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129E" w:rsidRPr="00154453" w:rsidRDefault="0034129E" w:rsidP="00154453">
      <w:pPr>
        <w:pStyle w:val="NoSpacing"/>
        <w:jc w:val="both"/>
        <w:rPr>
          <w:rFonts w:asciiTheme="minorHAnsi" w:hAnsiTheme="minorHAnsi"/>
          <w:sz w:val="24"/>
          <w:szCs w:val="24"/>
        </w:rPr>
      </w:pPr>
      <w:r w:rsidRPr="00154453">
        <w:rPr>
          <w:rFonts w:asciiTheme="minorHAnsi" w:hAnsiTheme="minorHAnsi"/>
          <w:noProof/>
          <w:sz w:val="24"/>
          <w:szCs w:val="24"/>
        </w:rPr>
        <w:drawing>
          <wp:inline distT="0" distB="0" distL="0" distR="0" wp14:anchorId="31512536" wp14:editId="110D43E3">
            <wp:extent cx="973455" cy="8845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3455" cy="884555"/>
                    </a:xfrm>
                    <a:prstGeom prst="rect">
                      <a:avLst/>
                    </a:prstGeom>
                    <a:noFill/>
                    <a:ln>
                      <a:noFill/>
                    </a:ln>
                  </pic:spPr>
                </pic:pic>
              </a:graphicData>
            </a:graphic>
          </wp:inline>
        </w:drawing>
      </w:r>
    </w:p>
    <w:p w:rsidR="0034129E" w:rsidRPr="00154453" w:rsidRDefault="0034129E" w:rsidP="00154453">
      <w:pPr>
        <w:pStyle w:val="NoSpacing"/>
        <w:jc w:val="both"/>
        <w:rPr>
          <w:rFonts w:asciiTheme="minorHAnsi" w:hAnsiTheme="minorHAnsi"/>
          <w:sz w:val="24"/>
          <w:szCs w:val="24"/>
        </w:rPr>
      </w:pPr>
    </w:p>
    <w:p w:rsidR="0034129E" w:rsidRPr="00154453" w:rsidRDefault="0034129E" w:rsidP="00154453">
      <w:pPr>
        <w:pStyle w:val="NoSpacing"/>
        <w:jc w:val="both"/>
        <w:rPr>
          <w:rFonts w:asciiTheme="minorHAnsi" w:hAnsiTheme="minorHAnsi"/>
          <w:sz w:val="24"/>
          <w:szCs w:val="24"/>
        </w:rPr>
      </w:pPr>
    </w:p>
    <w:p w:rsidR="0034129E" w:rsidRPr="00154453" w:rsidRDefault="0034129E" w:rsidP="00154453">
      <w:pPr>
        <w:pStyle w:val="NoSpacing"/>
        <w:jc w:val="both"/>
        <w:rPr>
          <w:rFonts w:asciiTheme="minorHAnsi" w:hAnsiTheme="minorHAnsi" w:cs="Arial"/>
          <w:sz w:val="24"/>
          <w:szCs w:val="24"/>
        </w:rPr>
      </w:pPr>
    </w:p>
    <w:p w:rsidR="0034129E" w:rsidRPr="00154453" w:rsidRDefault="0034129E" w:rsidP="00154453">
      <w:pPr>
        <w:pStyle w:val="NoSpacing"/>
        <w:jc w:val="both"/>
        <w:rPr>
          <w:rFonts w:asciiTheme="minorHAnsi" w:hAnsiTheme="minorHAnsi" w:cstheme="minorBidi"/>
          <w:noProof/>
          <w:sz w:val="24"/>
          <w:szCs w:val="24"/>
        </w:rPr>
      </w:pPr>
      <w:r w:rsidRPr="00154453">
        <w:rPr>
          <w:rFonts w:asciiTheme="minorHAnsi" w:hAnsiTheme="minorHAnsi" w:cstheme="minorBidi"/>
          <w:noProof/>
          <w:sz w:val="24"/>
          <w:szCs w:val="24"/>
        </w:rPr>
        <mc:AlternateContent>
          <mc:Choice Requires="wps">
            <w:drawing>
              <wp:anchor distT="0" distB="0" distL="114300" distR="114300" simplePos="0" relativeHeight="251659264" behindDoc="0" locked="0" layoutInCell="1" allowOverlap="1" wp14:anchorId="44F228F1" wp14:editId="19197859">
                <wp:simplePos x="0" y="0"/>
                <wp:positionH relativeFrom="page">
                  <wp:posOffset>2752725</wp:posOffset>
                </wp:positionH>
                <wp:positionV relativeFrom="page">
                  <wp:posOffset>6852285</wp:posOffset>
                </wp:positionV>
                <wp:extent cx="4057650" cy="1821180"/>
                <wp:effectExtent l="0" t="0" r="0" b="7620"/>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0" cy="182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B68E8" w:rsidRPr="000412F8" w:rsidRDefault="008B68E8" w:rsidP="0034129E">
                            <w:pPr>
                              <w:pStyle w:val="Title"/>
                              <w:rPr>
                                <w:b/>
                                <w:sz w:val="56"/>
                              </w:rPr>
                            </w:pPr>
                            <w:r w:rsidRPr="000412F8">
                              <w:rPr>
                                <w:b/>
                                <w:sz w:val="56"/>
                              </w:rPr>
                              <w:t>User Manual</w:t>
                            </w:r>
                          </w:p>
                          <w:p w:rsidR="008B68E8" w:rsidRPr="001909C1" w:rsidRDefault="008B68E8" w:rsidP="000257B5">
                            <w:pPr>
                              <w:pStyle w:val="Heading3"/>
                              <w:jc w:val="center"/>
                              <w:rPr>
                                <w:color w:val="7030A0"/>
                                <w:sz w:val="40"/>
                                <w:szCs w:val="40"/>
                              </w:rPr>
                            </w:pPr>
                            <w:bookmarkStart w:id="0" w:name="_Toc41667845"/>
                            <w:bookmarkStart w:id="1" w:name="_Toc41671914"/>
                            <w:bookmarkStart w:id="2" w:name="_Toc531008432"/>
                            <w:r w:rsidRPr="001909C1">
                              <w:rPr>
                                <w:rStyle w:val="Heading1Char"/>
                                <w:color w:val="7030A0"/>
                                <w:sz w:val="40"/>
                              </w:rPr>
                              <w:t>Appeal – Dealer Portal</w:t>
                            </w:r>
                            <w:bookmarkEnd w:id="0"/>
                            <w:bookmarkEnd w:id="1"/>
                            <w:r w:rsidRPr="001909C1">
                              <w:rPr>
                                <w:rStyle w:val="Heading1Char"/>
                                <w:color w:val="7030A0"/>
                                <w:sz w:val="40"/>
                              </w:rPr>
                              <w:t xml:space="preserve"> </w:t>
                            </w:r>
                          </w:p>
                          <w:p w:rsidR="008B68E8" w:rsidRDefault="008B68E8"/>
                          <w:p w:rsidR="008B68E8" w:rsidRPr="001909C1" w:rsidRDefault="008B68E8" w:rsidP="000257B5">
                            <w:pPr>
                              <w:pStyle w:val="Heading3"/>
                              <w:jc w:val="center"/>
                              <w:rPr>
                                <w:color w:val="7030A0"/>
                                <w:sz w:val="40"/>
                                <w:szCs w:val="40"/>
                              </w:rPr>
                            </w:pPr>
                            <w:bookmarkStart w:id="3" w:name="_Toc41667846"/>
                            <w:bookmarkStart w:id="4" w:name="_Toc41671915"/>
                            <w:r w:rsidRPr="001909C1">
                              <w:rPr>
                                <w:rStyle w:val="Heading1Char"/>
                                <w:color w:val="7030A0"/>
                                <w:sz w:val="40"/>
                              </w:rPr>
                              <w:t>Appeal – Dealer Portal</w:t>
                            </w:r>
                            <w:bookmarkEnd w:id="2"/>
                            <w:bookmarkEnd w:id="3"/>
                            <w:bookmarkEnd w:id="4"/>
                            <w:r w:rsidRPr="001909C1">
                              <w:rPr>
                                <w:rStyle w:val="Heading1Char"/>
                                <w:color w:val="7030A0"/>
                                <w:sz w:val="4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4F228F1" id="_x0000_t202" coordsize="21600,21600" o:spt="202" path="m,l,21600r21600,l21600,xe">
                <v:stroke joinstyle="miter"/>
                <v:path gradientshapeok="t" o:connecttype="rect"/>
              </v:shapetype>
              <v:shape id="Text Box 453" o:spid="_x0000_s1026" type="#_x0000_t202" style="position:absolute;left:0;text-align:left;margin-left:216.75pt;margin-top:539.55pt;width:319.5pt;height:143.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" filled="f" stroked="f" strokeweight=".5pt">
                <v:path arrowok="t"/>
                <v:textbox inset="0,0,0,0">
                  <w:txbxContent>
                    <w:p w:rsidR="008B68E8" w:rsidRPr="000412F8" w:rsidRDefault="008B68E8" w:rsidP="0034129E">
                      <w:pPr>
                        <w:pStyle w:val="Title"/>
                        <w:rPr>
                          <w:b/>
                          <w:sz w:val="56"/>
                        </w:rPr>
                      </w:pPr>
                      <w:r w:rsidRPr="000412F8">
                        <w:rPr>
                          <w:b/>
                          <w:sz w:val="56"/>
                        </w:rPr>
                        <w:t>User Manual</w:t>
                      </w:r>
                    </w:p>
                    <w:p w:rsidR="008B68E8" w:rsidRPr="001909C1" w:rsidRDefault="008B68E8" w:rsidP="000257B5">
                      <w:pPr>
                        <w:pStyle w:val="Heading3"/>
                        <w:jc w:val="center"/>
                        <w:rPr>
                          <w:color w:val="7030A0"/>
                          <w:sz w:val="40"/>
                          <w:szCs w:val="40"/>
                        </w:rPr>
                      </w:pPr>
                      <w:bookmarkStart w:id="5" w:name="_Toc41667845"/>
                      <w:bookmarkStart w:id="6" w:name="_Toc41671914"/>
                      <w:bookmarkStart w:id="7" w:name="_Toc531008432"/>
                      <w:r w:rsidRPr="001909C1">
                        <w:rPr>
                          <w:rStyle w:val="Heading1Char"/>
                          <w:color w:val="7030A0"/>
                          <w:sz w:val="40"/>
                        </w:rPr>
                        <w:t>Appeal – Dealer Portal</w:t>
                      </w:r>
                      <w:bookmarkEnd w:id="5"/>
                      <w:bookmarkEnd w:id="6"/>
                      <w:r w:rsidRPr="001909C1">
                        <w:rPr>
                          <w:rStyle w:val="Heading1Char"/>
                          <w:color w:val="7030A0"/>
                          <w:sz w:val="40"/>
                        </w:rPr>
                        <w:t xml:space="preserve"> </w:t>
                      </w:r>
                    </w:p>
                    <w:p w:rsidR="008B68E8" w:rsidRDefault="008B68E8"/>
                    <w:p w:rsidR="008B68E8" w:rsidRPr="001909C1" w:rsidRDefault="008B68E8" w:rsidP="000257B5">
                      <w:pPr>
                        <w:pStyle w:val="Heading3"/>
                        <w:jc w:val="center"/>
                        <w:rPr>
                          <w:color w:val="7030A0"/>
                          <w:sz w:val="40"/>
                          <w:szCs w:val="40"/>
                        </w:rPr>
                      </w:pPr>
                      <w:bookmarkStart w:id="8" w:name="_Toc41667846"/>
                      <w:bookmarkStart w:id="9" w:name="_Toc41671915"/>
                      <w:r w:rsidRPr="001909C1">
                        <w:rPr>
                          <w:rStyle w:val="Heading1Char"/>
                          <w:color w:val="7030A0"/>
                          <w:sz w:val="40"/>
                        </w:rPr>
                        <w:t>Appeal – Dealer Portal</w:t>
                      </w:r>
                      <w:bookmarkEnd w:id="7"/>
                      <w:bookmarkEnd w:id="8"/>
                      <w:bookmarkEnd w:id="9"/>
                      <w:r w:rsidRPr="001909C1">
                        <w:rPr>
                          <w:rStyle w:val="Heading1Char"/>
                          <w:color w:val="7030A0"/>
                          <w:sz w:val="40"/>
                        </w:rPr>
                        <w:t xml:space="preserve"> </w:t>
                      </w:r>
                    </w:p>
                  </w:txbxContent>
                </v:textbox>
                <w10:wrap anchorx="page" anchory="page"/>
              </v:shape>
            </w:pict>
          </mc:Fallback>
        </mc:AlternateContent>
      </w:r>
      <w:r w:rsidRPr="00154453">
        <w:rPr>
          <w:rFonts w:asciiTheme="minorHAnsi" w:hAnsiTheme="minorHAnsi" w:cstheme="minorBidi"/>
          <w:noProof/>
          <w:sz w:val="24"/>
          <w:szCs w:val="24"/>
        </w:rPr>
        <mc:AlternateContent>
          <mc:Choice Requires="wpg">
            <w:drawing>
              <wp:anchor distT="0" distB="0" distL="114300" distR="114300" simplePos="0" relativeHeight="251660288" behindDoc="1" locked="0" layoutInCell="1" allowOverlap="1" wp14:anchorId="012ABD29" wp14:editId="5FA784AA">
                <wp:simplePos x="0" y="0"/>
                <wp:positionH relativeFrom="page">
                  <wp:posOffset>312420</wp:posOffset>
                </wp:positionH>
                <wp:positionV relativeFrom="page">
                  <wp:posOffset>259080</wp:posOffset>
                </wp:positionV>
                <wp:extent cx="2133600" cy="10149205"/>
                <wp:effectExtent l="0" t="0" r="19050" b="0"/>
                <wp:wrapNone/>
                <wp:docPr id="455" name="Group 455"/>
                <wp:cNvGraphicFramePr/>
                <a:graphic xmlns:a="http://schemas.openxmlformats.org/drawingml/2006/main">
                  <a:graphicData uri="http://schemas.microsoft.com/office/word/2010/wordprocessingGroup">
                    <wpg:wgp>
                      <wpg:cNvGrpSpPr/>
                      <wpg:grpSpPr>
                        <a:xfrm>
                          <a:off x="0" y="0"/>
                          <a:ext cx="2133600" cy="9555480"/>
                          <a:chOff x="0" y="0"/>
                          <a:chExt cx="2133600" cy="9125712"/>
                        </a:xfrm>
                      </wpg:grpSpPr>
                      <wps:wsp>
                        <wps:cNvPr id="32" name="Rectangle 32"/>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3" name="Group 33"/>
                        <wpg:cNvGrpSpPr/>
                        <wpg:grpSpPr>
                          <a:xfrm>
                            <a:off x="76200" y="4210050"/>
                            <a:ext cx="2057400" cy="4910329"/>
                            <a:chOff x="76200" y="4210050"/>
                            <a:chExt cx="1306273" cy="3121027"/>
                          </a:xfrm>
                        </wpg:grpSpPr>
                        <wpg:grpSp>
                          <wpg:cNvPr id="34" name="Group 34"/>
                          <wpg:cNvGrpSpPr>
                            <a:grpSpLocks noChangeAspect="1"/>
                          </wpg:cNvGrpSpPr>
                          <wpg:grpSpPr>
                            <a:xfrm>
                              <a:off x="136617" y="4210050"/>
                              <a:ext cx="1047750" cy="3121026"/>
                              <a:chOff x="136617" y="4210050"/>
                              <a:chExt cx="1047750" cy="3121026"/>
                            </a:xfrm>
                          </wpg:grpSpPr>
                          <wps:wsp>
                            <wps:cNvPr id="47" name="Freeform 47"/>
                            <wps:cNvSpPr>
                              <a:spLocks/>
                            </wps:cNvSpPr>
                            <wps:spPr bwMode="auto">
                              <a:xfrm>
                                <a:off x="365217" y="6215063"/>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568417" y="6904038"/>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136617" y="4210050"/>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336642" y="4859338"/>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1" name="Freeform 51"/>
                            <wps:cNvSpPr>
                              <a:spLocks/>
                            </wps:cNvSpPr>
                            <wps:spPr bwMode="auto">
                              <a:xfrm>
                                <a:off x="358867" y="6229350"/>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2" name="Freeform 52"/>
                            <wps:cNvSpPr>
                              <a:spLocks/>
                            </wps:cNvSpPr>
                            <wps:spPr bwMode="auto">
                              <a:xfrm>
                                <a:off x="616042" y="7221538"/>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350929" y="6151563"/>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wps:cNvSpPr>
                            <wps:spPr bwMode="auto">
                              <a:xfrm>
                                <a:off x="558892" y="5688013"/>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558892" y="6913563"/>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6" name="Freeform 56"/>
                            <wps:cNvSpPr>
                              <a:spLocks/>
                            </wps:cNvSpPr>
                            <wps:spPr bwMode="auto">
                              <a:xfrm>
                                <a:off x="603342" y="7227888"/>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7" name="Freeform 57"/>
                            <wps:cNvSpPr>
                              <a:spLocks/>
                            </wps:cNvSpPr>
                            <wps:spPr bwMode="auto">
                              <a:xfrm>
                                <a:off x="558892" y="6877050"/>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8" name="Freeform 58"/>
                            <wps:cNvSpPr>
                              <a:spLocks/>
                            </wps:cNvSpPr>
                            <wps:spPr bwMode="auto">
                              <a:xfrm>
                                <a:off x="582704" y="7143750"/>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35" name="Group 35"/>
                          <wpg:cNvGrpSpPr>
                            <a:grpSpLocks noChangeAspect="1"/>
                          </wpg:cNvGrpSpPr>
                          <wpg:grpSpPr>
                            <a:xfrm>
                              <a:off x="76200" y="4825213"/>
                              <a:ext cx="1306273" cy="2505864"/>
                              <a:chOff x="76200" y="4825210"/>
                              <a:chExt cx="874712" cy="1677988"/>
                            </a:xfrm>
                          </wpg:grpSpPr>
                          <wps:wsp>
                            <wps:cNvPr id="36" name="Freeform 36"/>
                            <wps:cNvSpPr>
                              <a:spLocks/>
                            </wps:cNvSpPr>
                            <wps:spPr bwMode="auto">
                              <a:xfrm>
                                <a:off x="114300" y="5364960"/>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7" name="Freeform 37"/>
                            <wps:cNvSpPr>
                              <a:spLocks/>
                            </wps:cNvSpPr>
                            <wps:spPr bwMode="auto">
                              <a:xfrm>
                                <a:off x="323850" y="6066635"/>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8" name="Freeform 38"/>
                            <wps:cNvSpPr>
                              <a:spLocks/>
                            </wps:cNvSpPr>
                            <wps:spPr bwMode="auto">
                              <a:xfrm>
                                <a:off x="76200" y="5185573"/>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9" name="Freeform 39"/>
                            <wps:cNvSpPr>
                              <a:spLocks/>
                            </wps:cNvSpPr>
                            <wps:spPr bwMode="auto">
                              <a:xfrm>
                                <a:off x="107950" y="5377660"/>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0" name="Freeform 40"/>
                            <wps:cNvSpPr>
                              <a:spLocks/>
                            </wps:cNvSpPr>
                            <wps:spPr bwMode="auto">
                              <a:xfrm>
                                <a:off x="371475" y="6390485"/>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101600" y="5299873"/>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wps:cNvSpPr>
                            <wps:spPr bwMode="auto">
                              <a:xfrm>
                                <a:off x="312737" y="4825210"/>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wps:cNvSpPr>
                            <wps:spPr bwMode="auto">
                              <a:xfrm>
                                <a:off x="312737" y="6079335"/>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 name="Freeform 44"/>
                            <wps:cNvSpPr>
                              <a:spLocks/>
                            </wps:cNvSpPr>
                            <wps:spPr bwMode="auto">
                              <a:xfrm>
                                <a:off x="358775" y="6398423"/>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312737" y="6039648"/>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336550" y="6311110"/>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w:pict>
              <v:group w14:anchorId="691EA465" id="Group 455" o:spid="_x0000_s1026" style="position:absolute;margin-left:24.6pt;margin-top:20.4pt;width:168pt;height:799.15pt;z-index:-251656192;mso-position-horizontal-relative:page;mso-position-vertical-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">
                <v:rect id="Rectangle 32"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T+2MYA&#10;AADbAAAADwAAAGRycy9kb3ducmV2LnhtbESPQWvCQBSE74X+h+UVequbpiA1ukopFBQRqUrR2zP7&#10;mk3Nvg3Z1UR/vSsIPQ4z8w0zmnS2EidqfOlYwWsvAUGcO11yoWCz/np5B+EDssbKMSk4k4fJ+PFh&#10;hJl2LX/TaRUKESHsM1RgQqgzKX1uyKLvuZo4er+usRiibAqpG2wj3FYyTZK+tFhyXDBY06eh/LA6&#10;WgXu7zLYzNvFYb82g/xnlxbb2bJV6vmp+xiCCNSF//C9PdUK3lK4fYk/QI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T+2MYAAADbAAAADwAAAAAAAAAAAAAAAACYAgAAZHJz&#10;L2Rvd25yZXYueG1sUEsFBgAAAAAEAAQA9QAAAIsDAAAAAA==&#10;" fillcolor="#44546a [3215]" stroked="f" strokeweight="1pt"/>
                <v:group id="Group 33" o:spid="_x0000_s1028" style="position:absolute;left:762;top:42100;width:20574;height:49103" coordorigin="762,42100"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Group 34" o:spid="_x0000_s1029" style="position:absolute;left:1366;top:42100;width:10477;height:31210" coordorigin="1366,42100"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o:lock v:ext="edit" aspectratio="t"/>
                    <v:shape id="Freeform 47" o:spid="_x0000_s1030" style="position:absolute;left:3652;top:62150;width:1936;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wMsQA&#10;AADbAAAADwAAAGRycy9kb3ducmV2LnhtbESPT2vCQBTE74V+h+UJvZRmUykaoquEUIke/dP7I/tM&#10;otm3IbuNaT+9Wyh4HGbmN8xyPZpWDNS7xrKC9ygGQVxa3XCl4HTcvCUgnEfW2FomBT/kYL16flpi&#10;qu2N9zQcfCUChF2KCmrvu1RKV9Zk0EW2Iw7e2fYGfZB9JXWPtwA3rZzG8UwabDgs1NhRXlN5PXwb&#10;Bfr3WNjBFFX++rX7PGdFsi0uTqmXyZgtQHga/SP8395qBR9z+PsSf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WsDLEAAAA2wAAAA8AAAAAAAAAAAAAAAAAmAIAAGRycy9k&#10;b3ducmV2LnhtbFBLBQYAAAAABAAEAPUAAACJAw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48" o:spid="_x0000_s1031" style="position:absolute;left:5684;top:69040;width:1841;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S2r8A&#10;AADbAAAADwAAAGRycy9kb3ducmV2LnhtbERPzYrCMBC+L/gOYQRva6qoSDVKFXbxsodVH2Bsxqba&#10;TEoSbX17c1jY48f3v972thFP8qF2rGAyzkAQl07XXCk4n74+lyBCRNbYOCYFLwqw3Qw+1phr1/Ev&#10;PY+xEimEQ44KTIxtLmUoDVkMY9cSJ+7qvMWYoK+k9tilcNvIaZYtpMWaU4PBlvaGyvvxYRU89GL/&#10;PZ/399ulc4W//uyKgzNKjYZ9sQIRqY//4j/3QSuYpbHpS/oBc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ppLavwAAANsAAAAPAAAAAAAAAAAAAAAAAJgCAABkcnMvZG93bnJl&#10;di54bWxQSwUGAAAAAAQABAD1AAAAhAM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49" o:spid="_x0000_s1032" style="position:absolute;left:1366;top:42100;width:2222;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Fe9cQA&#10;AADbAAAADwAAAGRycy9kb3ducmV2LnhtbESPW4vCMBSE34X9D+Es+KapFxatRhFBUFlYvCD4dmiO&#10;bbU5KUnU+u83Cws+DjPzDTOdN6YSD3K+tKyg101AEGdWl5wrOB5WnREIH5A1VpZJwYs8zGcfrSmm&#10;2j55R499yEWEsE9RQRFCnUrps4IM+q6tiaN3sc5giNLlUjt8RripZD9JvqTBkuNCgTUtC8pu+7tR&#10;8DN8XXFzN7v+4JBsHH7X6+3prFT7s1lMQARqwjv8315rBcMx/H2JP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hXvXEAAAA2wAAAA8AAAAAAAAAAAAAAAAAmAIAAGRycy9k&#10;b3ducmV2LnhtbFBLBQYAAAAABAAEAPUAAACJ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50" o:spid="_x0000_s1033" style="position:absolute;left:3366;top:48593;width:714;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5Avr8A&#10;AADbAAAADwAAAGRycy9kb3ducmV2LnhtbERPS4vCMBC+C/sfwix407SCIl2jyILowcv6wOvQzLbF&#10;ZtJtorb++p2D4PHjey9WnavVndpQeTaQjhNQxLm3FRcGTsfNaA4qRGSLtWcy0FOA1fJjsMDM+gf/&#10;0P0QCyUhHDI0UMbYZFqHvCSHYewbYuF+feswCmwLbVt8SLir9SRJZtphxdJQYkPfJeXXw80ZuBTP&#10;pJn8xTTdnnsZ9qzsbt8bM/zs1l+gInXxLX65d9bAVNbLF/kBevk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zkC+vwAAANsAAAAPAAAAAAAAAAAAAAAAAJgCAABkcnMvZG93bnJl&#10;di54bWxQSwUGAAAAAAQABAD1AAAAhAM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51" o:spid="_x0000_s1034" style="position:absolute;left:3588;top:62293;width:2445;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Qi3MQA&#10;AADbAAAADwAAAGRycy9kb3ducmV2LnhtbESPT2vCQBTE7wW/w/KE3upGwdSmboIISmlPVRF6e82+&#10;/MHs27C7mvTbdwsFj8PM/IZZF6PpxI2cby0rmM8SEMSl1S3XCk7H3dMKhA/IGjvLpOCHPBT55GGN&#10;mbYDf9LtEGoRIewzVNCE0GdS+rIhg35me+LoVdYZDFG6WmqHQ4SbTi6SJJUGW44LDfa0bai8HK5G&#10;gZXkKjo/ty+Ld5N+hK99tfw2Sj1Ox80riEBjuIf/229awXIOf1/iD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ItzEAAAA2wAAAA8AAAAAAAAAAAAAAAAAmAIAAGRycy9k&#10;b3ducmV2LnhtbFBLBQYAAAAABAAEAPUAAACJ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52" o:spid="_x0000_s1035" style="position:absolute;left:6160;top:72215;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ecEA&#10;AADbAAAADwAAAGRycy9kb3ducmV2LnhtbESPQWsCMRSE7wX/Q3iCt5pVailbo1RBqEet7fm5ed2E&#10;3bwsSdT13xtB8DjMzDfMfNm7VpwpROtZwWRcgCCuvLZcKzj8bF4/QMSErLH1TAquFGG5GLzMsdT+&#10;wjs671MtMoRjiQpMSl0pZawMOYxj3xFn798HhynLUEsd8JLhrpXToniXDi3nBYMdrQ1Vzf7kFAST&#10;Vs1hFlZvzfpvuzlae/z1VqnRsP/6BJGoT8/wo/2tFcymcP+Sf4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33n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Freeform 53" o:spid="_x0000_s1036" style="position:absolute;left:3509;top:61515;width:238;height:1477;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DaMIA&#10;AADbAAAADwAAAGRycy9kb3ducmV2LnhtbESPUWvCMBSF34X9h3AHvshMdUxGNYoOtvo2rP6AS3Nt&#10;i8lNSWKt/34ZCD4ezjnf4aw2gzWiJx9axwpm0wwEceV0y7WC0/H77RNEiMgajWNScKcAm/XLaIW5&#10;djc+UF/GWiQIhxwVNDF2uZShashimLqOOHln5y3GJH0ttcdbglsj51m2kBZbTgsNdvTVUHUpr1aB&#10;KSfu59hR/dvvC2fuu+JMvlBq/DpslyAiDfEZfrT3WsHHO/x/S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IYNowgAAANsAAAAPAAAAAAAAAAAAAAAAAJgCAABkcnMvZG93&#10;bnJldi54bWxQSwUGAAAAAAQABAD1AAAAhwMAAAAA&#10;" path="m,l9,37r,3l15,93,5,49,,xe" fillcolor="#44546a [3215]" strokecolor="#44546a [3215]" strokeweight="0">
                      <v:path arrowok="t" o:connecttype="custom" o:connectlocs="0,0;14288,58738;14288,63500;23813,147638;7938,77788;0,0" o:connectangles="0,0,0,0,0,0"/>
                    </v:shape>
                    <v:shape id="Freeform 54" o:spid="_x0000_s1037" style="position:absolute;left:5588;top:56880;width:6255;height:12160;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e8MA&#10;AADbAAAADwAAAGRycy9kb3ducmV2LnhtbESPQUsDMRSE70L/Q3gFbzZbsUXWpsUqgifFKoi3x+Y1&#10;Wd28hCRutv/eCILHYWa+YTa7yQ1ipJh6zwqWiwYEced1z0bB2+vDxTWIlJE1Dp5JwYkS7Lazsw22&#10;2hd+ofGQjagQTi0qsDmHVsrUWXKYFj4QV+/oo8NcZTRSRywV7gZ52TRr6bDnumAx0J2l7uvw7RS8&#10;r00Jq2I/PkPZn8zz/fEp2lGp8/l0ewMi05T/w3/tR61gdQW/X+o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n/e8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55" o:spid="_x0000_s1038" style="position:absolute;left:5588;top:69135;width:572;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MNmMcA&#10;AADbAAAADwAAAGRycy9kb3ducmV2LnhtbESPQWvCQBSE70L/w/IKvUjdGFBK6iqlRSuKEG0RvD2z&#10;zyQ0+zZkV036691CweMwM98wk1lrKnGhxpWWFQwHEQjizOqScwXfX/PnFxDOI2usLJOCjhzMpg+9&#10;CSbaXnlLl53PRYCwS1BB4X2dSOmyggy6ga2Jg3eyjUEfZJNL3eA1wE0l4ygaS4Mlh4UCa3ovKPvZ&#10;nY2CzcofuJ+mx/j3c/Gx6PbxOu1ipZ4e27dXEJ5afw//t5dawWgEf1/CD5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zDZj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56" o:spid="_x0000_s1039" style="position:absolute;left:6033;top:72278;width:492;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5PsMUA&#10;AADbAAAADwAAAGRycy9kb3ducmV2LnhtbESPQWvCQBSE74X+h+UJvdWN0orEbMQWauupmHqIt0f2&#10;mQ1m38bsVuO/dwtCj8PMfMNky8G24ky9bxwrmIwTEMSV0w3XCnY/H89zED4ga2wdk4IreVjmjw8Z&#10;ptpdeEvnItQiQtinqMCE0KVS+sqQRT92HXH0Dq63GKLsa6l7vES4beU0SWbSYsNxwWBH74aqY/Fr&#10;FZxW643+3L/sv4v5tnwzp3I93ZRKPY2G1QJEoCH8h+/tL63gdQZ/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k+w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57" o:spid="_x0000_s1040" style="position:absolute;left:5588;top:68770;width:112;height:667;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jm+sQA&#10;AADbAAAADwAAAGRycy9kb3ducmV2LnhtbESPQWsCMRSE70L/Q3gFbzXbglpXo1RB8CTUtYK3x+a5&#10;u7p52SZRV399UxA8DjPzDTOZtaYWF3K+sqzgvZeAIM6trrhQsM2Wb58gfEDWWFsmBTfyMJu+dCaY&#10;anvlb7psQiEihH2KCsoQmlRKn5dk0PdsQxy9g3UGQ5SukNrhNcJNLT+SZCANVhwXSmxoUVJ+2pyN&#10;guPqzvv1cL78bUZczYtj9rNzmVLd1/ZrDCJQG57hR3ulFfSH8P8l/g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Y5vrEAAAA2wAAAA8AAAAAAAAAAAAAAAAAmAIAAGRycy9k&#10;b3ducmV2LnhtbFBLBQYAAAAABAAEAPUAAACJAwAAAAA=&#10;" path="m,l6,17,7,42,6,39,,23,,xe" fillcolor="#44546a [3215]" strokecolor="#44546a [3215]" strokeweight="0">
                      <v:path arrowok="t" o:connecttype="custom" o:connectlocs="0,0;9525,26988;11113,66675;9525,61913;0,36513;0,0" o:connectangles="0,0,0,0,0,0"/>
                    </v:shape>
                    <v:shape id="Freeform 58" o:spid="_x0000_s1041" style="position:absolute;left:5827;top:71437;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4xfsEA&#10;AADbAAAADwAAAGRycy9kb3ducmV2LnhtbERPy4rCMBTdC/5DuII7TRUcpGMUFUQRhPGxmd2lubad&#10;aW5qEm316yeLAZeH854tWlOJBzlfWlYwGiYgiDOrS84VXM6bwRSED8gaK8uk4EkeFvNuZ4aptg0f&#10;6XEKuYgh7FNUUIRQp1L6rCCDfmhr4shdrTMYInS51A6bGG4qOU6SD2mw5NhQYE3rgrLf090osE12&#10;X7nvCm/LH7N9XQ/NeP/6Uqrfa5efIAK14S3+d++0gkkcG7/EH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OMX7BAAAA2wAAAA8AAAAAAAAAAAAAAAAAmAIAAGRycy9kb3du&#10;cmV2LnhtbFBLBQYAAAAABAAEAPUAAACGAw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35" o:spid="_x0000_s1042" style="position:absolute;left:762;top:48252;width:13062;height:25058" coordorigin="762,48252"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o:lock v:ext="edit" aspectratio="t"/>
                    <v:shape id="Freeform 36" o:spid="_x0000_s1043" style="position:absolute;left:1143;top:53649;width:1984;height:7144;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TPu8cA&#10;AADbAAAADwAAAGRycy9kb3ducmV2LnhtbESPW2sCMRSE3wX/QziCb5qtgpStUUrBy4OX1rbQx8Pm&#10;dHfr5mTdZDX21xuh0MdhZr5hpvNgKnGmxpWWFTwMExDEmdUl5wo+3heDRxDOI2usLJOCKzmYz7qd&#10;KabaXviNzgefiwhhl6KCwvs6ldJlBRl0Q1sTR+/bNgZ9lE0udYOXCDeVHCXJRBosOS4UWNNLQdnx&#10;0BoFu+3v13712i5+NsGc2s9dWG73Qal+Lzw/gfAU/H/4r73WCsYTuH+JP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Uz7vHAAAA2wAAAA8AAAAAAAAAAAAAAAAAmAIAAGRy&#10;cy9kb3ducmV2LnhtbFBLBQYAAAAABAAEAPUAAACMAw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37" o:spid="_x0000_s1044" style="position:absolute;left:3238;top:60666;width:1873;height:4365;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U3cQA&#10;AADbAAAADwAAAGRycy9kb3ducmV2LnhtbESP0WrCQBRE3wv+w3IFX0qziaW2RFcRtbRPimk+4JK9&#10;JsHs3ZBdk/j33ULBx2FmzjCrzWga0VPnassKkigGQVxYXXOpIP/5fPkA4TyyxsYyKbiTg8168rTC&#10;VNuBz9RnvhQBwi5FBZX3bSqlKyoy6CLbEgfvYjuDPsiulLrDIcBNI+dxvJAGaw4LFba0q6i4Zjej&#10;IDvyrT28cX7an55H87VIzGWXKDWbjtslCE+jf4T/299awes7/H0JP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EFN3EAAAA2wAAAA8AAAAAAAAAAAAAAAAAmAIAAGRycy9k&#10;b3ducmV2LnhtbFBLBQYAAAAABAAEAPUAAACJAw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38" o:spid="_x0000_s1045" style="position:absolute;left:762;top:51855;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iucEA&#10;AADbAAAADwAAAGRycy9kb3ducmV2LnhtbERPy4rCMBTdD/gP4QqzG1OnMEg1igiOsyrqzMLltbl9&#10;YHMTmmirX28WAy4P571YDaYVN+p8Y1nBdJKAIC6sbrhS8Pe7/ZiB8AFZY2uZFNzJw2o5eltgpm3P&#10;B7odQyViCPsMFdQhuExKX9Rk0E+sI45caTuDIcKukrrDPoabVn4myZc02HBsqNHRpqbicrwaBeX3&#10;/mJ2p/IxO1/7XbrOc5e6XKn38bCegwg0hJf43/2jFaRxbPw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VYrnBAAAA2wAAAA8AAAAAAAAAAAAAAAAAmAIAAGRycy9kb3du&#10;cmV2LnhtbFBLBQYAAAAABAAEAPUAAACGAwAAAAA=&#10;" path="m,l16,72r4,49l18,112,,31,,xe" fillcolor="#44546a [3215]" strokecolor="#44546a [3215]" strokeweight="0">
                      <v:fill opacity="13107f"/>
                      <v:stroke opacity="13107f"/>
                      <v:path arrowok="t" o:connecttype="custom" o:connectlocs="0,0;25400,114300;31750,192088;28575,177800;0,49213;0,0" o:connectangles="0,0,0,0,0,0"/>
                    </v:shape>
                    <v:shape id="Freeform 39" o:spid="_x0000_s1046" style="position:absolute;left:1079;top:53776;width:2508;height:10208;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mU9cMA&#10;AADbAAAADwAAAGRycy9kb3ducmV2LnhtbESPT2sCMRTE70K/Q3iF3jTxD2q3RhHBUgQPbuv9sXnd&#10;LN28LJvort++EQSPw8z8hllteleLK7Wh8qxhPFIgiAtvKi41/Hzvh0sQISIbrD2ThhsF2KxfBivM&#10;jO/4RNc8liJBOGSowcbYZFKGwpLDMPINcfJ+feswJtmW0rTYJbir5USpuXRYcVqw2NDOUvGXX5wG&#10;PkyC5S4oMz8uZ7fF51mN92et31777QeISH18hh/tL6Nh+g73L+k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mU9cMAAADbAAAADwAAAAAAAAAAAAAAAACYAgAAZHJzL2Rv&#10;d25yZXYueG1sUEsFBgAAAAAEAAQA9QAAAIgDA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40" o:spid="_x0000_s1047" style="position:absolute;left:3714;top:63904;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MAA&#10;AADbAAAADwAAAGRycy9kb3ducmV2LnhtbERPy4rCMBTdD/gP4QruxlQRkWoUHwjiRqcq6O7SXNti&#10;c1OaaOvfm4Uwy8N5zxatKcWLaldYVjDoRyCIU6sLzhScT9vfCQjnkTWWlknBmxws5p2fGcbaNvxH&#10;r8RnIoSwi1FB7n0VS+nSnAy6vq2IA3e3tUEfYJ1JXWMTwk0ph1E0lgYLDg05VrTOKX0kT6OgOq42&#10;zfrm9sVlOGn9+7I73LKrUr1uu5yC8NT6f/HXvdMKRmF9+BJ+gJ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vMAAAADbAAAADwAAAAAAAAAAAAAAAACYAgAAZHJzL2Rvd25y&#10;ZXYueG1sUEsFBgAAAAAEAAQA9QAAAIUDAAAAAA==&#10;" path="m,l33,71r-9,l11,36,,xe" fillcolor="#44546a [3215]" strokecolor="#44546a [3215]" strokeweight="0">
                      <v:fill opacity="13107f"/>
                      <v:stroke opacity="13107f"/>
                      <v:path arrowok="t" o:connecttype="custom" o:connectlocs="0,0;52388,112713;38100,112713;17463,57150;0,0" o:connectangles="0,0,0,0,0"/>
                    </v:shape>
                    <v:shape id="Freeform 41" o:spid="_x0000_s1048" style="position:absolute;left:1016;top:52998;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xfp8IA&#10;AADbAAAADwAAAGRycy9kb3ducmV2LnhtbESPS6vCMBSE94L/IRzh7jT1gUg1igiC4OLiC3R3bM5t&#10;y21OShK1/nsjCC6HmfmGmS0aU4k7OV9aVtDvJSCIM6tLzhUcD+vuBIQPyBory6TgSR4W83Zrhqm2&#10;D97RfR9yESHsU1RQhFCnUvqsIIO+Z2vi6P1ZZzBE6XKpHT4i3FRykCRjabDkuFBgTauCsv/9zSg4&#10;bX9drQeX9XU8XB7O0m417a5K/XSa5RREoCZ8w5/2RisY9eH9Jf4A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jF+nwgAAANsAAAAPAAAAAAAAAAAAAAAAAJgCAABkcnMvZG93&#10;bnJldi54bWxQSwUGAAAAAAQABAD1AAAAhwMAAAAA&#10;" path="m,l8,37r,4l15,95,4,49,,xe" fillcolor="#44546a [3215]" strokecolor="#44546a [3215]" strokeweight="0">
                      <v:fill opacity="13107f"/>
                      <v:stroke opacity="13107f"/>
                      <v:path arrowok="t" o:connecttype="custom" o:connectlocs="0,0;12700,58738;12700,65088;23813,150813;6350,77788;0,0" o:connectangles="0,0,0,0,0,0"/>
                    </v:shape>
                    <v:shape id="Freeform 42" o:spid="_x0000_s1049" style="position:absolute;left:3127;top:48252;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dxsMQA&#10;AADbAAAADwAAAGRycy9kb3ducmV2LnhtbESPQWvCQBSE74L/YXlCb7oxSCnRTSjaFmlBaOqlt0f2&#10;NZuafRuyq0Z/vVsoeBxmvhlmVQy2FSfqfeNYwXyWgCCunG64VrD/ep0+gfABWWPrmBRcyEORj0cr&#10;zLQ78yedylCLWMI+QwUmhC6T0leGLPqZ64ij9+N6iyHKvpa6x3Mst61Mk+RRWmw4LhjsaG2oOpRH&#10;q2Cxfj9eX3ap3pQL1r9vH2a++zZKPUyG5yWIQEO4h//prY5cCn9f4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XcbDEAAAA2wAAAA8AAAAAAAAAAAAAAAAAmAIAAGRycy9k&#10;b3ducmV2LnhtbFBLBQYAAAAABAAEAPUAAACJAw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43" o:spid="_x0000_s1050" style="position:absolute;left:3127;top:60793;width:587;height:3111;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jnpsQA&#10;AADbAAAADwAAAGRycy9kb3ducmV2LnhtbESPzW7CMBCE75V4B2uReiMOP20hYBCircSFA6QPsI2X&#10;JCJeh9j56dvXlZB6HM3ONzub3WAq0VHjSssKplEMgjizuuRcwVf6OVmCcB5ZY2WZFPyQg9129LTB&#10;RNuez9RdfC4ChF2CCgrv60RKlxVk0EW2Jg7e1TYGfZBNLnWDfYCbSs7i+FUaLDk0FFjToaDsdmlN&#10;eAM//HLxlt9p3728t+n36ngqV0o9j4f9GoSnwf8fP9JHrWAxh78tAQB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Y56b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44" o:spid="_x0000_s1051" style="position:absolute;left:3587;top:63984;width:492;height:1047;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9dMsUA&#10;AADbAAAADwAAAGRycy9kb3ducmV2LnhtbESPQWsCMRSE74X+h/CEXkSzFml1NYqUlvZSpBpEb4/k&#10;ubt087Js4rr9901B6HGYmW+Y5bp3teioDZVnBZNxBoLYeFtxoUDv30YzECEiW6w9k4IfCrBe3d8t&#10;Mbf+yl/U7WIhEoRDjgrKGJtcymBKchjGviFO3tm3DmOSbSFti9cEd7V8zLIn6bDitFBiQy8lme/d&#10;xSmgYzf/3J4q88z6VesDXfS7GSr1MOg3CxCR+vgfvrU/rILpF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10yxQAAANsAAAAPAAAAAAAAAAAAAAAAAJgCAABkcnMv&#10;ZG93bnJldi54bWxQSwUGAAAAAAQABAD1AAAAigMAAAAA&#10;" path="m,l31,66r-7,l,xe" fillcolor="#44546a [3215]" strokecolor="#44546a [3215]" strokeweight="0">
                      <v:fill opacity="13107f"/>
                      <v:stroke opacity="13107f"/>
                      <v:path arrowok="t" o:connecttype="custom" o:connectlocs="0,0;49213,104775;38100,104775;0,0" o:connectangles="0,0,0,0"/>
                    </v:shape>
                    <v:shape id="Freeform 45" o:spid="_x0000_s1052" style="position:absolute;left:3127;top:60396;width:111;height:683;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kMcIA&#10;AADbAAAADwAAAGRycy9kb3ducmV2LnhtbESPT2sCMRTE74LfITzBW81aapHVKCIt9CL4Fzw+kudm&#10;dfOybFJd/fSmUPA4zMxvmOm8dZW4UhNKzwqGgwwEsfam5ELBfvf9NgYRIrLByjMpuFOA+azbmWJu&#10;/I03dN3GQiQIhxwV2BjrXMqgLTkMA18TJ+/kG4cxyaaQpsFbgrtKvmfZp3RYclqwWNPSkr5sf52C&#10;0p5xdXjogAf5tff6vD5KKpTq99rFBESkNr7C/+0fo+BjBH9f0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SQxwgAAANsAAAAPAAAAAAAAAAAAAAAAAJgCAABkcnMvZG93&#10;bnJldi54bWxQSwUGAAAAAAQABAD1AAAAhwMAAAAA&#10;" path="m,l7,17r,26l6,40,,25,,xe" fillcolor="#44546a [3215]" strokecolor="#44546a [3215]" strokeweight="0">
                      <v:fill opacity="13107f"/>
                      <v:stroke opacity="13107f"/>
                      <v:path arrowok="t" o:connecttype="custom" o:connectlocs="0,0;11113,26988;11113,68263;9525,63500;0,39688;0,0" o:connectangles="0,0,0,0,0,0"/>
                    </v:shape>
                    <v:shape id="Freeform 46" o:spid="_x0000_s1053" style="position:absolute;left:3365;top:63111;width:730;height:1920;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GybsMA&#10;AADbAAAADwAAAGRycy9kb3ducmV2LnhtbESPT2sCMRTE7wW/Q3iCt5q1yFJXo6ggSPfkH/D63Dw3&#10;i5uXsEl1/fZNodDjMDO/YRar3rbiQV1oHCuYjDMQxJXTDdcKzqfd+yeIEJE1to5JwYsCrJaDtwUW&#10;2j35QI9jrEWCcChQgYnRF1KGypDFMHaeOHk311mMSXa11B0+E9y28iPLcmmx4bRg0NPWUHU/flsF&#10;5cbMmvrwNSk3MvdXX1726/NFqdGwX89BROrjf/ivvdcKpjn8fk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GybsMAAADbAAAADwAAAAAAAAAAAAAAAACYAgAAZHJzL2Rv&#10;d25yZXYueG1sUEsFBgAAAAAEAAQA9QAAAIgD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Pr="00154453">
        <w:rPr>
          <w:rFonts w:asciiTheme="minorHAnsi" w:hAnsiTheme="minorHAnsi" w:cstheme="minorBidi"/>
          <w:noProof/>
          <w:sz w:val="24"/>
          <w:szCs w:val="24"/>
        </w:rPr>
        <mc:AlternateContent>
          <mc:Choice Requires="wps">
            <w:drawing>
              <wp:anchor distT="0" distB="0" distL="114300" distR="114300" simplePos="0" relativeHeight="251661312" behindDoc="0" locked="0" layoutInCell="1" allowOverlap="1" wp14:anchorId="3899657F" wp14:editId="6FD7821D">
                <wp:simplePos x="0" y="0"/>
                <wp:positionH relativeFrom="page">
                  <wp:posOffset>539115</wp:posOffset>
                </wp:positionH>
                <wp:positionV relativeFrom="paragraph">
                  <wp:posOffset>24765</wp:posOffset>
                </wp:positionV>
                <wp:extent cx="7018020" cy="1303020"/>
                <wp:effectExtent l="19050" t="19050" r="11430" b="11430"/>
                <wp:wrapNone/>
                <wp:docPr id="454"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8020" cy="1303020"/>
                        </a:xfrm>
                        <a:prstGeom prst="rect">
                          <a:avLst/>
                        </a:prstGeom>
                        <a:solidFill>
                          <a:srgbClr val="F7A94B"/>
                        </a:solidFill>
                        <a:ln w="28575" cmpd="dbl">
                          <a:solidFill>
                            <a:schemeClr val="accent6">
                              <a:lumMod val="100000"/>
                              <a:lumOff val="0"/>
                            </a:schemeClr>
                          </a:solidFill>
                          <a:miter lim="800000"/>
                          <a:headEnd/>
                          <a:tailEnd/>
                        </a:ln>
                        <a:effectLst/>
                        <a:extLst/>
                      </wps:spPr>
                      <wps:txbx>
                        <w:txbxContent>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p w:rsidR="008B68E8" w:rsidRDefault="008B68E8"/>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p w:rsidR="008B68E8" w:rsidRDefault="008B68E8"/>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p w:rsidR="008B68E8" w:rsidRDefault="008B68E8"/>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9657F" id="Rectangle 454" o:spid="_x0000_s1027" style="position:absolute;left:0;text-align:left;margin-left:42.45pt;margin-top:1.95pt;width:552.6pt;height:102.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" fillcolor="#f7a94b" strokecolor="#70ad47 [3209]" strokeweight="2.25pt">
                <v:stroke linestyle="thinThin"/>
                <v:textbox>
                  <w:txbxContent>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p w:rsidR="008B68E8" w:rsidRDefault="008B68E8"/>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p w:rsidR="008B68E8" w:rsidRDefault="008B68E8"/>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p w:rsidR="008B68E8" w:rsidRDefault="008B68E8"/>
                    <w:p w:rsidR="008B68E8" w:rsidRDefault="008B68E8" w:rsidP="0034129E">
                      <w:pPr>
                        <w:ind w:left="720"/>
                        <w:rPr>
                          <w:b/>
                          <w:color w:val="002060"/>
                          <w:sz w:val="56"/>
                          <w:szCs w:val="56"/>
                        </w:rPr>
                      </w:pPr>
                      <w:r>
                        <w:rPr>
                          <w:b/>
                          <w:color w:val="002060"/>
                          <w:sz w:val="56"/>
                          <w:szCs w:val="56"/>
                        </w:rPr>
                        <w:t>MGSTD</w:t>
                      </w:r>
                    </w:p>
                    <w:p w:rsidR="008B68E8" w:rsidRDefault="008B68E8" w:rsidP="0034129E">
                      <w:pPr>
                        <w:ind w:left="720"/>
                        <w:rPr>
                          <w:b/>
                          <w:bCs/>
                          <w:color w:val="002060"/>
                          <w:sz w:val="32"/>
                          <w:szCs w:val="32"/>
                        </w:rPr>
                      </w:pPr>
                      <w:r>
                        <w:rPr>
                          <w:b/>
                          <w:bCs/>
                          <w:color w:val="002060"/>
                          <w:sz w:val="32"/>
                          <w:szCs w:val="32"/>
                        </w:rPr>
                        <w:t>(MAHARASHTRA GOODS AND SERVICES TAX DEPARTMENT)</w:t>
                      </w: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b/>
                          <w:bCs/>
                          <w:sz w:val="32"/>
                          <w:szCs w:val="32"/>
                        </w:rPr>
                      </w:pPr>
                    </w:p>
                    <w:p w:rsidR="008B68E8" w:rsidRDefault="008B68E8" w:rsidP="0034129E">
                      <w:pPr>
                        <w:rPr>
                          <w:sz w:val="21"/>
                          <w:szCs w:val="21"/>
                        </w:rPr>
                      </w:pPr>
                      <w:r>
                        <w:rPr>
                          <w:b/>
                          <w:bCs/>
                          <w:sz w:val="32"/>
                          <w:szCs w:val="32"/>
                        </w:rPr>
                        <w:t>0</w:t>
                      </w:r>
                    </w:p>
                  </w:txbxContent>
                </v:textbox>
                <w10:wrap anchorx="page"/>
              </v:rect>
            </w:pict>
          </mc:Fallback>
        </mc:AlternateContent>
      </w:r>
    </w:p>
    <w:p w:rsidR="0034129E" w:rsidRPr="00154453" w:rsidRDefault="0034129E" w:rsidP="00154453">
      <w:pPr>
        <w:jc w:val="both"/>
        <w:rPr>
          <w:noProof/>
          <w:sz w:val="24"/>
          <w:szCs w:val="24"/>
        </w:rPr>
      </w:pPr>
    </w:p>
    <w:p w:rsidR="0034129E" w:rsidRPr="00154453" w:rsidRDefault="0034129E" w:rsidP="00154453">
      <w:pPr>
        <w:jc w:val="both"/>
        <w:rPr>
          <w:noProof/>
          <w:sz w:val="24"/>
          <w:szCs w:val="24"/>
        </w:rPr>
      </w:pPr>
    </w:p>
    <w:p w:rsidR="0034129E" w:rsidRPr="00154453" w:rsidRDefault="0034129E" w:rsidP="00154453">
      <w:pPr>
        <w:jc w:val="both"/>
        <w:rPr>
          <w:noProof/>
          <w:sz w:val="24"/>
          <w:szCs w:val="24"/>
        </w:rPr>
      </w:pPr>
    </w:p>
    <w:p w:rsidR="0034129E" w:rsidRPr="00154453" w:rsidRDefault="0034129E" w:rsidP="00154453">
      <w:pPr>
        <w:jc w:val="both"/>
        <w:rPr>
          <w:noProof/>
          <w:sz w:val="24"/>
          <w:szCs w:val="24"/>
        </w:rPr>
      </w:pPr>
    </w:p>
    <w:p w:rsidR="0034129E" w:rsidRPr="00154453" w:rsidRDefault="0034129E" w:rsidP="00154453">
      <w:pPr>
        <w:jc w:val="both"/>
        <w:rPr>
          <w:noProof/>
          <w:sz w:val="24"/>
          <w:szCs w:val="24"/>
        </w:rPr>
      </w:pPr>
    </w:p>
    <w:p w:rsidR="0034129E" w:rsidRPr="00154453" w:rsidRDefault="0034129E" w:rsidP="00154453">
      <w:pPr>
        <w:jc w:val="both"/>
        <w:rPr>
          <w:noProof/>
          <w:sz w:val="24"/>
          <w:szCs w:val="24"/>
        </w:rPr>
      </w:pPr>
    </w:p>
    <w:p w:rsidR="0034129E" w:rsidRPr="00154453" w:rsidRDefault="0034129E" w:rsidP="00154453">
      <w:pPr>
        <w:jc w:val="both"/>
        <w:rPr>
          <w:rFonts w:cs="Arial"/>
          <w:sz w:val="24"/>
          <w:szCs w:val="24"/>
        </w:rPr>
      </w:pPr>
      <w:r w:rsidRPr="00154453">
        <w:rPr>
          <w:noProof/>
          <w:sz w:val="24"/>
          <w:szCs w:val="24"/>
        </w:rPr>
        <w:drawing>
          <wp:inline distT="0" distB="0" distL="0" distR="0" wp14:anchorId="39A78F97" wp14:editId="6C3C73D6">
            <wp:extent cx="3306445" cy="224790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6445" cy="2247900"/>
                    </a:xfrm>
                    <a:prstGeom prst="rect">
                      <a:avLst/>
                    </a:prstGeom>
                    <a:noFill/>
                    <a:ln>
                      <a:noFill/>
                    </a:ln>
                  </pic:spPr>
                </pic:pic>
              </a:graphicData>
            </a:graphic>
          </wp:inline>
        </w:drawing>
      </w:r>
      <w:r w:rsidRPr="00154453">
        <w:rPr>
          <w:rFonts w:cs="Arial"/>
          <w:sz w:val="24"/>
          <w:szCs w:val="24"/>
        </w:rPr>
        <w:br w:type="page"/>
      </w:r>
    </w:p>
    <w:sdt>
      <w:sdtPr>
        <w:rPr>
          <w:rFonts w:asciiTheme="minorHAnsi" w:eastAsiaTheme="minorEastAsia" w:hAnsiTheme="minorHAnsi" w:cstheme="minorBidi"/>
          <w:color w:val="auto"/>
          <w:sz w:val="22"/>
          <w:szCs w:val="22"/>
        </w:rPr>
        <w:id w:val="-638416650"/>
        <w:docPartObj>
          <w:docPartGallery w:val="Table of Contents"/>
          <w:docPartUnique/>
        </w:docPartObj>
      </w:sdtPr>
      <w:sdtEndPr>
        <w:rPr>
          <w:rFonts w:eastAsiaTheme="minorHAnsi" w:cs="Arial"/>
          <w:bCs/>
          <w:noProof/>
          <w:sz w:val="24"/>
          <w:szCs w:val="24"/>
        </w:rPr>
      </w:sdtEndPr>
      <w:sdtContent>
        <w:p w:rsidR="003A40F3" w:rsidRDefault="003A40F3" w:rsidP="00C44775">
          <w:pPr>
            <w:pStyle w:val="Heading1"/>
            <w:rPr>
              <w:rFonts w:asciiTheme="minorHAnsi" w:eastAsiaTheme="minorEastAsia" w:hAnsiTheme="minorHAnsi" w:cs="Arial"/>
              <w:color w:val="auto"/>
              <w:sz w:val="24"/>
              <w:szCs w:val="24"/>
            </w:rPr>
          </w:pPr>
        </w:p>
        <w:p w:rsidR="00352C91" w:rsidRDefault="00352C91" w:rsidP="00154453">
          <w:pPr>
            <w:pStyle w:val="TOCHeading"/>
            <w:jc w:val="both"/>
            <w:rPr>
              <w:rFonts w:asciiTheme="minorHAnsi" w:hAnsiTheme="minorHAnsi" w:cs="Arial"/>
              <w:b/>
              <w:sz w:val="44"/>
              <w:szCs w:val="44"/>
            </w:rPr>
          </w:pPr>
          <w:r w:rsidRPr="003A40F3">
            <w:rPr>
              <w:rFonts w:asciiTheme="minorHAnsi" w:hAnsiTheme="minorHAnsi" w:cs="Arial"/>
              <w:b/>
              <w:sz w:val="44"/>
              <w:szCs w:val="44"/>
            </w:rPr>
            <w:t>Contents</w:t>
          </w:r>
        </w:p>
        <w:p w:rsidR="00692570" w:rsidRPr="00692570" w:rsidRDefault="00692570" w:rsidP="00692570"/>
        <w:p w:rsidR="006C6122" w:rsidRDefault="00352C91">
          <w:pPr>
            <w:pStyle w:val="TOC3"/>
            <w:rPr>
              <w:noProof/>
              <w:sz w:val="22"/>
              <w:szCs w:val="22"/>
            </w:rPr>
          </w:pPr>
          <w:r w:rsidRPr="00CA6BC2">
            <w:rPr>
              <w:rFonts w:cs="Arial"/>
              <w:sz w:val="24"/>
              <w:szCs w:val="24"/>
            </w:rPr>
            <w:fldChar w:fldCharType="begin"/>
          </w:r>
          <w:r w:rsidRPr="00CA6BC2">
            <w:rPr>
              <w:rFonts w:cs="Arial"/>
              <w:sz w:val="24"/>
              <w:szCs w:val="24"/>
            </w:rPr>
            <w:instrText xml:space="preserve"> TOC \o "1-3" \h \z \u </w:instrText>
          </w:r>
          <w:r w:rsidRPr="00CA6BC2">
            <w:rPr>
              <w:rFonts w:cs="Arial"/>
              <w:sz w:val="24"/>
              <w:szCs w:val="24"/>
            </w:rPr>
            <w:fldChar w:fldCharType="separate"/>
          </w:r>
          <w:r w:rsidR="006C6122" w:rsidRPr="001247B9">
            <w:rPr>
              <w:noProof/>
              <w:color w:val="7030A0"/>
            </w:rPr>
            <w:t>Appeal – Dealer Portal</w:t>
          </w:r>
          <w:r w:rsidR="006C6122">
            <w:rPr>
              <w:noProof/>
              <w:webHidden/>
            </w:rPr>
            <w:tab/>
          </w:r>
        </w:p>
        <w:p w:rsidR="006C6122" w:rsidRDefault="006C6122">
          <w:pPr>
            <w:pStyle w:val="TOC3"/>
            <w:rPr>
              <w:noProof/>
              <w:sz w:val="22"/>
              <w:szCs w:val="22"/>
            </w:rPr>
          </w:pPr>
          <w:r w:rsidRPr="001247B9">
            <w:rPr>
              <w:noProof/>
              <w:color w:val="7030A0"/>
            </w:rPr>
            <w:t>Appeal – Dealer Portal</w:t>
          </w:r>
          <w:r>
            <w:rPr>
              <w:noProof/>
              <w:webHidden/>
            </w:rPr>
            <w:tab/>
          </w:r>
        </w:p>
        <w:p w:rsidR="006C6122" w:rsidRDefault="008B68E8">
          <w:pPr>
            <w:pStyle w:val="TOC2"/>
            <w:tabs>
              <w:tab w:val="left" w:pos="660"/>
              <w:tab w:val="right" w:leader="dot" w:pos="9350"/>
            </w:tabs>
            <w:rPr>
              <w:noProof/>
              <w:sz w:val="22"/>
              <w:szCs w:val="22"/>
            </w:rPr>
          </w:pPr>
          <w:hyperlink w:anchor="_Toc41671916" w:history="1">
            <w:r w:rsidR="006C6122" w:rsidRPr="001247B9">
              <w:rPr>
                <w:rStyle w:val="Hyperlink"/>
                <w:rFonts w:cs="Arial"/>
                <w:b/>
                <w:noProof/>
              </w:rPr>
              <w:t>1.</w:t>
            </w:r>
            <w:r w:rsidR="006C6122">
              <w:rPr>
                <w:noProof/>
                <w:sz w:val="22"/>
                <w:szCs w:val="22"/>
              </w:rPr>
              <w:tab/>
            </w:r>
            <w:r w:rsidR="006C6122" w:rsidRPr="001247B9">
              <w:rPr>
                <w:rStyle w:val="Hyperlink"/>
                <w:rFonts w:cs="Arial"/>
                <w:b/>
                <w:noProof/>
              </w:rPr>
              <w:t>INTRODUCTION:</w:t>
            </w:r>
            <w:r w:rsidR="006C6122">
              <w:rPr>
                <w:noProof/>
                <w:webHidden/>
              </w:rPr>
              <w:tab/>
            </w:r>
            <w:r w:rsidR="006C6122">
              <w:rPr>
                <w:noProof/>
                <w:webHidden/>
              </w:rPr>
              <w:fldChar w:fldCharType="begin"/>
            </w:r>
            <w:r w:rsidR="006C6122">
              <w:rPr>
                <w:noProof/>
                <w:webHidden/>
              </w:rPr>
              <w:instrText xml:space="preserve"> PAGEREF _Toc41671916 \h </w:instrText>
            </w:r>
            <w:r w:rsidR="006C6122">
              <w:rPr>
                <w:noProof/>
                <w:webHidden/>
              </w:rPr>
            </w:r>
            <w:r w:rsidR="006C6122">
              <w:rPr>
                <w:noProof/>
                <w:webHidden/>
              </w:rPr>
              <w:fldChar w:fldCharType="separate"/>
            </w:r>
            <w:r w:rsidR="006C6122">
              <w:rPr>
                <w:noProof/>
                <w:webHidden/>
              </w:rPr>
              <w:t>4</w:t>
            </w:r>
            <w:r w:rsidR="006C6122">
              <w:rPr>
                <w:noProof/>
                <w:webHidden/>
              </w:rPr>
              <w:fldChar w:fldCharType="end"/>
            </w:r>
          </w:hyperlink>
        </w:p>
        <w:p w:rsidR="006C6122" w:rsidRDefault="008B68E8">
          <w:pPr>
            <w:pStyle w:val="TOC2"/>
            <w:tabs>
              <w:tab w:val="left" w:pos="660"/>
              <w:tab w:val="right" w:leader="dot" w:pos="9350"/>
            </w:tabs>
            <w:rPr>
              <w:noProof/>
              <w:sz w:val="22"/>
              <w:szCs w:val="22"/>
            </w:rPr>
          </w:pPr>
          <w:hyperlink w:anchor="_Toc41671917" w:history="1">
            <w:r w:rsidR="006C6122" w:rsidRPr="001247B9">
              <w:rPr>
                <w:rStyle w:val="Hyperlink"/>
                <w:rFonts w:cs="Arial"/>
                <w:b/>
                <w:bCs/>
                <w:noProof/>
              </w:rPr>
              <w:t>2.</w:t>
            </w:r>
            <w:r w:rsidR="006C6122">
              <w:rPr>
                <w:noProof/>
                <w:sz w:val="22"/>
                <w:szCs w:val="22"/>
              </w:rPr>
              <w:tab/>
            </w:r>
            <w:r w:rsidR="006C6122" w:rsidRPr="001247B9">
              <w:rPr>
                <w:rStyle w:val="Hyperlink"/>
                <w:rFonts w:cs="Arial"/>
                <w:b/>
                <w:bCs/>
                <w:noProof/>
              </w:rPr>
              <w:t>STEP WISE USER MANUAL FOR FILING OF APPEAL APPLICATIONS AND PAYMENT:</w:t>
            </w:r>
            <w:r w:rsidR="006C6122">
              <w:rPr>
                <w:noProof/>
                <w:webHidden/>
              </w:rPr>
              <w:tab/>
            </w:r>
            <w:r w:rsidR="006C6122">
              <w:rPr>
                <w:noProof/>
                <w:webHidden/>
              </w:rPr>
              <w:fldChar w:fldCharType="begin"/>
            </w:r>
            <w:r w:rsidR="006C6122">
              <w:rPr>
                <w:noProof/>
                <w:webHidden/>
              </w:rPr>
              <w:instrText xml:space="preserve"> PAGEREF _Toc41671917 \h </w:instrText>
            </w:r>
            <w:r w:rsidR="006C6122">
              <w:rPr>
                <w:noProof/>
                <w:webHidden/>
              </w:rPr>
            </w:r>
            <w:r w:rsidR="006C6122">
              <w:rPr>
                <w:noProof/>
                <w:webHidden/>
              </w:rPr>
              <w:fldChar w:fldCharType="separate"/>
            </w:r>
            <w:r w:rsidR="006C6122">
              <w:rPr>
                <w:noProof/>
                <w:webHidden/>
              </w:rPr>
              <w:t>18</w:t>
            </w:r>
            <w:r w:rsidR="006C6122">
              <w:rPr>
                <w:noProof/>
                <w:webHidden/>
              </w:rPr>
              <w:fldChar w:fldCharType="end"/>
            </w:r>
          </w:hyperlink>
        </w:p>
        <w:p w:rsidR="006C6122" w:rsidRDefault="008B68E8">
          <w:pPr>
            <w:pStyle w:val="TOC2"/>
            <w:tabs>
              <w:tab w:val="right" w:leader="dot" w:pos="9350"/>
            </w:tabs>
            <w:rPr>
              <w:noProof/>
              <w:sz w:val="22"/>
              <w:szCs w:val="22"/>
            </w:rPr>
          </w:pPr>
          <w:hyperlink w:anchor="_Toc41671918" w:history="1">
            <w:r w:rsidR="006C6122" w:rsidRPr="001247B9">
              <w:rPr>
                <w:rStyle w:val="Hyperlink"/>
                <w:rFonts w:cs="Arial"/>
                <w:b/>
                <w:bCs/>
                <w:noProof/>
                <w:highlight w:val="lightGray"/>
              </w:rPr>
              <w:t>A. FILING OF APPEAL APPLICATION AGAINST ASSESSMENT ORDER PASSED ON SAP SYSTEM UNDER MVAT ACT:</w:t>
            </w:r>
            <w:r w:rsidR="006C6122">
              <w:rPr>
                <w:noProof/>
                <w:webHidden/>
              </w:rPr>
              <w:tab/>
            </w:r>
            <w:r w:rsidR="006C6122">
              <w:rPr>
                <w:noProof/>
                <w:webHidden/>
              </w:rPr>
              <w:fldChar w:fldCharType="begin"/>
            </w:r>
            <w:r w:rsidR="006C6122">
              <w:rPr>
                <w:noProof/>
                <w:webHidden/>
              </w:rPr>
              <w:instrText xml:space="preserve"> PAGEREF _Toc41671918 \h </w:instrText>
            </w:r>
            <w:r w:rsidR="006C6122">
              <w:rPr>
                <w:noProof/>
                <w:webHidden/>
              </w:rPr>
            </w:r>
            <w:r w:rsidR="006C6122">
              <w:rPr>
                <w:noProof/>
                <w:webHidden/>
              </w:rPr>
              <w:fldChar w:fldCharType="separate"/>
            </w:r>
            <w:r w:rsidR="006C6122">
              <w:rPr>
                <w:noProof/>
                <w:webHidden/>
              </w:rPr>
              <w:t>18</w:t>
            </w:r>
            <w:r w:rsidR="006C6122">
              <w:rPr>
                <w:noProof/>
                <w:webHidden/>
              </w:rPr>
              <w:fldChar w:fldCharType="end"/>
            </w:r>
          </w:hyperlink>
        </w:p>
        <w:p w:rsidR="006C6122" w:rsidRDefault="008B68E8">
          <w:pPr>
            <w:pStyle w:val="TOC2"/>
            <w:tabs>
              <w:tab w:val="right" w:leader="dot" w:pos="9350"/>
            </w:tabs>
            <w:rPr>
              <w:noProof/>
              <w:sz w:val="22"/>
              <w:szCs w:val="22"/>
            </w:rPr>
          </w:pPr>
          <w:hyperlink w:anchor="_Toc41671924" w:history="1">
            <w:r w:rsidR="006C6122" w:rsidRPr="001247B9">
              <w:rPr>
                <w:rStyle w:val="Hyperlink"/>
                <w:rFonts w:cs="Arial"/>
                <w:b/>
                <w:bCs/>
                <w:noProof/>
                <w:highlight w:val="lightGray"/>
              </w:rPr>
              <w:t>B. FILING OF APPEAL APPLICATION AGAINST ASSESSMENT ORDER PASSED ON SAP SYSTEM UNDER CST ACT:</w:t>
            </w:r>
            <w:r w:rsidR="006C6122">
              <w:rPr>
                <w:noProof/>
                <w:webHidden/>
              </w:rPr>
              <w:tab/>
            </w:r>
            <w:r w:rsidR="006C6122">
              <w:rPr>
                <w:noProof/>
                <w:webHidden/>
              </w:rPr>
              <w:fldChar w:fldCharType="begin"/>
            </w:r>
            <w:r w:rsidR="006C6122">
              <w:rPr>
                <w:noProof/>
                <w:webHidden/>
              </w:rPr>
              <w:instrText xml:space="preserve"> PAGEREF _Toc41671924 \h </w:instrText>
            </w:r>
            <w:r w:rsidR="006C6122">
              <w:rPr>
                <w:noProof/>
                <w:webHidden/>
              </w:rPr>
            </w:r>
            <w:r w:rsidR="006C6122">
              <w:rPr>
                <w:noProof/>
                <w:webHidden/>
              </w:rPr>
              <w:fldChar w:fldCharType="separate"/>
            </w:r>
            <w:r w:rsidR="006C6122">
              <w:rPr>
                <w:noProof/>
                <w:webHidden/>
              </w:rPr>
              <w:t>30</w:t>
            </w:r>
            <w:r w:rsidR="006C6122">
              <w:rPr>
                <w:noProof/>
                <w:webHidden/>
              </w:rPr>
              <w:fldChar w:fldCharType="end"/>
            </w:r>
          </w:hyperlink>
        </w:p>
        <w:p w:rsidR="006C6122" w:rsidRDefault="008B68E8">
          <w:pPr>
            <w:pStyle w:val="TOC2"/>
            <w:tabs>
              <w:tab w:val="left" w:pos="660"/>
              <w:tab w:val="right" w:leader="dot" w:pos="9350"/>
            </w:tabs>
            <w:rPr>
              <w:noProof/>
              <w:sz w:val="22"/>
              <w:szCs w:val="22"/>
            </w:rPr>
          </w:pPr>
          <w:hyperlink w:anchor="_Toc41671930" w:history="1">
            <w:r w:rsidR="006C6122" w:rsidRPr="001247B9">
              <w:rPr>
                <w:rStyle w:val="Hyperlink"/>
                <w:rFonts w:cs="Arial"/>
                <w:b/>
                <w:bCs/>
                <w:noProof/>
                <w:highlight w:val="lightGray"/>
              </w:rPr>
              <w:t>3.</w:t>
            </w:r>
            <w:r w:rsidR="006C6122">
              <w:rPr>
                <w:noProof/>
                <w:sz w:val="22"/>
                <w:szCs w:val="22"/>
              </w:rPr>
              <w:tab/>
            </w:r>
            <w:r w:rsidR="006C6122" w:rsidRPr="001247B9">
              <w:rPr>
                <w:rStyle w:val="Hyperlink"/>
                <w:rFonts w:cs="Arial"/>
                <w:b/>
                <w:bCs/>
                <w:noProof/>
                <w:highlight w:val="lightGray"/>
              </w:rPr>
              <w:t>FILING OF APPEAL APPLICATION AGAINST ASSESSMENT ORDER ISSUED UNDER MVAT OR CST ACT FOR ASSESSMENT ORDERS NOT AVAILABLE ON SAP SYSTEM AND ORDER HAS RESULTED INTO DEMAND:</w:t>
            </w:r>
            <w:r w:rsidR="00383F80">
              <w:rPr>
                <w:rStyle w:val="Hyperlink"/>
                <w:rFonts w:cs="Arial"/>
                <w:b/>
                <w:bCs/>
                <w:noProof/>
              </w:rPr>
              <w:t>………..</w:t>
            </w:r>
            <w:r w:rsidR="006C6122">
              <w:rPr>
                <w:noProof/>
                <w:webHidden/>
              </w:rPr>
              <w:tab/>
            </w:r>
            <w:r w:rsidR="006C6122">
              <w:rPr>
                <w:noProof/>
                <w:webHidden/>
              </w:rPr>
              <w:fldChar w:fldCharType="begin"/>
            </w:r>
            <w:r w:rsidR="006C6122">
              <w:rPr>
                <w:noProof/>
                <w:webHidden/>
              </w:rPr>
              <w:instrText xml:space="preserve"> PAGEREF _Toc41671930 \h </w:instrText>
            </w:r>
            <w:r w:rsidR="006C6122">
              <w:rPr>
                <w:noProof/>
                <w:webHidden/>
              </w:rPr>
            </w:r>
            <w:r w:rsidR="006C6122">
              <w:rPr>
                <w:noProof/>
                <w:webHidden/>
              </w:rPr>
              <w:fldChar w:fldCharType="separate"/>
            </w:r>
            <w:r w:rsidR="006C6122">
              <w:rPr>
                <w:noProof/>
                <w:webHidden/>
              </w:rPr>
              <w:t>42</w:t>
            </w:r>
            <w:r w:rsidR="006C6122">
              <w:rPr>
                <w:noProof/>
                <w:webHidden/>
              </w:rPr>
              <w:fldChar w:fldCharType="end"/>
            </w:r>
          </w:hyperlink>
        </w:p>
        <w:p w:rsidR="006C6122" w:rsidRDefault="00383F80">
          <w:pPr>
            <w:pStyle w:val="TOC1"/>
            <w:tabs>
              <w:tab w:val="right" w:leader="dot" w:pos="9350"/>
            </w:tabs>
            <w:rPr>
              <w:noProof/>
            </w:rPr>
          </w:pPr>
          <w:r>
            <w:rPr>
              <w:rStyle w:val="Hyperlink"/>
              <w:noProof/>
              <w:webHidden/>
            </w:rPr>
            <w:t xml:space="preserve">    </w:t>
          </w:r>
          <w:hyperlink w:anchor="_Toc41671936" w:history="1">
            <w:r w:rsidR="006C6122" w:rsidRPr="001247B9">
              <w:rPr>
                <w:rStyle w:val="Hyperlink"/>
                <w:noProof/>
                <w:highlight w:val="lightGray"/>
              </w:rPr>
              <w:t>4.</w:t>
            </w:r>
            <w:r w:rsidR="006C6122" w:rsidRPr="009A3DF4">
              <w:rPr>
                <w:rStyle w:val="Hyperlink"/>
                <w:b/>
                <w:noProof/>
                <w:highlight w:val="lightGray"/>
              </w:rPr>
              <w:t>FILING OF MISCELLENEOUS APPEAL APPLICATION</w:t>
            </w:r>
            <w:r w:rsidR="006C6122">
              <w:rPr>
                <w:noProof/>
                <w:webHidden/>
              </w:rPr>
              <w:tab/>
            </w:r>
            <w:r w:rsidR="006C6122">
              <w:rPr>
                <w:noProof/>
                <w:webHidden/>
              </w:rPr>
              <w:fldChar w:fldCharType="begin"/>
            </w:r>
            <w:r w:rsidR="006C6122">
              <w:rPr>
                <w:noProof/>
                <w:webHidden/>
              </w:rPr>
              <w:instrText xml:space="preserve"> PAGEREF _Toc41671936 \h </w:instrText>
            </w:r>
            <w:r w:rsidR="006C6122">
              <w:rPr>
                <w:noProof/>
                <w:webHidden/>
              </w:rPr>
            </w:r>
            <w:r w:rsidR="006C6122">
              <w:rPr>
                <w:noProof/>
                <w:webHidden/>
              </w:rPr>
              <w:fldChar w:fldCharType="separate"/>
            </w:r>
            <w:r w:rsidR="006C6122">
              <w:rPr>
                <w:noProof/>
                <w:webHidden/>
              </w:rPr>
              <w:t>55</w:t>
            </w:r>
            <w:r w:rsidR="006C6122">
              <w:rPr>
                <w:noProof/>
                <w:webHidden/>
              </w:rPr>
              <w:fldChar w:fldCharType="end"/>
            </w:r>
          </w:hyperlink>
        </w:p>
        <w:p w:rsidR="006C6122" w:rsidRDefault="008B68E8">
          <w:pPr>
            <w:pStyle w:val="TOC2"/>
            <w:tabs>
              <w:tab w:val="left" w:pos="660"/>
              <w:tab w:val="right" w:leader="dot" w:pos="9350"/>
            </w:tabs>
            <w:rPr>
              <w:noProof/>
              <w:sz w:val="22"/>
              <w:szCs w:val="22"/>
            </w:rPr>
          </w:pPr>
          <w:hyperlink w:anchor="_Toc41671940" w:history="1">
            <w:r w:rsidR="00383F80">
              <w:rPr>
                <w:rStyle w:val="Hyperlink"/>
                <w:rFonts w:cs="Arial"/>
                <w:b/>
                <w:bCs/>
                <w:noProof/>
                <w:highlight w:val="lightGray"/>
              </w:rPr>
              <w:t>5</w:t>
            </w:r>
            <w:r w:rsidR="006C6122" w:rsidRPr="001247B9">
              <w:rPr>
                <w:rStyle w:val="Hyperlink"/>
                <w:rFonts w:cs="Arial"/>
                <w:b/>
                <w:bCs/>
                <w:noProof/>
                <w:highlight w:val="lightGray"/>
              </w:rPr>
              <w:t>.</w:t>
            </w:r>
            <w:r w:rsidR="00383F80">
              <w:rPr>
                <w:rStyle w:val="Hyperlink"/>
                <w:rFonts w:cs="Arial"/>
                <w:b/>
                <w:bCs/>
                <w:noProof/>
                <w:highlight w:val="lightGray"/>
              </w:rPr>
              <w:t xml:space="preserve"> </w:t>
            </w:r>
            <w:r w:rsidR="006C6122" w:rsidRPr="001247B9">
              <w:rPr>
                <w:rStyle w:val="Hyperlink"/>
                <w:rFonts w:cs="Arial"/>
                <w:b/>
                <w:bCs/>
                <w:noProof/>
                <w:highlight w:val="lightGray"/>
              </w:rPr>
              <w:t>A. FILING OF DEALAY CONDONATION APPLICATION:</w:t>
            </w:r>
            <w:r w:rsidR="006C6122">
              <w:rPr>
                <w:noProof/>
                <w:webHidden/>
              </w:rPr>
              <w:tab/>
            </w:r>
            <w:r w:rsidR="006C6122">
              <w:rPr>
                <w:noProof/>
                <w:webHidden/>
              </w:rPr>
              <w:fldChar w:fldCharType="begin"/>
            </w:r>
            <w:r w:rsidR="006C6122">
              <w:rPr>
                <w:noProof/>
                <w:webHidden/>
              </w:rPr>
              <w:instrText xml:space="preserve"> PAGEREF _Toc41671940 \h </w:instrText>
            </w:r>
            <w:r w:rsidR="006C6122">
              <w:rPr>
                <w:noProof/>
                <w:webHidden/>
              </w:rPr>
            </w:r>
            <w:r w:rsidR="006C6122">
              <w:rPr>
                <w:noProof/>
                <w:webHidden/>
              </w:rPr>
              <w:fldChar w:fldCharType="separate"/>
            </w:r>
            <w:r w:rsidR="006C6122">
              <w:rPr>
                <w:noProof/>
                <w:webHidden/>
              </w:rPr>
              <w:t>65</w:t>
            </w:r>
            <w:r w:rsidR="006C6122">
              <w:rPr>
                <w:noProof/>
                <w:webHidden/>
              </w:rPr>
              <w:fldChar w:fldCharType="end"/>
            </w:r>
          </w:hyperlink>
        </w:p>
        <w:p w:rsidR="006C6122" w:rsidRDefault="008B68E8">
          <w:pPr>
            <w:pStyle w:val="TOC2"/>
            <w:tabs>
              <w:tab w:val="right" w:leader="dot" w:pos="9350"/>
            </w:tabs>
            <w:rPr>
              <w:noProof/>
              <w:sz w:val="22"/>
              <w:szCs w:val="22"/>
            </w:rPr>
          </w:pPr>
          <w:hyperlink w:anchor="_Toc41671942" w:history="1">
            <w:r w:rsidR="00383F80">
              <w:rPr>
                <w:rStyle w:val="Hyperlink"/>
                <w:rFonts w:cs="Arial"/>
                <w:b/>
                <w:bCs/>
                <w:noProof/>
                <w:highlight w:val="lightGray"/>
              </w:rPr>
              <w:t>B</w:t>
            </w:r>
            <w:r w:rsidR="006C6122" w:rsidRPr="001247B9">
              <w:rPr>
                <w:rStyle w:val="Hyperlink"/>
                <w:rFonts w:cs="Arial"/>
                <w:b/>
                <w:bCs/>
                <w:noProof/>
                <w:highlight w:val="lightGray"/>
              </w:rPr>
              <w:t>. FILING OF FORM 311 APPLICATION FOR STAY OF RECOVERY:</w:t>
            </w:r>
            <w:r w:rsidR="006C6122">
              <w:rPr>
                <w:noProof/>
                <w:webHidden/>
              </w:rPr>
              <w:tab/>
            </w:r>
            <w:r w:rsidR="006C6122">
              <w:rPr>
                <w:noProof/>
                <w:webHidden/>
              </w:rPr>
              <w:fldChar w:fldCharType="begin"/>
            </w:r>
            <w:r w:rsidR="006C6122">
              <w:rPr>
                <w:noProof/>
                <w:webHidden/>
              </w:rPr>
              <w:instrText xml:space="preserve"> PAGEREF _Toc41671942 \h </w:instrText>
            </w:r>
            <w:r w:rsidR="006C6122">
              <w:rPr>
                <w:noProof/>
                <w:webHidden/>
              </w:rPr>
            </w:r>
            <w:r w:rsidR="006C6122">
              <w:rPr>
                <w:noProof/>
                <w:webHidden/>
              </w:rPr>
              <w:fldChar w:fldCharType="separate"/>
            </w:r>
            <w:r w:rsidR="006C6122">
              <w:rPr>
                <w:noProof/>
                <w:webHidden/>
              </w:rPr>
              <w:t>68</w:t>
            </w:r>
            <w:r w:rsidR="006C6122">
              <w:rPr>
                <w:noProof/>
                <w:webHidden/>
              </w:rPr>
              <w:fldChar w:fldCharType="end"/>
            </w:r>
          </w:hyperlink>
        </w:p>
        <w:p w:rsidR="006C6122" w:rsidRDefault="008B68E8">
          <w:pPr>
            <w:pStyle w:val="TOC2"/>
            <w:tabs>
              <w:tab w:val="left" w:pos="660"/>
              <w:tab w:val="right" w:leader="dot" w:pos="9350"/>
            </w:tabs>
            <w:rPr>
              <w:noProof/>
              <w:sz w:val="22"/>
              <w:szCs w:val="22"/>
            </w:rPr>
          </w:pPr>
          <w:hyperlink w:anchor="_Toc41671944" w:history="1">
            <w:r w:rsidR="00383F80">
              <w:rPr>
                <w:rStyle w:val="Hyperlink"/>
                <w:rFonts w:cs="Arial"/>
                <w:b/>
                <w:bCs/>
                <w:noProof/>
                <w:highlight w:val="lightGray"/>
              </w:rPr>
              <w:t>C</w:t>
            </w:r>
            <w:r w:rsidR="006C6122" w:rsidRPr="001247B9">
              <w:rPr>
                <w:rStyle w:val="Hyperlink"/>
                <w:rFonts w:cs="Arial"/>
                <w:b/>
                <w:bCs/>
                <w:noProof/>
                <w:highlight w:val="lightGray"/>
              </w:rPr>
              <w:t>.</w:t>
            </w:r>
            <w:r w:rsidR="00383F80">
              <w:rPr>
                <w:rStyle w:val="Hyperlink"/>
                <w:rFonts w:cs="Arial"/>
                <w:b/>
                <w:bCs/>
                <w:noProof/>
                <w:highlight w:val="lightGray"/>
              </w:rPr>
              <w:t xml:space="preserve"> </w:t>
            </w:r>
            <w:r w:rsidR="006C6122" w:rsidRPr="001247B9">
              <w:rPr>
                <w:rStyle w:val="Hyperlink"/>
                <w:rFonts w:cs="Arial"/>
                <w:b/>
                <w:bCs/>
                <w:noProof/>
                <w:highlight w:val="lightGray"/>
              </w:rPr>
              <w:t>FILING OF APPEAL WITHDRAWAL APPLICATION:</w:t>
            </w:r>
            <w:r w:rsidR="006C6122">
              <w:rPr>
                <w:noProof/>
                <w:webHidden/>
              </w:rPr>
              <w:tab/>
            </w:r>
            <w:r w:rsidR="006C6122">
              <w:rPr>
                <w:noProof/>
                <w:webHidden/>
              </w:rPr>
              <w:fldChar w:fldCharType="begin"/>
            </w:r>
            <w:r w:rsidR="006C6122">
              <w:rPr>
                <w:noProof/>
                <w:webHidden/>
              </w:rPr>
              <w:instrText xml:space="preserve"> PAGEREF _Toc41671944 \h </w:instrText>
            </w:r>
            <w:r w:rsidR="006C6122">
              <w:rPr>
                <w:noProof/>
                <w:webHidden/>
              </w:rPr>
            </w:r>
            <w:r w:rsidR="006C6122">
              <w:rPr>
                <w:noProof/>
                <w:webHidden/>
              </w:rPr>
              <w:fldChar w:fldCharType="separate"/>
            </w:r>
            <w:r w:rsidR="006C6122">
              <w:rPr>
                <w:noProof/>
                <w:webHidden/>
              </w:rPr>
              <w:t>70</w:t>
            </w:r>
            <w:r w:rsidR="006C6122">
              <w:rPr>
                <w:noProof/>
                <w:webHidden/>
              </w:rPr>
              <w:fldChar w:fldCharType="end"/>
            </w:r>
          </w:hyperlink>
        </w:p>
        <w:p w:rsidR="006C6122" w:rsidRDefault="008B68E8">
          <w:pPr>
            <w:pStyle w:val="TOC2"/>
            <w:tabs>
              <w:tab w:val="left" w:pos="660"/>
              <w:tab w:val="right" w:leader="dot" w:pos="9350"/>
            </w:tabs>
            <w:rPr>
              <w:noProof/>
              <w:sz w:val="22"/>
              <w:szCs w:val="22"/>
            </w:rPr>
          </w:pPr>
          <w:hyperlink w:anchor="_Toc41671953" w:history="1">
            <w:r w:rsidR="00383F80">
              <w:rPr>
                <w:rStyle w:val="Hyperlink"/>
                <w:rFonts w:cs="Arial"/>
                <w:b/>
                <w:bCs/>
                <w:noProof/>
              </w:rPr>
              <w:t>D</w:t>
            </w:r>
            <w:r w:rsidR="006C6122" w:rsidRPr="001247B9">
              <w:rPr>
                <w:rStyle w:val="Hyperlink"/>
                <w:rFonts w:cs="Arial"/>
                <w:b/>
                <w:bCs/>
                <w:noProof/>
              </w:rPr>
              <w:t>.</w:t>
            </w:r>
            <w:r w:rsidR="00C44775">
              <w:rPr>
                <w:noProof/>
                <w:sz w:val="22"/>
                <w:szCs w:val="22"/>
              </w:rPr>
              <w:t xml:space="preserve"> </w:t>
            </w:r>
            <w:r w:rsidR="006C6122" w:rsidRPr="001247B9">
              <w:rPr>
                <w:rStyle w:val="Hyperlink"/>
                <w:b/>
                <w:noProof/>
              </w:rPr>
              <w:t>APPLICATION FOR RESTORATION OF APPEAL AGAINST SUMMARILY REJECTION</w:t>
            </w:r>
            <w:r w:rsidR="006C6122">
              <w:rPr>
                <w:noProof/>
                <w:webHidden/>
              </w:rPr>
              <w:tab/>
            </w:r>
            <w:r w:rsidR="00C44775">
              <w:rPr>
                <w:noProof/>
                <w:webHidden/>
              </w:rPr>
              <w:t>78</w:t>
            </w:r>
          </w:hyperlink>
        </w:p>
        <w:p w:rsidR="006C6122" w:rsidRDefault="008B68E8">
          <w:pPr>
            <w:pStyle w:val="TOC2"/>
            <w:tabs>
              <w:tab w:val="left" w:pos="660"/>
              <w:tab w:val="right" w:leader="dot" w:pos="9350"/>
            </w:tabs>
            <w:rPr>
              <w:noProof/>
              <w:sz w:val="22"/>
              <w:szCs w:val="22"/>
            </w:rPr>
          </w:pPr>
          <w:hyperlink w:anchor="_Toc41671956" w:history="1">
            <w:r w:rsidR="00383F80">
              <w:rPr>
                <w:rStyle w:val="Hyperlink"/>
                <w:rFonts w:cs="Arial"/>
                <w:b/>
                <w:bCs/>
                <w:noProof/>
                <w:highlight w:val="lightGray"/>
              </w:rPr>
              <w:t>E</w:t>
            </w:r>
            <w:r w:rsidR="006C6122" w:rsidRPr="001247B9">
              <w:rPr>
                <w:rStyle w:val="Hyperlink"/>
                <w:rFonts w:cs="Arial"/>
                <w:b/>
                <w:bCs/>
                <w:noProof/>
                <w:highlight w:val="lightGray"/>
              </w:rPr>
              <w:t>.</w:t>
            </w:r>
            <w:r w:rsidR="00C44775">
              <w:rPr>
                <w:noProof/>
                <w:sz w:val="22"/>
                <w:szCs w:val="22"/>
              </w:rPr>
              <w:t xml:space="preserve"> </w:t>
            </w:r>
            <w:r w:rsidR="006C6122" w:rsidRPr="001247B9">
              <w:rPr>
                <w:rStyle w:val="Hyperlink"/>
                <w:rFonts w:cs="Arial"/>
                <w:b/>
                <w:bCs/>
                <w:noProof/>
                <w:highlight w:val="lightGray"/>
              </w:rPr>
              <w:t>FILING OF APPEAL RESTORATION AGAINST APPEAL DISMISSAL ORDER:</w:t>
            </w:r>
            <w:r w:rsidR="006C6122">
              <w:rPr>
                <w:noProof/>
                <w:webHidden/>
              </w:rPr>
              <w:tab/>
            </w:r>
            <w:r w:rsidR="006C6122">
              <w:rPr>
                <w:noProof/>
                <w:webHidden/>
              </w:rPr>
              <w:fldChar w:fldCharType="begin"/>
            </w:r>
            <w:r w:rsidR="006C6122">
              <w:rPr>
                <w:noProof/>
                <w:webHidden/>
              </w:rPr>
              <w:instrText xml:space="preserve"> PAGEREF _Toc41671956 \h </w:instrText>
            </w:r>
            <w:r w:rsidR="006C6122">
              <w:rPr>
                <w:noProof/>
                <w:webHidden/>
              </w:rPr>
            </w:r>
            <w:r w:rsidR="006C6122">
              <w:rPr>
                <w:noProof/>
                <w:webHidden/>
              </w:rPr>
              <w:fldChar w:fldCharType="separate"/>
            </w:r>
            <w:r w:rsidR="006C6122">
              <w:rPr>
                <w:noProof/>
                <w:webHidden/>
              </w:rPr>
              <w:t>88</w:t>
            </w:r>
            <w:r w:rsidR="006C6122">
              <w:rPr>
                <w:noProof/>
                <w:webHidden/>
              </w:rPr>
              <w:fldChar w:fldCharType="end"/>
            </w:r>
          </w:hyperlink>
        </w:p>
        <w:p w:rsidR="006C6122" w:rsidRDefault="008B68E8">
          <w:pPr>
            <w:pStyle w:val="TOC2"/>
            <w:tabs>
              <w:tab w:val="left" w:pos="660"/>
              <w:tab w:val="right" w:leader="dot" w:pos="9350"/>
            </w:tabs>
            <w:rPr>
              <w:noProof/>
              <w:sz w:val="22"/>
              <w:szCs w:val="22"/>
            </w:rPr>
          </w:pPr>
          <w:hyperlink w:anchor="_Toc41671962" w:history="1">
            <w:r w:rsidR="00C44775">
              <w:rPr>
                <w:rStyle w:val="Hyperlink"/>
                <w:rFonts w:cs="Arial"/>
                <w:b/>
                <w:bCs/>
                <w:noProof/>
                <w:highlight w:val="lightGray"/>
              </w:rPr>
              <w:t xml:space="preserve">F. </w:t>
            </w:r>
            <w:r w:rsidR="006C6122" w:rsidRPr="001247B9">
              <w:rPr>
                <w:rStyle w:val="Hyperlink"/>
                <w:rFonts w:cs="Arial"/>
                <w:b/>
                <w:bCs/>
                <w:noProof/>
                <w:highlight w:val="lightGray"/>
              </w:rPr>
              <w:t>PAYMENT AGAINST ADDITIONAL PART PAYMENT ORDER:</w:t>
            </w:r>
            <w:r w:rsidR="006C6122">
              <w:rPr>
                <w:noProof/>
                <w:webHidden/>
              </w:rPr>
              <w:tab/>
            </w:r>
            <w:r w:rsidR="006C6122">
              <w:rPr>
                <w:noProof/>
                <w:webHidden/>
              </w:rPr>
              <w:fldChar w:fldCharType="begin"/>
            </w:r>
            <w:r w:rsidR="006C6122">
              <w:rPr>
                <w:noProof/>
                <w:webHidden/>
              </w:rPr>
              <w:instrText xml:space="preserve"> PAGEREF _Toc41671962 \h </w:instrText>
            </w:r>
            <w:r w:rsidR="006C6122">
              <w:rPr>
                <w:noProof/>
                <w:webHidden/>
              </w:rPr>
            </w:r>
            <w:r w:rsidR="006C6122">
              <w:rPr>
                <w:noProof/>
                <w:webHidden/>
              </w:rPr>
              <w:fldChar w:fldCharType="separate"/>
            </w:r>
            <w:r w:rsidR="006C6122">
              <w:rPr>
                <w:noProof/>
                <w:webHidden/>
              </w:rPr>
              <w:t>97</w:t>
            </w:r>
            <w:r w:rsidR="006C6122">
              <w:rPr>
                <w:noProof/>
                <w:webHidden/>
              </w:rPr>
              <w:fldChar w:fldCharType="end"/>
            </w:r>
          </w:hyperlink>
        </w:p>
        <w:p w:rsidR="006C6122" w:rsidRDefault="006C6122">
          <w:pPr>
            <w:pStyle w:val="TOC2"/>
            <w:tabs>
              <w:tab w:val="left" w:pos="660"/>
              <w:tab w:val="right" w:leader="dot" w:pos="9350"/>
            </w:tabs>
            <w:rPr>
              <w:noProof/>
              <w:sz w:val="22"/>
              <w:szCs w:val="22"/>
            </w:rPr>
          </w:pPr>
        </w:p>
        <w:p w:rsidR="006C6122" w:rsidRDefault="006C6122">
          <w:pPr>
            <w:pStyle w:val="TOC2"/>
            <w:tabs>
              <w:tab w:val="left" w:pos="660"/>
              <w:tab w:val="right" w:leader="dot" w:pos="9350"/>
            </w:tabs>
            <w:rPr>
              <w:noProof/>
              <w:sz w:val="22"/>
              <w:szCs w:val="22"/>
            </w:rPr>
          </w:pPr>
        </w:p>
        <w:p w:rsidR="006C6122" w:rsidRDefault="006C6122">
          <w:pPr>
            <w:pStyle w:val="TOC2"/>
            <w:tabs>
              <w:tab w:val="left" w:pos="660"/>
              <w:tab w:val="right" w:leader="dot" w:pos="9350"/>
            </w:tabs>
            <w:rPr>
              <w:noProof/>
              <w:sz w:val="22"/>
              <w:szCs w:val="22"/>
            </w:rPr>
          </w:pPr>
        </w:p>
        <w:p w:rsidR="006C6122" w:rsidRDefault="006C6122">
          <w:pPr>
            <w:pStyle w:val="TOC2"/>
            <w:tabs>
              <w:tab w:val="left" w:pos="660"/>
              <w:tab w:val="right" w:leader="dot" w:pos="9350"/>
            </w:tabs>
            <w:rPr>
              <w:noProof/>
              <w:sz w:val="22"/>
              <w:szCs w:val="22"/>
            </w:rPr>
          </w:pPr>
        </w:p>
        <w:p w:rsidR="006C6122" w:rsidRDefault="006C6122">
          <w:pPr>
            <w:pStyle w:val="TOC2"/>
            <w:tabs>
              <w:tab w:val="left" w:pos="660"/>
              <w:tab w:val="right" w:leader="dot" w:pos="9350"/>
            </w:tabs>
            <w:rPr>
              <w:noProof/>
              <w:sz w:val="22"/>
              <w:szCs w:val="22"/>
            </w:rPr>
          </w:pPr>
        </w:p>
        <w:p w:rsidR="006C6122" w:rsidRDefault="006C6122">
          <w:pPr>
            <w:pStyle w:val="TOC2"/>
            <w:tabs>
              <w:tab w:val="left" w:pos="660"/>
              <w:tab w:val="right" w:leader="dot" w:pos="9350"/>
            </w:tabs>
            <w:rPr>
              <w:noProof/>
              <w:sz w:val="22"/>
              <w:szCs w:val="22"/>
            </w:rPr>
          </w:pPr>
        </w:p>
        <w:p w:rsidR="006C6122" w:rsidRDefault="006C6122">
          <w:pPr>
            <w:pStyle w:val="TOC2"/>
            <w:tabs>
              <w:tab w:val="right" w:leader="dot" w:pos="9350"/>
            </w:tabs>
            <w:rPr>
              <w:noProof/>
              <w:sz w:val="22"/>
              <w:szCs w:val="22"/>
            </w:rPr>
          </w:pPr>
        </w:p>
        <w:p w:rsidR="006C6122" w:rsidRDefault="006C6122">
          <w:pPr>
            <w:pStyle w:val="TOC2"/>
            <w:tabs>
              <w:tab w:val="left" w:pos="660"/>
              <w:tab w:val="right" w:leader="dot" w:pos="9350"/>
            </w:tabs>
            <w:rPr>
              <w:noProof/>
              <w:sz w:val="22"/>
              <w:szCs w:val="22"/>
            </w:rPr>
          </w:pPr>
        </w:p>
        <w:p w:rsidR="00352C91" w:rsidRPr="00154453" w:rsidRDefault="00352C91" w:rsidP="00CA6BC2">
          <w:pPr>
            <w:spacing w:line="300" w:lineRule="auto"/>
            <w:jc w:val="both"/>
            <w:rPr>
              <w:rFonts w:cs="Arial"/>
              <w:b/>
              <w:bCs/>
              <w:noProof/>
              <w:sz w:val="24"/>
              <w:szCs w:val="24"/>
            </w:rPr>
          </w:pPr>
          <w:r w:rsidRPr="00CA6BC2">
            <w:rPr>
              <w:rFonts w:cs="Arial"/>
              <w:bCs/>
              <w:noProof/>
              <w:sz w:val="24"/>
              <w:szCs w:val="24"/>
            </w:rPr>
            <w:fldChar w:fldCharType="end"/>
          </w:r>
        </w:p>
      </w:sdtContent>
    </w:sdt>
    <w:p w:rsidR="008151B9" w:rsidRPr="00154453" w:rsidRDefault="008151B9" w:rsidP="00154453">
      <w:pPr>
        <w:jc w:val="both"/>
        <w:rPr>
          <w:sz w:val="24"/>
          <w:szCs w:val="24"/>
        </w:rPr>
      </w:pPr>
    </w:p>
    <w:p w:rsidR="00E22519" w:rsidRDefault="00E22519" w:rsidP="00154453">
      <w:pPr>
        <w:jc w:val="both"/>
        <w:rPr>
          <w:sz w:val="24"/>
          <w:szCs w:val="24"/>
        </w:rPr>
      </w:pPr>
    </w:p>
    <w:p w:rsidR="00003AED" w:rsidRPr="00154453" w:rsidRDefault="00003AED" w:rsidP="00154453">
      <w:pPr>
        <w:jc w:val="both"/>
        <w:rPr>
          <w:sz w:val="24"/>
          <w:szCs w:val="24"/>
        </w:rPr>
      </w:pPr>
    </w:p>
    <w:p w:rsidR="004F3396" w:rsidRPr="00154453" w:rsidRDefault="004F3396" w:rsidP="006C6122">
      <w:pPr>
        <w:pStyle w:val="Heading2"/>
        <w:numPr>
          <w:ilvl w:val="0"/>
          <w:numId w:val="39"/>
        </w:numPr>
        <w:tabs>
          <w:tab w:val="left" w:pos="6524"/>
        </w:tabs>
        <w:spacing w:before="160" w:after="40" w:line="240" w:lineRule="auto"/>
        <w:jc w:val="both"/>
        <w:rPr>
          <w:rFonts w:asciiTheme="minorHAnsi" w:hAnsiTheme="minorHAnsi" w:cs="Arial"/>
          <w:b/>
          <w:color w:val="auto"/>
          <w:sz w:val="32"/>
          <w:szCs w:val="32"/>
        </w:rPr>
      </w:pPr>
      <w:bookmarkStart w:id="10" w:name="_Toc41671916"/>
      <w:bookmarkStart w:id="11" w:name="_Toc508367321"/>
      <w:r w:rsidRPr="00657161">
        <w:rPr>
          <w:rFonts w:asciiTheme="minorHAnsi" w:hAnsiTheme="minorHAnsi" w:cs="Arial"/>
          <w:b/>
          <w:color w:val="auto"/>
          <w:sz w:val="32"/>
          <w:szCs w:val="32"/>
        </w:rPr>
        <w:t>INTRODUCTION:</w:t>
      </w:r>
      <w:bookmarkEnd w:id="10"/>
      <w:r w:rsidR="0077371E" w:rsidRPr="00154453">
        <w:rPr>
          <w:rFonts w:asciiTheme="minorHAnsi" w:hAnsiTheme="minorHAnsi" w:cs="Arial"/>
          <w:b/>
          <w:color w:val="auto"/>
          <w:sz w:val="32"/>
          <w:szCs w:val="32"/>
        </w:rPr>
        <w:tab/>
      </w:r>
    </w:p>
    <w:p w:rsidR="004F3396" w:rsidRPr="00154453" w:rsidRDefault="004F3396" w:rsidP="00154453">
      <w:pPr>
        <w:jc w:val="both"/>
        <w:rPr>
          <w:sz w:val="24"/>
          <w:szCs w:val="24"/>
        </w:rPr>
      </w:pPr>
    </w:p>
    <w:p w:rsidR="004F3396" w:rsidRPr="00154453" w:rsidRDefault="004F3396" w:rsidP="00154453">
      <w:pPr>
        <w:pStyle w:val="ListParagraph"/>
        <w:numPr>
          <w:ilvl w:val="0"/>
          <w:numId w:val="6"/>
        </w:numPr>
        <w:spacing w:line="360" w:lineRule="auto"/>
        <w:jc w:val="both"/>
        <w:rPr>
          <w:sz w:val="24"/>
          <w:szCs w:val="24"/>
        </w:rPr>
      </w:pPr>
      <w:r w:rsidRPr="00154453">
        <w:rPr>
          <w:sz w:val="24"/>
          <w:szCs w:val="24"/>
        </w:rPr>
        <w:t>The facility for filing of the Appeals Applications has been made available online on SAP Platform.</w:t>
      </w:r>
    </w:p>
    <w:p w:rsidR="004F3396" w:rsidRPr="00154453" w:rsidRDefault="004F3396" w:rsidP="00154453">
      <w:pPr>
        <w:pStyle w:val="ListParagraph"/>
        <w:numPr>
          <w:ilvl w:val="0"/>
          <w:numId w:val="6"/>
        </w:numPr>
        <w:spacing w:line="360" w:lineRule="auto"/>
        <w:jc w:val="both"/>
        <w:rPr>
          <w:sz w:val="24"/>
          <w:szCs w:val="24"/>
        </w:rPr>
      </w:pPr>
      <w:r w:rsidRPr="00154453">
        <w:rPr>
          <w:sz w:val="24"/>
          <w:szCs w:val="24"/>
        </w:rPr>
        <w:t xml:space="preserve">As of now the Appeal Module is confined to the DC and JC Appeal only. Also, the scope of Appeal Module is with respect to Assessment Orders passed under VAT and CST only. As and when other functionalities will be made available including Appeal to Tribunal and </w:t>
      </w:r>
      <w:r w:rsidR="00291842" w:rsidRPr="00154453">
        <w:rPr>
          <w:sz w:val="24"/>
          <w:szCs w:val="24"/>
        </w:rPr>
        <w:t>other</w:t>
      </w:r>
      <w:r w:rsidRPr="00154453">
        <w:rPr>
          <w:sz w:val="24"/>
          <w:szCs w:val="24"/>
        </w:rPr>
        <w:t xml:space="preserve"> Appeals, Trade will be communicated accordingly.</w:t>
      </w:r>
    </w:p>
    <w:p w:rsidR="004F3396" w:rsidRPr="00154453" w:rsidRDefault="004F3396" w:rsidP="00154453">
      <w:pPr>
        <w:pStyle w:val="ListParagraph"/>
        <w:numPr>
          <w:ilvl w:val="0"/>
          <w:numId w:val="6"/>
        </w:numPr>
        <w:spacing w:line="360" w:lineRule="auto"/>
        <w:jc w:val="both"/>
        <w:rPr>
          <w:sz w:val="24"/>
          <w:szCs w:val="24"/>
        </w:rPr>
      </w:pPr>
      <w:r w:rsidRPr="00154453">
        <w:rPr>
          <w:sz w:val="24"/>
          <w:szCs w:val="24"/>
        </w:rPr>
        <w:t xml:space="preserve">The Appeal Applications will be auto allocated based on the desk of Assessing Officer as provided in Appeal Application. </w:t>
      </w:r>
    </w:p>
    <w:p w:rsidR="004F3396" w:rsidRPr="00154453" w:rsidRDefault="004F3396" w:rsidP="00154453">
      <w:pPr>
        <w:pStyle w:val="ListParagraph"/>
        <w:numPr>
          <w:ilvl w:val="0"/>
          <w:numId w:val="6"/>
        </w:numPr>
        <w:spacing w:line="360" w:lineRule="auto"/>
        <w:jc w:val="both"/>
        <w:rPr>
          <w:sz w:val="24"/>
          <w:szCs w:val="24"/>
        </w:rPr>
      </w:pPr>
      <w:r w:rsidRPr="00154453">
        <w:rPr>
          <w:sz w:val="24"/>
          <w:szCs w:val="24"/>
        </w:rPr>
        <w:t>Following are the Applications that are available to be filed online</w:t>
      </w:r>
      <w:r w:rsidR="007A7265" w:rsidRPr="00154453">
        <w:rPr>
          <w:sz w:val="24"/>
          <w:szCs w:val="24"/>
        </w:rPr>
        <w:t xml:space="preserve"> and the User Manual covers the step by step procedure of the same</w:t>
      </w:r>
      <w:r w:rsidRPr="00154453">
        <w:rPr>
          <w:sz w:val="24"/>
          <w:szCs w:val="24"/>
        </w:rPr>
        <w:t>;</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Appeal Application Form 310 under VAT</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 xml:space="preserve">Appeal Application Form IX(B) under CST </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Application for Stay Form 311</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 xml:space="preserve">Delay </w:t>
      </w:r>
      <w:r w:rsidR="00291842" w:rsidRPr="00154453">
        <w:rPr>
          <w:sz w:val="24"/>
          <w:szCs w:val="24"/>
        </w:rPr>
        <w:t xml:space="preserve">Condo </w:t>
      </w:r>
      <w:r w:rsidR="009A3DF4" w:rsidRPr="00154453">
        <w:rPr>
          <w:sz w:val="24"/>
          <w:szCs w:val="24"/>
        </w:rPr>
        <w:t>Nation</w:t>
      </w:r>
      <w:r w:rsidRPr="00154453">
        <w:rPr>
          <w:sz w:val="24"/>
          <w:szCs w:val="24"/>
        </w:rPr>
        <w:t xml:space="preserve"> Application</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Appeal Withdrawal Application</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Restoration Application against Summary Rejection of Appeal</w:t>
      </w:r>
    </w:p>
    <w:p w:rsidR="004F3396" w:rsidRPr="00154453" w:rsidRDefault="004F3396" w:rsidP="00154453">
      <w:pPr>
        <w:pStyle w:val="ListParagraph"/>
        <w:numPr>
          <w:ilvl w:val="0"/>
          <w:numId w:val="8"/>
        </w:numPr>
        <w:spacing w:line="360" w:lineRule="auto"/>
        <w:jc w:val="both"/>
        <w:rPr>
          <w:sz w:val="24"/>
          <w:szCs w:val="24"/>
        </w:rPr>
      </w:pPr>
      <w:r w:rsidRPr="00154453">
        <w:rPr>
          <w:sz w:val="24"/>
          <w:szCs w:val="24"/>
        </w:rPr>
        <w:t>Restoration Application against Appeal Dismissal</w:t>
      </w:r>
    </w:p>
    <w:p w:rsidR="004F3396" w:rsidRPr="00154453" w:rsidRDefault="004F3396" w:rsidP="00154453">
      <w:pPr>
        <w:pStyle w:val="ListParagraph"/>
        <w:numPr>
          <w:ilvl w:val="0"/>
          <w:numId w:val="6"/>
        </w:numPr>
        <w:spacing w:line="360" w:lineRule="auto"/>
        <w:jc w:val="both"/>
        <w:rPr>
          <w:sz w:val="24"/>
          <w:szCs w:val="24"/>
        </w:rPr>
      </w:pPr>
      <w:r w:rsidRPr="00154453">
        <w:rPr>
          <w:sz w:val="24"/>
          <w:szCs w:val="24"/>
        </w:rPr>
        <w:t>Following are the various Orders the Appellate Officer can issue online;</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Interim Stay cum Part Payment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Final Stay Order Form 312</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System Generated Final Stay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 xml:space="preserve">Delay </w:t>
      </w:r>
      <w:r w:rsidR="00291842" w:rsidRPr="00154453">
        <w:rPr>
          <w:sz w:val="24"/>
          <w:szCs w:val="24"/>
        </w:rPr>
        <w:t xml:space="preserve">Condo </w:t>
      </w:r>
      <w:r w:rsidR="009A3DF4" w:rsidRPr="00154453">
        <w:rPr>
          <w:sz w:val="24"/>
          <w:szCs w:val="24"/>
        </w:rPr>
        <w:t>Nation</w:t>
      </w:r>
      <w:r w:rsidRPr="00154453">
        <w:rPr>
          <w:sz w:val="24"/>
          <w:szCs w:val="24"/>
        </w:rPr>
        <w:t xml:space="preserve">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 xml:space="preserve">Summary Rejection of Appeal </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Appeal Dismissal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lastRenderedPageBreak/>
        <w:t>Restoration of Appeal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Appeal Remand Back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Appeal Withdrawal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Additional Part Payment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Stay Continuation Order Form 319</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Stay Vacation Order Form 319</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Form 311 Rejection/ No Stay Order</w:t>
      </w:r>
    </w:p>
    <w:p w:rsidR="004F3396" w:rsidRPr="00154453" w:rsidRDefault="004F3396" w:rsidP="00154453">
      <w:pPr>
        <w:pStyle w:val="ListParagraph"/>
        <w:numPr>
          <w:ilvl w:val="0"/>
          <w:numId w:val="7"/>
        </w:numPr>
        <w:spacing w:line="360" w:lineRule="auto"/>
        <w:jc w:val="both"/>
        <w:rPr>
          <w:sz w:val="24"/>
          <w:szCs w:val="24"/>
        </w:rPr>
      </w:pPr>
      <w:r w:rsidRPr="00154453">
        <w:rPr>
          <w:sz w:val="24"/>
          <w:szCs w:val="24"/>
        </w:rPr>
        <w:t>Appeal Order</w:t>
      </w:r>
    </w:p>
    <w:p w:rsidR="004F3396" w:rsidRDefault="004F3396" w:rsidP="00154453">
      <w:pPr>
        <w:spacing w:line="360" w:lineRule="auto"/>
        <w:ind w:left="720"/>
        <w:jc w:val="both"/>
        <w:rPr>
          <w:sz w:val="24"/>
          <w:szCs w:val="24"/>
        </w:rPr>
      </w:pPr>
      <w:r w:rsidRPr="00154453">
        <w:rPr>
          <w:sz w:val="24"/>
          <w:szCs w:val="24"/>
        </w:rPr>
        <w:t>All these orders issued by the Appellate Authorities are available to the dealer on Dealer Portal for view and further actions and also will be sent to his registered mail ID as an attachment.</w:t>
      </w:r>
    </w:p>
    <w:p w:rsidR="00B81BD7" w:rsidRDefault="00B81BD7" w:rsidP="00154453">
      <w:pPr>
        <w:spacing w:line="360" w:lineRule="auto"/>
        <w:ind w:left="720"/>
        <w:jc w:val="both"/>
        <w:rPr>
          <w:sz w:val="24"/>
          <w:szCs w:val="24"/>
        </w:rPr>
      </w:pPr>
    </w:p>
    <w:p w:rsidR="00B81BD7" w:rsidRDefault="00B81BD7" w:rsidP="00B81BD7">
      <w:pPr>
        <w:pStyle w:val="ListParagraph"/>
        <w:numPr>
          <w:ilvl w:val="0"/>
          <w:numId w:val="6"/>
        </w:numPr>
        <w:spacing w:line="360" w:lineRule="auto"/>
        <w:jc w:val="both"/>
        <w:rPr>
          <w:sz w:val="24"/>
          <w:szCs w:val="24"/>
        </w:rPr>
      </w:pPr>
      <w:r w:rsidRPr="00F33421">
        <w:rPr>
          <w:b/>
          <w:sz w:val="24"/>
          <w:szCs w:val="24"/>
        </w:rPr>
        <w:t>Gateways to file the Appeal Application online</w:t>
      </w:r>
      <w:r>
        <w:rPr>
          <w:sz w:val="24"/>
          <w:szCs w:val="24"/>
        </w:rPr>
        <w:t>: The departmental authorities have passed the Assessment and Other Orders on MAHAVIKAS as well as SAP System. The Appeal Application Module is designed to cater for filing the Appeals may the Order is passed on old MAHAVIKAS System or the SAP System. The dealer also can file the Appeal against some Miscellaneous Orders like Registration Cancellation Orders also. The Applicant first need to identify the nature of Order against which he requires to file the Appeal. Accordingly, he can choose the gateway to file the Appeal Application. Following are the gateways to file the Appeal depending on the nature of Order,</w:t>
      </w:r>
    </w:p>
    <w:p w:rsidR="00B81BD7" w:rsidRDefault="00B81BD7" w:rsidP="00B81BD7">
      <w:pPr>
        <w:pStyle w:val="ListParagraph"/>
        <w:numPr>
          <w:ilvl w:val="0"/>
          <w:numId w:val="36"/>
        </w:numPr>
        <w:spacing w:line="360" w:lineRule="auto"/>
        <w:jc w:val="both"/>
        <w:rPr>
          <w:sz w:val="24"/>
          <w:szCs w:val="24"/>
        </w:rPr>
      </w:pPr>
      <w:r>
        <w:rPr>
          <w:sz w:val="24"/>
          <w:szCs w:val="24"/>
        </w:rPr>
        <w:t xml:space="preserve">Assessment Orders passed on SAP System- Any kind of Assessment Order </w:t>
      </w:r>
      <w:r w:rsidR="005E2DDA">
        <w:rPr>
          <w:sz w:val="24"/>
          <w:szCs w:val="24"/>
        </w:rPr>
        <w:t xml:space="preserve">passed on SAP System </w:t>
      </w:r>
      <w:r>
        <w:rPr>
          <w:sz w:val="24"/>
          <w:szCs w:val="24"/>
        </w:rPr>
        <w:t xml:space="preserve">may resulted into Demand or Refund </w:t>
      </w:r>
      <w:r w:rsidR="00A15540">
        <w:rPr>
          <w:sz w:val="24"/>
          <w:szCs w:val="24"/>
        </w:rPr>
        <w:t>is covered under this category.</w:t>
      </w:r>
    </w:p>
    <w:p w:rsidR="00A15540" w:rsidRDefault="00A15540" w:rsidP="00B81BD7">
      <w:pPr>
        <w:pStyle w:val="ListParagraph"/>
        <w:numPr>
          <w:ilvl w:val="0"/>
          <w:numId w:val="36"/>
        </w:numPr>
        <w:spacing w:line="360" w:lineRule="auto"/>
        <w:jc w:val="both"/>
        <w:rPr>
          <w:sz w:val="24"/>
          <w:szCs w:val="24"/>
        </w:rPr>
      </w:pPr>
      <w:r>
        <w:rPr>
          <w:sz w:val="24"/>
          <w:szCs w:val="24"/>
        </w:rPr>
        <w:t xml:space="preserve">Assessment Orders not passed on SAP System- Assessment Orders </w:t>
      </w:r>
      <w:r w:rsidR="002054FB">
        <w:rPr>
          <w:sz w:val="24"/>
          <w:szCs w:val="24"/>
        </w:rPr>
        <w:t xml:space="preserve">which are not passed on SAP System and </w:t>
      </w:r>
      <w:r>
        <w:rPr>
          <w:sz w:val="24"/>
          <w:szCs w:val="24"/>
        </w:rPr>
        <w:t>resulted into some dues are covered under this category.</w:t>
      </w:r>
    </w:p>
    <w:p w:rsidR="00A15540" w:rsidRDefault="00A15540" w:rsidP="00B81BD7">
      <w:pPr>
        <w:pStyle w:val="ListParagraph"/>
        <w:numPr>
          <w:ilvl w:val="0"/>
          <w:numId w:val="36"/>
        </w:numPr>
        <w:spacing w:line="360" w:lineRule="auto"/>
        <w:jc w:val="both"/>
        <w:rPr>
          <w:sz w:val="24"/>
          <w:szCs w:val="24"/>
        </w:rPr>
      </w:pPr>
      <w:r>
        <w:rPr>
          <w:sz w:val="24"/>
          <w:szCs w:val="24"/>
        </w:rPr>
        <w:t>Miscellaneous Appeals- All the Miscellaneous Appeals like Appeals against the Registration Cancellation Orders and also Assessment Orders not passed on SAP System but resulted into NIL dues or refund are covered under this category.</w:t>
      </w:r>
    </w:p>
    <w:p w:rsidR="00A15540" w:rsidRPr="00A15540" w:rsidRDefault="00A15540" w:rsidP="00A15540">
      <w:pPr>
        <w:spacing w:line="360" w:lineRule="auto"/>
        <w:ind w:left="720"/>
        <w:jc w:val="both"/>
        <w:rPr>
          <w:sz w:val="24"/>
          <w:szCs w:val="24"/>
        </w:rPr>
      </w:pPr>
      <w:r>
        <w:rPr>
          <w:sz w:val="24"/>
          <w:szCs w:val="24"/>
        </w:rPr>
        <w:lastRenderedPageBreak/>
        <w:t>The detailed step by step procedure to file the Appeal Application under these categories are explained in respective sections.</w:t>
      </w:r>
    </w:p>
    <w:p w:rsidR="004F3396" w:rsidRPr="00154453" w:rsidRDefault="004F3396" w:rsidP="00154453">
      <w:pPr>
        <w:pStyle w:val="ListParagraph"/>
        <w:numPr>
          <w:ilvl w:val="0"/>
          <w:numId w:val="6"/>
        </w:numPr>
        <w:spacing w:line="360" w:lineRule="auto"/>
        <w:jc w:val="both"/>
        <w:rPr>
          <w:sz w:val="24"/>
          <w:szCs w:val="24"/>
        </w:rPr>
      </w:pPr>
      <w:r w:rsidRPr="00154453">
        <w:rPr>
          <w:b/>
          <w:sz w:val="24"/>
          <w:szCs w:val="24"/>
        </w:rPr>
        <w:t>How the dealer will Log in and fill Appeal Application online</w:t>
      </w:r>
      <w:r w:rsidRPr="00154453">
        <w:rPr>
          <w:sz w:val="24"/>
          <w:szCs w:val="24"/>
        </w:rPr>
        <w:t>: The dealer will log in to the dealer portal for the purpose of filing of Appeal Application. The dealer if knows the</w:t>
      </w:r>
      <w:r w:rsidR="00171B27" w:rsidRPr="00154453">
        <w:rPr>
          <w:sz w:val="24"/>
          <w:szCs w:val="24"/>
        </w:rPr>
        <w:t xml:space="preserve"> SAP</w:t>
      </w:r>
      <w:r w:rsidRPr="00154453">
        <w:rPr>
          <w:sz w:val="24"/>
          <w:szCs w:val="24"/>
        </w:rPr>
        <w:t xml:space="preserve"> Order ID against which Appeal is to be filed, can enter the same in a tab provided and can search the order. He can also enter various criteria like Assessment period, Act </w:t>
      </w:r>
      <w:proofErr w:type="spellStart"/>
      <w:r w:rsidRPr="00154453">
        <w:rPr>
          <w:sz w:val="24"/>
          <w:szCs w:val="24"/>
        </w:rPr>
        <w:t>etc</w:t>
      </w:r>
      <w:proofErr w:type="spellEnd"/>
      <w:r w:rsidRPr="00154453">
        <w:rPr>
          <w:sz w:val="24"/>
          <w:szCs w:val="24"/>
        </w:rPr>
        <w:t xml:space="preserve"> and then can search the order if he does not know the Order ID. In either case, if the Order is available in the system (If the Assessment Order is passed on SAP), the Assessment Order in PDF format will be displayed to the dealer against which the dealer can file the Appeal. In such cases, the Assessment Order data will auto populate in the “As per Order” of the Appeal Application against which applicant dealer can enter the data in “As per dealer” column. The system will then automatically calculate the Disputed and Undisputed Dues</w:t>
      </w:r>
      <w:r w:rsidR="009A3DF4">
        <w:rPr>
          <w:sz w:val="24"/>
          <w:szCs w:val="24"/>
        </w:rPr>
        <w:t xml:space="preserve"> based on the information in Assessment Order and as filled up by the dealer</w:t>
      </w:r>
      <w:r w:rsidRPr="00154453">
        <w:rPr>
          <w:sz w:val="24"/>
          <w:szCs w:val="24"/>
        </w:rPr>
        <w:t>. If the order is not available in the system, the line items of the Assessment Order dues if available in the recovery dues of the dealer will be displayed. The dealer then can identify the line item as per the Assessment Dues and click on the document number to open the Appeal Application. The dealer can then enter the information in the Application in both “As per Order” column and “As per dealer” column. The system will then automatically calculate the Disputed and Undisputed Dues</w:t>
      </w:r>
      <w:r w:rsidR="009A3DF4">
        <w:rPr>
          <w:sz w:val="24"/>
          <w:szCs w:val="24"/>
        </w:rPr>
        <w:t xml:space="preserve"> </w:t>
      </w:r>
      <w:r w:rsidR="009A3DF4" w:rsidRPr="00154453">
        <w:rPr>
          <w:sz w:val="24"/>
          <w:szCs w:val="24"/>
        </w:rPr>
        <w:t>The system will then automatically calculate the Disputed and Undisputed Dues</w:t>
      </w:r>
      <w:r w:rsidR="009A3DF4">
        <w:rPr>
          <w:sz w:val="24"/>
          <w:szCs w:val="24"/>
        </w:rPr>
        <w:t xml:space="preserve"> based on the information in Assessment Order and as filled up by the dealer</w:t>
      </w:r>
      <w:r w:rsidRPr="00154453">
        <w:rPr>
          <w:sz w:val="24"/>
          <w:szCs w:val="24"/>
        </w:rPr>
        <w:t>. There are some mandatory fields which the dealer needs to fill in order to save the Application. The system will then automatically calculate the disputed and undisputed amounts based on information filled by the dealer.</w:t>
      </w:r>
    </w:p>
    <w:p w:rsidR="004F3396" w:rsidRPr="00154453" w:rsidRDefault="004F3396" w:rsidP="00154453">
      <w:pPr>
        <w:pStyle w:val="ListParagraph"/>
        <w:numPr>
          <w:ilvl w:val="0"/>
          <w:numId w:val="6"/>
        </w:numPr>
        <w:spacing w:line="360" w:lineRule="auto"/>
        <w:jc w:val="both"/>
        <w:rPr>
          <w:sz w:val="24"/>
          <w:szCs w:val="24"/>
        </w:rPr>
      </w:pPr>
      <w:r w:rsidRPr="00154453">
        <w:rPr>
          <w:b/>
          <w:sz w:val="24"/>
          <w:szCs w:val="24"/>
        </w:rPr>
        <w:t>Types of Stay offered and calculation of Payment</w:t>
      </w:r>
      <w:r w:rsidRPr="00154453">
        <w:rPr>
          <w:sz w:val="24"/>
          <w:szCs w:val="24"/>
        </w:rPr>
        <w:t>: Before the issuance of Notification No XXXI dated 15</w:t>
      </w:r>
      <w:r w:rsidRPr="00154453">
        <w:rPr>
          <w:sz w:val="24"/>
          <w:szCs w:val="24"/>
          <w:vertAlign w:val="superscript"/>
        </w:rPr>
        <w:t>TH</w:t>
      </w:r>
      <w:r w:rsidRPr="00154453">
        <w:rPr>
          <w:sz w:val="24"/>
          <w:szCs w:val="24"/>
        </w:rPr>
        <w:t xml:space="preserve"> April, 2017, there was no mandatory part payment for filing of Appeal Application. The dealer could be able to file the Appeal Application only by paying the requisite Appeal Fees. Subsequently, the Appellate Officer used to issue Ad-Interim Stay, Interim Stay cum Part Payment Order and then Final Stay Order. After the issuance of the above Notification, the applicant dealer has to pay mandatory part payment and then </w:t>
      </w:r>
      <w:r w:rsidRPr="00154453">
        <w:rPr>
          <w:sz w:val="24"/>
          <w:szCs w:val="24"/>
        </w:rPr>
        <w:lastRenderedPageBreak/>
        <w:t xml:space="preserve">only can file the Appeal Application. Therefore, on receipt of the Appeal application, the Appellate Officer can directly issue the Final Stay Order on verification of Appeal Application and payment proofs. </w:t>
      </w:r>
    </w:p>
    <w:p w:rsidR="004F3396" w:rsidRPr="00154453" w:rsidRDefault="004F3396" w:rsidP="00154453">
      <w:pPr>
        <w:spacing w:line="360" w:lineRule="auto"/>
        <w:ind w:left="720"/>
        <w:jc w:val="both"/>
        <w:rPr>
          <w:sz w:val="24"/>
          <w:szCs w:val="24"/>
        </w:rPr>
      </w:pPr>
      <w:r w:rsidRPr="00154453">
        <w:rPr>
          <w:sz w:val="24"/>
          <w:szCs w:val="24"/>
        </w:rPr>
        <w:t>In the Appeal Module, the stay offered to the dealer will also be based on the date of Assessment Order against which Appeal is preferred and Act under which Assessment Order is passed.</w:t>
      </w:r>
    </w:p>
    <w:p w:rsidR="004F3396" w:rsidRPr="00154453" w:rsidRDefault="00171C00" w:rsidP="00154453">
      <w:pPr>
        <w:spacing w:line="360" w:lineRule="auto"/>
        <w:ind w:left="720"/>
        <w:jc w:val="both"/>
        <w:rPr>
          <w:sz w:val="24"/>
          <w:szCs w:val="24"/>
        </w:rPr>
      </w:pPr>
      <w:r>
        <w:rPr>
          <w:b/>
          <w:sz w:val="24"/>
          <w:szCs w:val="24"/>
        </w:rPr>
        <w:t>8</w:t>
      </w:r>
      <w:r w:rsidR="008E1621" w:rsidRPr="00154453">
        <w:rPr>
          <w:b/>
          <w:sz w:val="24"/>
          <w:szCs w:val="24"/>
        </w:rPr>
        <w:t xml:space="preserve">.1 </w:t>
      </w:r>
      <w:r w:rsidR="004F3396" w:rsidRPr="00154453">
        <w:rPr>
          <w:b/>
          <w:sz w:val="24"/>
          <w:szCs w:val="24"/>
        </w:rPr>
        <w:t>VAT</w:t>
      </w:r>
      <w:r w:rsidR="004F3396" w:rsidRPr="00154453">
        <w:rPr>
          <w:sz w:val="24"/>
          <w:szCs w:val="24"/>
        </w:rPr>
        <w:t>: For the order which are passed under the VAT Act, the type of Stay available to the dealer depends on the date of Assessment Order for which Appeal is preferred. After the introduction of online filing of Appeal application on Appeal Module, apart from AD interim and Final Stay, the facility of System Generated Final Stay</w:t>
      </w:r>
      <w:r w:rsidR="00171B27" w:rsidRPr="00154453">
        <w:rPr>
          <w:sz w:val="24"/>
          <w:szCs w:val="24"/>
        </w:rPr>
        <w:t xml:space="preserve"> (Auto Stay)</w:t>
      </w:r>
      <w:r w:rsidR="004F3396" w:rsidRPr="00154453">
        <w:rPr>
          <w:sz w:val="24"/>
          <w:szCs w:val="24"/>
        </w:rPr>
        <w:t xml:space="preserve"> has been made available to the dealer. For the purpose of filing Appeal Application along with request for Final Stay, the applicant dealer needs to pay the 10% of the ‘’Disputed Amount’’ (Of only Tax) in addition to the fees applicable for such appeals application. For the purpose of filing Appeal Application and request of the System Generated Final Stay</w:t>
      </w:r>
      <w:r w:rsidR="00D54FD2" w:rsidRPr="00154453">
        <w:rPr>
          <w:sz w:val="24"/>
          <w:szCs w:val="24"/>
        </w:rPr>
        <w:t xml:space="preserve"> (Auto Stay)</w:t>
      </w:r>
      <w:r w:rsidR="004F3396" w:rsidRPr="00154453">
        <w:rPr>
          <w:sz w:val="24"/>
          <w:szCs w:val="24"/>
        </w:rPr>
        <w:t xml:space="preserve">, the applicant will have to pay all the undisputed amount (Including tax, interest, and penalty) and 10% of the ‘’Disputed Amount’’ (Of only Tax) in addition to the fees applicable for such appeals application. All these disputed and undisputed amounts will be system calculated based on the figures filled up by the applicant dealer and type of stay desired by the dealer. If the applicant does not pay the ‘’Undisputed Amount’’ (if any), then the facility to obtain ‘’ ’System Generated Final Stay’’ will not be afforded to the applicant and he will have to obtain the Final Stay from the appellate authority on merit by paying 10% of disputed amount </w:t>
      </w:r>
      <w:r w:rsidR="00291842" w:rsidRPr="00154453">
        <w:rPr>
          <w:sz w:val="24"/>
          <w:szCs w:val="24"/>
        </w:rPr>
        <w:t xml:space="preserve">of tax </w:t>
      </w:r>
      <w:r w:rsidR="004F3396" w:rsidRPr="00154453">
        <w:rPr>
          <w:sz w:val="24"/>
          <w:szCs w:val="24"/>
        </w:rPr>
        <w:t>only which can also be issued online by respective Appellate Authority. Following Table shows the options of stay available to the dealer while filing online application based on date of Assessment Order passed;</w:t>
      </w:r>
    </w:p>
    <w:p w:rsidR="004F3396" w:rsidRPr="00154453" w:rsidRDefault="004F3396" w:rsidP="00154453">
      <w:pPr>
        <w:spacing w:line="360" w:lineRule="auto"/>
        <w:jc w:val="both"/>
        <w:rPr>
          <w:b/>
          <w:sz w:val="24"/>
          <w:szCs w:val="24"/>
        </w:rPr>
      </w:pPr>
    </w:p>
    <w:tbl>
      <w:tblPr>
        <w:tblStyle w:val="TableGrid"/>
        <w:tblW w:w="0" w:type="auto"/>
        <w:tblInd w:w="1570" w:type="dxa"/>
        <w:tblLook w:val="04A0" w:firstRow="1" w:lastRow="0" w:firstColumn="1" w:lastColumn="0" w:noHBand="0" w:noVBand="1"/>
      </w:tblPr>
      <w:tblGrid>
        <w:gridCol w:w="1975"/>
        <w:gridCol w:w="1620"/>
        <w:gridCol w:w="1260"/>
        <w:gridCol w:w="1350"/>
      </w:tblGrid>
      <w:tr w:rsidR="004F3396" w:rsidRPr="00154453" w:rsidTr="004F3396">
        <w:tc>
          <w:tcPr>
            <w:tcW w:w="1975" w:type="dxa"/>
          </w:tcPr>
          <w:p w:rsidR="004F3396" w:rsidRPr="00154453" w:rsidRDefault="004F3396" w:rsidP="00154453">
            <w:pPr>
              <w:spacing w:line="360" w:lineRule="auto"/>
              <w:jc w:val="both"/>
              <w:rPr>
                <w:sz w:val="24"/>
                <w:szCs w:val="24"/>
              </w:rPr>
            </w:pPr>
            <w:r w:rsidRPr="00154453">
              <w:rPr>
                <w:sz w:val="24"/>
                <w:szCs w:val="24"/>
              </w:rPr>
              <w:lastRenderedPageBreak/>
              <w:t>Date of Assessment Order passed</w:t>
            </w:r>
          </w:p>
        </w:tc>
        <w:tc>
          <w:tcPr>
            <w:tcW w:w="1620" w:type="dxa"/>
          </w:tcPr>
          <w:p w:rsidR="004F3396" w:rsidRPr="00154453" w:rsidRDefault="004F3396" w:rsidP="00154453">
            <w:pPr>
              <w:spacing w:line="360" w:lineRule="auto"/>
              <w:jc w:val="both"/>
              <w:rPr>
                <w:sz w:val="24"/>
                <w:szCs w:val="24"/>
              </w:rPr>
            </w:pPr>
            <w:r w:rsidRPr="00154453">
              <w:rPr>
                <w:sz w:val="24"/>
                <w:szCs w:val="24"/>
              </w:rPr>
              <w:t>Ad Interim Stay</w:t>
            </w:r>
          </w:p>
        </w:tc>
        <w:tc>
          <w:tcPr>
            <w:tcW w:w="1260" w:type="dxa"/>
          </w:tcPr>
          <w:p w:rsidR="004F3396" w:rsidRPr="00154453" w:rsidRDefault="004F3396" w:rsidP="00154453">
            <w:pPr>
              <w:spacing w:line="360" w:lineRule="auto"/>
              <w:jc w:val="both"/>
              <w:rPr>
                <w:sz w:val="24"/>
                <w:szCs w:val="24"/>
              </w:rPr>
            </w:pPr>
            <w:r w:rsidRPr="00154453">
              <w:rPr>
                <w:sz w:val="24"/>
                <w:szCs w:val="24"/>
              </w:rPr>
              <w:t>Final stay</w:t>
            </w:r>
          </w:p>
        </w:tc>
        <w:tc>
          <w:tcPr>
            <w:tcW w:w="1350" w:type="dxa"/>
          </w:tcPr>
          <w:p w:rsidR="004F3396" w:rsidRPr="00154453" w:rsidRDefault="004F3396" w:rsidP="00154453">
            <w:pPr>
              <w:spacing w:line="360" w:lineRule="auto"/>
              <w:jc w:val="both"/>
              <w:rPr>
                <w:sz w:val="24"/>
                <w:szCs w:val="24"/>
              </w:rPr>
            </w:pPr>
            <w:r w:rsidRPr="00154453">
              <w:rPr>
                <w:sz w:val="24"/>
                <w:szCs w:val="24"/>
              </w:rPr>
              <w:t>System generated Final Stay</w:t>
            </w:r>
          </w:p>
        </w:tc>
      </w:tr>
      <w:tr w:rsidR="004F3396" w:rsidRPr="00154453" w:rsidTr="004F3396">
        <w:tc>
          <w:tcPr>
            <w:tcW w:w="1975" w:type="dxa"/>
          </w:tcPr>
          <w:p w:rsidR="004F3396" w:rsidRPr="00154453" w:rsidRDefault="004F3396" w:rsidP="00154453">
            <w:pPr>
              <w:spacing w:line="360" w:lineRule="auto"/>
              <w:jc w:val="both"/>
              <w:rPr>
                <w:sz w:val="24"/>
                <w:szCs w:val="24"/>
              </w:rPr>
            </w:pPr>
            <w:r w:rsidRPr="00154453">
              <w:rPr>
                <w:sz w:val="24"/>
                <w:szCs w:val="24"/>
              </w:rPr>
              <w:t>On or After 15/4/2017</w:t>
            </w:r>
          </w:p>
        </w:tc>
        <w:tc>
          <w:tcPr>
            <w:tcW w:w="1620" w:type="dxa"/>
          </w:tcPr>
          <w:p w:rsidR="004F3396" w:rsidRPr="00154453" w:rsidRDefault="004F3396" w:rsidP="00154453">
            <w:pPr>
              <w:spacing w:line="360" w:lineRule="auto"/>
              <w:jc w:val="both"/>
              <w:rPr>
                <w:sz w:val="24"/>
                <w:szCs w:val="24"/>
              </w:rPr>
            </w:pPr>
            <w:r w:rsidRPr="00154453">
              <w:rPr>
                <w:sz w:val="24"/>
                <w:szCs w:val="24"/>
              </w:rPr>
              <w:t>N.A</w:t>
            </w:r>
          </w:p>
        </w:tc>
        <w:tc>
          <w:tcPr>
            <w:tcW w:w="1260" w:type="dxa"/>
          </w:tcPr>
          <w:p w:rsidR="004F3396" w:rsidRPr="00154453" w:rsidRDefault="004F3396" w:rsidP="00154453">
            <w:pPr>
              <w:spacing w:line="360" w:lineRule="auto"/>
              <w:jc w:val="both"/>
              <w:rPr>
                <w:sz w:val="24"/>
                <w:szCs w:val="24"/>
              </w:rPr>
            </w:pPr>
            <w:r w:rsidRPr="00154453">
              <w:rPr>
                <w:sz w:val="24"/>
                <w:szCs w:val="24"/>
              </w:rPr>
              <w:t xml:space="preserve">Applicable </w:t>
            </w:r>
          </w:p>
        </w:tc>
        <w:tc>
          <w:tcPr>
            <w:tcW w:w="1350" w:type="dxa"/>
          </w:tcPr>
          <w:p w:rsidR="004F3396" w:rsidRPr="00154453" w:rsidRDefault="004F3396" w:rsidP="00154453">
            <w:pPr>
              <w:spacing w:line="360" w:lineRule="auto"/>
              <w:jc w:val="both"/>
              <w:rPr>
                <w:sz w:val="24"/>
                <w:szCs w:val="24"/>
              </w:rPr>
            </w:pPr>
            <w:r w:rsidRPr="00154453">
              <w:rPr>
                <w:sz w:val="24"/>
                <w:szCs w:val="24"/>
              </w:rPr>
              <w:t>Applicable</w:t>
            </w:r>
          </w:p>
        </w:tc>
      </w:tr>
      <w:tr w:rsidR="004F3396" w:rsidRPr="00154453" w:rsidTr="004F3396">
        <w:tc>
          <w:tcPr>
            <w:tcW w:w="1975" w:type="dxa"/>
          </w:tcPr>
          <w:p w:rsidR="004F3396" w:rsidRPr="00154453" w:rsidRDefault="004F3396" w:rsidP="00154453">
            <w:pPr>
              <w:spacing w:line="360" w:lineRule="auto"/>
              <w:jc w:val="both"/>
              <w:rPr>
                <w:sz w:val="24"/>
                <w:szCs w:val="24"/>
              </w:rPr>
            </w:pPr>
            <w:r w:rsidRPr="00154453">
              <w:rPr>
                <w:sz w:val="24"/>
                <w:szCs w:val="24"/>
              </w:rPr>
              <w:t>Other than above</w:t>
            </w:r>
          </w:p>
        </w:tc>
        <w:tc>
          <w:tcPr>
            <w:tcW w:w="1620" w:type="dxa"/>
          </w:tcPr>
          <w:p w:rsidR="004F3396" w:rsidRPr="00154453" w:rsidRDefault="004F3396" w:rsidP="00154453">
            <w:pPr>
              <w:spacing w:line="360" w:lineRule="auto"/>
              <w:jc w:val="both"/>
              <w:rPr>
                <w:sz w:val="24"/>
                <w:szCs w:val="24"/>
              </w:rPr>
            </w:pPr>
            <w:r w:rsidRPr="00154453">
              <w:rPr>
                <w:sz w:val="24"/>
                <w:szCs w:val="24"/>
              </w:rPr>
              <w:t>Applicable</w:t>
            </w:r>
          </w:p>
        </w:tc>
        <w:tc>
          <w:tcPr>
            <w:tcW w:w="1260" w:type="dxa"/>
          </w:tcPr>
          <w:p w:rsidR="004F3396" w:rsidRPr="00154453" w:rsidRDefault="004F3396" w:rsidP="00154453">
            <w:pPr>
              <w:spacing w:line="360" w:lineRule="auto"/>
              <w:jc w:val="both"/>
              <w:rPr>
                <w:sz w:val="24"/>
                <w:szCs w:val="24"/>
              </w:rPr>
            </w:pPr>
            <w:r w:rsidRPr="00154453">
              <w:rPr>
                <w:sz w:val="24"/>
                <w:szCs w:val="24"/>
              </w:rPr>
              <w:t>N.A</w:t>
            </w:r>
          </w:p>
        </w:tc>
        <w:tc>
          <w:tcPr>
            <w:tcW w:w="1350" w:type="dxa"/>
          </w:tcPr>
          <w:p w:rsidR="004F3396" w:rsidRPr="00154453" w:rsidRDefault="004F3396" w:rsidP="00154453">
            <w:pPr>
              <w:spacing w:line="360" w:lineRule="auto"/>
              <w:jc w:val="both"/>
              <w:rPr>
                <w:sz w:val="24"/>
                <w:szCs w:val="24"/>
              </w:rPr>
            </w:pPr>
            <w:r w:rsidRPr="00154453">
              <w:rPr>
                <w:sz w:val="24"/>
                <w:szCs w:val="24"/>
              </w:rPr>
              <w:t>N.A</w:t>
            </w:r>
          </w:p>
        </w:tc>
      </w:tr>
    </w:tbl>
    <w:p w:rsidR="004F3396" w:rsidRPr="00154453" w:rsidRDefault="004F3396" w:rsidP="00154453">
      <w:pPr>
        <w:spacing w:line="360" w:lineRule="auto"/>
        <w:ind w:left="720"/>
        <w:jc w:val="both"/>
        <w:rPr>
          <w:sz w:val="24"/>
          <w:szCs w:val="24"/>
        </w:rPr>
      </w:pPr>
    </w:p>
    <w:p w:rsidR="004F3396" w:rsidRPr="00154453" w:rsidRDefault="004F3396" w:rsidP="00154453">
      <w:pPr>
        <w:spacing w:line="360" w:lineRule="auto"/>
        <w:ind w:left="720"/>
        <w:jc w:val="both"/>
        <w:rPr>
          <w:sz w:val="24"/>
          <w:szCs w:val="24"/>
        </w:rPr>
      </w:pPr>
      <w:r w:rsidRPr="00154453">
        <w:rPr>
          <w:sz w:val="24"/>
          <w:szCs w:val="24"/>
        </w:rPr>
        <w:t>For the purpose of obtaining various Stay from the Appellate Officer the dealer will have to pay following amount as Part payment/payment.</w:t>
      </w:r>
    </w:p>
    <w:p w:rsidR="004F3396" w:rsidRPr="00154453" w:rsidRDefault="004F3396" w:rsidP="00154453">
      <w:pPr>
        <w:spacing w:line="360" w:lineRule="auto"/>
        <w:ind w:left="1065"/>
        <w:jc w:val="both"/>
        <w:rPr>
          <w:sz w:val="24"/>
          <w:szCs w:val="24"/>
        </w:rPr>
      </w:pPr>
      <w:r w:rsidRPr="00154453">
        <w:rPr>
          <w:sz w:val="24"/>
          <w:szCs w:val="24"/>
        </w:rPr>
        <w:t>Final Stay: 10% of tax quantum of disputed amount+ Appeal fees</w:t>
      </w:r>
    </w:p>
    <w:p w:rsidR="004F3396" w:rsidRPr="00154453" w:rsidRDefault="004F3396" w:rsidP="00154453">
      <w:pPr>
        <w:spacing w:line="360" w:lineRule="auto"/>
        <w:ind w:left="1065"/>
        <w:jc w:val="both"/>
        <w:rPr>
          <w:sz w:val="24"/>
          <w:szCs w:val="24"/>
        </w:rPr>
      </w:pPr>
      <w:r w:rsidRPr="00154453">
        <w:rPr>
          <w:sz w:val="24"/>
          <w:szCs w:val="24"/>
        </w:rPr>
        <w:t>System Generated Final Stay: 10% of tax quantum of disputed amount + 100% of tax, interest, penalty or any other amount of undisputed amount+ Appeal fees</w:t>
      </w:r>
    </w:p>
    <w:p w:rsidR="004F3396" w:rsidRPr="00154453" w:rsidRDefault="004F3396" w:rsidP="00154453">
      <w:pPr>
        <w:spacing w:line="360" w:lineRule="auto"/>
        <w:ind w:left="1065"/>
        <w:jc w:val="both"/>
        <w:rPr>
          <w:sz w:val="24"/>
          <w:szCs w:val="24"/>
        </w:rPr>
      </w:pPr>
      <w:r w:rsidRPr="00154453">
        <w:rPr>
          <w:sz w:val="24"/>
          <w:szCs w:val="24"/>
        </w:rPr>
        <w:t>Ad- Interim Stay: Appeal fees.</w:t>
      </w:r>
    </w:p>
    <w:p w:rsidR="004F3396" w:rsidRPr="00154453" w:rsidRDefault="00171C00" w:rsidP="00154453">
      <w:pPr>
        <w:spacing w:line="360" w:lineRule="auto"/>
        <w:ind w:left="720"/>
        <w:jc w:val="both"/>
        <w:rPr>
          <w:sz w:val="24"/>
          <w:szCs w:val="24"/>
        </w:rPr>
      </w:pPr>
      <w:r>
        <w:rPr>
          <w:b/>
          <w:sz w:val="24"/>
          <w:szCs w:val="24"/>
        </w:rPr>
        <w:t>8</w:t>
      </w:r>
      <w:r w:rsidR="008E1621" w:rsidRPr="00154453">
        <w:rPr>
          <w:b/>
          <w:sz w:val="24"/>
          <w:szCs w:val="24"/>
        </w:rPr>
        <w:t xml:space="preserve">.2 </w:t>
      </w:r>
      <w:r w:rsidR="004F3396" w:rsidRPr="00154453">
        <w:rPr>
          <w:b/>
          <w:sz w:val="24"/>
          <w:szCs w:val="24"/>
        </w:rPr>
        <w:t xml:space="preserve">CST: </w:t>
      </w:r>
      <w:r w:rsidR="004F3396" w:rsidRPr="00154453">
        <w:rPr>
          <w:sz w:val="24"/>
          <w:szCs w:val="24"/>
        </w:rPr>
        <w:t>For the order which are passed under the CST Act, the type of Stay available to the dealer depends on the date of Assessment Order for which Appeal is preferred. The option of System Generated Final Stay</w:t>
      </w:r>
      <w:r w:rsidR="00D54FD2" w:rsidRPr="00154453">
        <w:rPr>
          <w:sz w:val="24"/>
          <w:szCs w:val="24"/>
        </w:rPr>
        <w:t xml:space="preserve"> (Auto Stay)</w:t>
      </w:r>
      <w:r w:rsidR="004F3396" w:rsidRPr="00154453">
        <w:rPr>
          <w:sz w:val="24"/>
          <w:szCs w:val="24"/>
        </w:rPr>
        <w:t xml:space="preserve"> is not available in the CST Appeals due to the fact that the fixation of part payment in CST Appeals involves verification of documents and reasons of tax liability in Assessment Order. This is because of the fact that in CST Appeals, the condition of Appeal against the orders wherein the dues are arisen due to non-submission of CST declarations has been incorporated. The dealer is supposed to give the figures of differential liability on account of pending declarations at the time of passing of Assessment Order and of the differential liability reduced due to declarations received after passing the Assessment Order till the date of filing of Appeal Application. The system will then automatically calculate the requisite amount of part payment and appeal fees based on the information submitted by the dealer. Hence, in CST Appeals the dealer can opt for Final Stay by paying the requisite amounts (including Appeal fees). The Appellate Authority on receiving of the said Appeal can verify the status </w:t>
      </w:r>
      <w:r w:rsidR="004F3396" w:rsidRPr="00154453">
        <w:rPr>
          <w:sz w:val="24"/>
          <w:szCs w:val="24"/>
        </w:rPr>
        <w:lastRenderedPageBreak/>
        <w:t>of declarations as submitted by dealer in Appeal Application and can take proper decision on the said Application.</w:t>
      </w:r>
    </w:p>
    <w:p w:rsidR="004F3396" w:rsidRPr="00154453" w:rsidRDefault="004F3396" w:rsidP="00154453">
      <w:pPr>
        <w:spacing w:line="360" w:lineRule="auto"/>
        <w:ind w:left="720"/>
        <w:jc w:val="both"/>
        <w:rPr>
          <w:sz w:val="24"/>
          <w:szCs w:val="24"/>
        </w:rPr>
      </w:pPr>
      <w:r w:rsidRPr="00154453">
        <w:rPr>
          <w:sz w:val="24"/>
          <w:szCs w:val="24"/>
        </w:rPr>
        <w:t>Following Table shows the options of stay available to the dealer while filing online application based on date of Assessment Order passed;</w:t>
      </w:r>
    </w:p>
    <w:p w:rsidR="004F3396" w:rsidRPr="00154453" w:rsidRDefault="004F3396" w:rsidP="00154453">
      <w:pPr>
        <w:spacing w:line="360" w:lineRule="auto"/>
        <w:ind w:left="1065"/>
        <w:jc w:val="both"/>
        <w:rPr>
          <w:b/>
          <w:sz w:val="24"/>
          <w:szCs w:val="24"/>
        </w:rPr>
      </w:pPr>
    </w:p>
    <w:tbl>
      <w:tblPr>
        <w:tblStyle w:val="TableGrid"/>
        <w:tblW w:w="0" w:type="auto"/>
        <w:tblInd w:w="1570" w:type="dxa"/>
        <w:tblLook w:val="04A0" w:firstRow="1" w:lastRow="0" w:firstColumn="1" w:lastColumn="0" w:noHBand="0" w:noVBand="1"/>
      </w:tblPr>
      <w:tblGrid>
        <w:gridCol w:w="1975"/>
        <w:gridCol w:w="1620"/>
        <w:gridCol w:w="1260"/>
        <w:gridCol w:w="1350"/>
      </w:tblGrid>
      <w:tr w:rsidR="004F3396" w:rsidRPr="00154453" w:rsidTr="004F3396">
        <w:tc>
          <w:tcPr>
            <w:tcW w:w="1975" w:type="dxa"/>
          </w:tcPr>
          <w:p w:rsidR="004F3396" w:rsidRPr="00154453" w:rsidRDefault="004F3396" w:rsidP="00154453">
            <w:pPr>
              <w:spacing w:line="360" w:lineRule="auto"/>
              <w:jc w:val="both"/>
              <w:rPr>
                <w:sz w:val="24"/>
                <w:szCs w:val="24"/>
              </w:rPr>
            </w:pPr>
            <w:r w:rsidRPr="00154453">
              <w:rPr>
                <w:sz w:val="24"/>
                <w:szCs w:val="24"/>
              </w:rPr>
              <w:t>Date of Assessment Order passed</w:t>
            </w:r>
          </w:p>
        </w:tc>
        <w:tc>
          <w:tcPr>
            <w:tcW w:w="1620" w:type="dxa"/>
          </w:tcPr>
          <w:p w:rsidR="004F3396" w:rsidRPr="00154453" w:rsidRDefault="004F3396" w:rsidP="00154453">
            <w:pPr>
              <w:spacing w:line="360" w:lineRule="auto"/>
              <w:jc w:val="both"/>
              <w:rPr>
                <w:sz w:val="24"/>
                <w:szCs w:val="24"/>
              </w:rPr>
            </w:pPr>
            <w:r w:rsidRPr="00154453">
              <w:rPr>
                <w:sz w:val="24"/>
                <w:szCs w:val="24"/>
              </w:rPr>
              <w:t>Ad Interim Stay</w:t>
            </w:r>
          </w:p>
        </w:tc>
        <w:tc>
          <w:tcPr>
            <w:tcW w:w="1260" w:type="dxa"/>
          </w:tcPr>
          <w:p w:rsidR="004F3396" w:rsidRPr="00154453" w:rsidRDefault="004F3396" w:rsidP="00154453">
            <w:pPr>
              <w:spacing w:line="360" w:lineRule="auto"/>
              <w:jc w:val="both"/>
              <w:rPr>
                <w:sz w:val="24"/>
                <w:szCs w:val="24"/>
              </w:rPr>
            </w:pPr>
            <w:r w:rsidRPr="00154453">
              <w:rPr>
                <w:sz w:val="24"/>
                <w:szCs w:val="24"/>
              </w:rPr>
              <w:t>Final stay</w:t>
            </w:r>
          </w:p>
        </w:tc>
        <w:tc>
          <w:tcPr>
            <w:tcW w:w="1350" w:type="dxa"/>
          </w:tcPr>
          <w:p w:rsidR="004F3396" w:rsidRPr="00154453" w:rsidRDefault="004F3396" w:rsidP="00154453">
            <w:pPr>
              <w:spacing w:line="360" w:lineRule="auto"/>
              <w:jc w:val="both"/>
              <w:rPr>
                <w:sz w:val="24"/>
                <w:szCs w:val="24"/>
              </w:rPr>
            </w:pPr>
            <w:r w:rsidRPr="00154453">
              <w:rPr>
                <w:sz w:val="24"/>
                <w:szCs w:val="24"/>
              </w:rPr>
              <w:t>System generated Final Stay</w:t>
            </w:r>
          </w:p>
        </w:tc>
      </w:tr>
      <w:tr w:rsidR="004F3396" w:rsidRPr="00154453" w:rsidTr="004F3396">
        <w:tc>
          <w:tcPr>
            <w:tcW w:w="1975" w:type="dxa"/>
          </w:tcPr>
          <w:p w:rsidR="004F3396" w:rsidRPr="00154453" w:rsidRDefault="004F3396" w:rsidP="00154453">
            <w:pPr>
              <w:spacing w:line="360" w:lineRule="auto"/>
              <w:jc w:val="both"/>
              <w:rPr>
                <w:sz w:val="24"/>
                <w:szCs w:val="24"/>
              </w:rPr>
            </w:pPr>
            <w:r w:rsidRPr="00154453">
              <w:rPr>
                <w:sz w:val="24"/>
                <w:szCs w:val="24"/>
              </w:rPr>
              <w:t>On or After 15/4/2017</w:t>
            </w:r>
          </w:p>
        </w:tc>
        <w:tc>
          <w:tcPr>
            <w:tcW w:w="1620" w:type="dxa"/>
          </w:tcPr>
          <w:p w:rsidR="004F3396" w:rsidRPr="00154453" w:rsidRDefault="004F3396" w:rsidP="00154453">
            <w:pPr>
              <w:spacing w:line="360" w:lineRule="auto"/>
              <w:jc w:val="both"/>
              <w:rPr>
                <w:sz w:val="24"/>
                <w:szCs w:val="24"/>
              </w:rPr>
            </w:pPr>
            <w:r w:rsidRPr="00154453">
              <w:rPr>
                <w:sz w:val="24"/>
                <w:szCs w:val="24"/>
              </w:rPr>
              <w:t>N.A</w:t>
            </w:r>
          </w:p>
        </w:tc>
        <w:tc>
          <w:tcPr>
            <w:tcW w:w="1260" w:type="dxa"/>
          </w:tcPr>
          <w:p w:rsidR="004F3396" w:rsidRPr="00154453" w:rsidRDefault="004F3396" w:rsidP="00154453">
            <w:pPr>
              <w:spacing w:line="360" w:lineRule="auto"/>
              <w:jc w:val="both"/>
              <w:rPr>
                <w:sz w:val="24"/>
                <w:szCs w:val="24"/>
              </w:rPr>
            </w:pPr>
            <w:r w:rsidRPr="00154453">
              <w:rPr>
                <w:sz w:val="24"/>
                <w:szCs w:val="24"/>
              </w:rPr>
              <w:t>Applicable</w:t>
            </w:r>
          </w:p>
        </w:tc>
        <w:tc>
          <w:tcPr>
            <w:tcW w:w="1350" w:type="dxa"/>
          </w:tcPr>
          <w:p w:rsidR="004F3396" w:rsidRPr="00154453" w:rsidRDefault="004F3396" w:rsidP="00154453">
            <w:pPr>
              <w:spacing w:line="360" w:lineRule="auto"/>
              <w:jc w:val="both"/>
              <w:rPr>
                <w:sz w:val="24"/>
                <w:szCs w:val="24"/>
              </w:rPr>
            </w:pPr>
            <w:r w:rsidRPr="00154453">
              <w:rPr>
                <w:sz w:val="24"/>
                <w:szCs w:val="24"/>
              </w:rPr>
              <w:t>N.A</w:t>
            </w:r>
          </w:p>
        </w:tc>
      </w:tr>
      <w:tr w:rsidR="004F3396" w:rsidRPr="00154453" w:rsidTr="004F3396">
        <w:tc>
          <w:tcPr>
            <w:tcW w:w="1975" w:type="dxa"/>
          </w:tcPr>
          <w:p w:rsidR="004F3396" w:rsidRPr="00154453" w:rsidRDefault="004F3396" w:rsidP="00154453">
            <w:pPr>
              <w:spacing w:line="360" w:lineRule="auto"/>
              <w:jc w:val="both"/>
              <w:rPr>
                <w:sz w:val="24"/>
                <w:szCs w:val="24"/>
              </w:rPr>
            </w:pPr>
            <w:r w:rsidRPr="00154453">
              <w:rPr>
                <w:sz w:val="24"/>
                <w:szCs w:val="24"/>
              </w:rPr>
              <w:t>Other than above</w:t>
            </w:r>
          </w:p>
        </w:tc>
        <w:tc>
          <w:tcPr>
            <w:tcW w:w="1620" w:type="dxa"/>
          </w:tcPr>
          <w:p w:rsidR="004F3396" w:rsidRPr="00154453" w:rsidRDefault="004F3396" w:rsidP="00154453">
            <w:pPr>
              <w:spacing w:line="360" w:lineRule="auto"/>
              <w:jc w:val="both"/>
              <w:rPr>
                <w:sz w:val="24"/>
                <w:szCs w:val="24"/>
              </w:rPr>
            </w:pPr>
            <w:r w:rsidRPr="00154453">
              <w:rPr>
                <w:sz w:val="24"/>
                <w:szCs w:val="24"/>
              </w:rPr>
              <w:t>Applicable</w:t>
            </w:r>
          </w:p>
        </w:tc>
        <w:tc>
          <w:tcPr>
            <w:tcW w:w="1260" w:type="dxa"/>
          </w:tcPr>
          <w:p w:rsidR="004F3396" w:rsidRPr="00154453" w:rsidRDefault="004F3396" w:rsidP="00154453">
            <w:pPr>
              <w:spacing w:line="360" w:lineRule="auto"/>
              <w:jc w:val="both"/>
              <w:rPr>
                <w:sz w:val="24"/>
                <w:szCs w:val="24"/>
              </w:rPr>
            </w:pPr>
            <w:r w:rsidRPr="00154453">
              <w:rPr>
                <w:sz w:val="24"/>
                <w:szCs w:val="24"/>
              </w:rPr>
              <w:t>N.A</w:t>
            </w:r>
          </w:p>
        </w:tc>
        <w:tc>
          <w:tcPr>
            <w:tcW w:w="1350" w:type="dxa"/>
          </w:tcPr>
          <w:p w:rsidR="004F3396" w:rsidRPr="00154453" w:rsidRDefault="004F3396" w:rsidP="00154453">
            <w:pPr>
              <w:spacing w:line="360" w:lineRule="auto"/>
              <w:jc w:val="both"/>
              <w:rPr>
                <w:sz w:val="24"/>
                <w:szCs w:val="24"/>
              </w:rPr>
            </w:pPr>
            <w:r w:rsidRPr="00154453">
              <w:rPr>
                <w:sz w:val="24"/>
                <w:szCs w:val="24"/>
              </w:rPr>
              <w:t>N.A</w:t>
            </w:r>
          </w:p>
        </w:tc>
      </w:tr>
    </w:tbl>
    <w:p w:rsidR="004F3396" w:rsidRPr="00154453" w:rsidRDefault="004F3396" w:rsidP="00154453">
      <w:pPr>
        <w:spacing w:line="360" w:lineRule="auto"/>
        <w:ind w:left="720"/>
        <w:jc w:val="both"/>
        <w:rPr>
          <w:sz w:val="24"/>
          <w:szCs w:val="24"/>
        </w:rPr>
      </w:pPr>
    </w:p>
    <w:p w:rsidR="004F3396" w:rsidRPr="00154453" w:rsidRDefault="004F3396" w:rsidP="00154453">
      <w:pPr>
        <w:spacing w:line="360" w:lineRule="auto"/>
        <w:ind w:left="720"/>
        <w:jc w:val="both"/>
        <w:rPr>
          <w:sz w:val="24"/>
          <w:szCs w:val="24"/>
        </w:rPr>
      </w:pPr>
      <w:r w:rsidRPr="00154453">
        <w:rPr>
          <w:sz w:val="24"/>
          <w:szCs w:val="24"/>
        </w:rPr>
        <w:t>For the purpose of obtaining various Stay from the Appellate Officer the dealer will have to pay following amount as Part payment/payment. The amount to be paid depends on the reason of dues raised in Assessment Order (Whether due to the pending declarations or other reasons or both)</w:t>
      </w:r>
    </w:p>
    <w:p w:rsidR="004F3396" w:rsidRPr="00154453" w:rsidRDefault="004F3396" w:rsidP="00154453">
      <w:pPr>
        <w:spacing w:line="360" w:lineRule="auto"/>
        <w:ind w:left="720"/>
        <w:jc w:val="both"/>
        <w:rPr>
          <w:sz w:val="24"/>
          <w:szCs w:val="24"/>
        </w:rPr>
      </w:pPr>
      <w:r w:rsidRPr="00154453">
        <w:rPr>
          <w:sz w:val="24"/>
          <w:szCs w:val="24"/>
        </w:rPr>
        <w:t>Final Stay: 10% of tax quantum of disputed amount (For dues other than pending declarations) + 100% of tax quantum of differential disputed amount (For dues of pending declarations) + Appeal fees</w:t>
      </w:r>
    </w:p>
    <w:p w:rsidR="004F3396" w:rsidRPr="00154453" w:rsidRDefault="004F3396" w:rsidP="00154453">
      <w:pPr>
        <w:spacing w:line="360" w:lineRule="auto"/>
        <w:ind w:firstLine="720"/>
        <w:jc w:val="both"/>
        <w:rPr>
          <w:sz w:val="24"/>
          <w:szCs w:val="24"/>
        </w:rPr>
      </w:pPr>
      <w:r w:rsidRPr="00154453">
        <w:rPr>
          <w:sz w:val="24"/>
          <w:szCs w:val="24"/>
        </w:rPr>
        <w:t>Ad- Interim Stay: Appeal fees.</w:t>
      </w:r>
    </w:p>
    <w:p w:rsidR="004F3396" w:rsidRPr="00154453" w:rsidRDefault="004F3396" w:rsidP="00154453">
      <w:pPr>
        <w:spacing w:line="360" w:lineRule="auto"/>
        <w:ind w:left="720"/>
        <w:jc w:val="both"/>
        <w:rPr>
          <w:sz w:val="24"/>
          <w:szCs w:val="24"/>
        </w:rPr>
      </w:pPr>
      <w:r w:rsidRPr="00154453">
        <w:rPr>
          <w:sz w:val="24"/>
          <w:szCs w:val="24"/>
        </w:rPr>
        <w:t>It is to be noted that whatever requisite payments calculated by system are based on the figures filled by the dealer in Appeal Application. The Appellate Officer can take the decision of Summary Rejection or Appeal Dismissal or as he may deem fit if any information is incorrectly or falsely given or for any other reasons.</w:t>
      </w:r>
    </w:p>
    <w:p w:rsidR="008B68E8" w:rsidRDefault="004F3396" w:rsidP="00154453">
      <w:pPr>
        <w:pStyle w:val="ListParagraph"/>
        <w:numPr>
          <w:ilvl w:val="0"/>
          <w:numId w:val="6"/>
        </w:numPr>
        <w:spacing w:line="276" w:lineRule="auto"/>
        <w:ind w:hanging="450"/>
        <w:jc w:val="both"/>
        <w:rPr>
          <w:sz w:val="24"/>
          <w:szCs w:val="24"/>
        </w:rPr>
      </w:pPr>
      <w:r w:rsidRPr="00154453">
        <w:rPr>
          <w:b/>
          <w:sz w:val="24"/>
          <w:szCs w:val="24"/>
        </w:rPr>
        <w:t>Integration of Payment gateway with Appeal Application</w:t>
      </w:r>
      <w:r w:rsidRPr="00154453">
        <w:rPr>
          <w:sz w:val="24"/>
          <w:szCs w:val="24"/>
        </w:rPr>
        <w:t>: The Government of Maharashtra issued a Notification on 15</w:t>
      </w:r>
      <w:r w:rsidRPr="00154453">
        <w:rPr>
          <w:sz w:val="24"/>
          <w:szCs w:val="24"/>
          <w:vertAlign w:val="superscript"/>
        </w:rPr>
        <w:t>TH</w:t>
      </w:r>
      <w:r w:rsidRPr="00154453">
        <w:rPr>
          <w:sz w:val="24"/>
          <w:szCs w:val="24"/>
        </w:rPr>
        <w:t xml:space="preserve"> April 2017 regarding Appeal filing procedure. In pursuance to the said Notification, MSTD also issued the Trade Circular No 11 T of 2017 </w:t>
      </w:r>
      <w:r w:rsidRPr="00154453">
        <w:rPr>
          <w:sz w:val="24"/>
          <w:szCs w:val="24"/>
        </w:rPr>
        <w:lastRenderedPageBreak/>
        <w:t>dated 20</w:t>
      </w:r>
      <w:r w:rsidRPr="00154453">
        <w:rPr>
          <w:sz w:val="24"/>
          <w:szCs w:val="24"/>
          <w:vertAlign w:val="superscript"/>
        </w:rPr>
        <w:t>th</w:t>
      </w:r>
      <w:r w:rsidRPr="00154453">
        <w:rPr>
          <w:sz w:val="24"/>
          <w:szCs w:val="24"/>
        </w:rPr>
        <w:t xml:space="preserve"> April 2017. The provision of remand back of Assessment case by the first Appellate Authority and mandatory part payment while filing the Appeal was introduced vide the said Notification. It mentions that for the Assessment Orders which are passed on or after 15/4/2017, the dealer can file the Appeal only after making the part payment of 10% of the disputed amount and if the disputed amount is pertains to pending declarations, then 100%-part payment of differential amount is to be paid as per the status of pending declarations on the date of filing of Appeal. To summarize, it means that for the Assessment Orders passed on or after 15/4/2017, the dealer cannot file the Appeal unless he pays the fixed percentage of part payment. The first Appellate Authority would not have any discretion for fixing the part payment amount for admission of Appeal in such cases. </w:t>
      </w:r>
      <w:r w:rsidRPr="008B68E8">
        <w:rPr>
          <w:b/>
          <w:sz w:val="24"/>
          <w:szCs w:val="24"/>
        </w:rPr>
        <w:t>Therefore, as per the said provision, the dealer has to pay the requisite amount of payment and Appeal Fees while filing the Appeal Application only. Facility is provided to the dealer to pay the said amounts through the payment gateway immediately on saving the Appeal Application online.</w:t>
      </w:r>
      <w:r w:rsidRPr="00154453">
        <w:rPr>
          <w:sz w:val="24"/>
          <w:szCs w:val="24"/>
        </w:rPr>
        <w:t xml:space="preserve"> The system will automatically calculate the amount to be paid based on the date of Assessment Order, disputed and undisputed amount as filled by the dealer and type of stay desired by the dealer. The dealer can change the disputed amount and type of stay desired any time before </w:t>
      </w:r>
      <w:r w:rsidR="00444B3C" w:rsidRPr="00154453">
        <w:rPr>
          <w:sz w:val="24"/>
          <w:szCs w:val="24"/>
        </w:rPr>
        <w:t>going to the payment gateway</w:t>
      </w:r>
      <w:r w:rsidRPr="00154453">
        <w:rPr>
          <w:sz w:val="24"/>
          <w:szCs w:val="24"/>
        </w:rPr>
        <w:t xml:space="preserve">. The required payment to be made will automatically change accordingly. Once dealer opts to pay the required payment and routed to the payment gateway, then he cannot alter the Appeal Application saved. Once Appeal Application is saved and payment is made accordingly, Appeal case is created which will then automatically </w:t>
      </w:r>
      <w:r w:rsidR="005D75E0" w:rsidRPr="00154453">
        <w:rPr>
          <w:sz w:val="24"/>
          <w:szCs w:val="24"/>
        </w:rPr>
        <w:t>allot</w:t>
      </w:r>
      <w:r w:rsidRPr="00154453">
        <w:rPr>
          <w:sz w:val="24"/>
          <w:szCs w:val="24"/>
        </w:rPr>
        <w:t xml:space="preserve"> by system to the concerned Appellate Officer for further verification. It is no be noted that submission of Appeal Application does not mean in any way acceptance of claims of the applicant dealer. Once the Appeal Application is allotted to the Appellate Officer, he will verify the correctness of information given by the applicant dealer and will further take decision regarding the processing of Appeal Application.</w:t>
      </w:r>
    </w:p>
    <w:p w:rsidR="00574EEB" w:rsidRPr="008B68E8" w:rsidRDefault="008B68E8" w:rsidP="008B68E8">
      <w:pPr>
        <w:pStyle w:val="ListParagraph"/>
        <w:spacing w:line="276" w:lineRule="auto"/>
        <w:ind w:firstLine="720"/>
        <w:jc w:val="both"/>
        <w:rPr>
          <w:b/>
          <w:sz w:val="24"/>
          <w:szCs w:val="24"/>
        </w:rPr>
      </w:pPr>
      <w:r w:rsidRPr="008B68E8">
        <w:rPr>
          <w:sz w:val="24"/>
          <w:szCs w:val="24"/>
        </w:rPr>
        <w:t xml:space="preserve">Any amount paid before filing of Appeal gets automatically adjusted as per Section 40 of the MVAT Act. </w:t>
      </w:r>
      <w:r>
        <w:rPr>
          <w:sz w:val="24"/>
          <w:szCs w:val="24"/>
        </w:rPr>
        <w:t>It means</w:t>
      </w:r>
      <w:r w:rsidRPr="008B68E8">
        <w:rPr>
          <w:sz w:val="24"/>
          <w:szCs w:val="24"/>
        </w:rPr>
        <w:t xml:space="preserve"> the amount paid before filing of Appeal is adjusted automatically with interest first, then penalty</w:t>
      </w:r>
      <w:r>
        <w:rPr>
          <w:sz w:val="24"/>
          <w:szCs w:val="24"/>
        </w:rPr>
        <w:t>, forfeiture amount, fine</w:t>
      </w:r>
      <w:r w:rsidRPr="008B68E8">
        <w:rPr>
          <w:sz w:val="24"/>
          <w:szCs w:val="24"/>
        </w:rPr>
        <w:t xml:space="preserve"> and then with tax. Therefore, facility of part payment along with Appeal Application is provided</w:t>
      </w:r>
      <w:r>
        <w:rPr>
          <w:sz w:val="24"/>
          <w:szCs w:val="24"/>
        </w:rPr>
        <w:t xml:space="preserve"> so that the amount paid along with Appeal Application directly gets adjusted with disputed tax</w:t>
      </w:r>
      <w:r w:rsidRPr="008B68E8">
        <w:rPr>
          <w:sz w:val="24"/>
          <w:szCs w:val="24"/>
        </w:rPr>
        <w:t xml:space="preserve">. Department has issued Trade Circular 55T of 2019 prescribing the instructions to file the online Appeal filing and part payment. </w:t>
      </w:r>
      <w:r>
        <w:rPr>
          <w:b/>
          <w:sz w:val="24"/>
          <w:szCs w:val="24"/>
        </w:rPr>
        <w:t>D</w:t>
      </w:r>
      <w:r w:rsidRPr="008B68E8">
        <w:rPr>
          <w:b/>
          <w:sz w:val="24"/>
          <w:szCs w:val="24"/>
        </w:rPr>
        <w:t xml:space="preserve">ealers are therefore required to make part payment along with Appeal Application only with in the Appeal Module. </w:t>
      </w:r>
    </w:p>
    <w:p w:rsidR="00574EEB" w:rsidRDefault="00574EEB" w:rsidP="00154453">
      <w:pPr>
        <w:spacing w:line="276" w:lineRule="auto"/>
        <w:jc w:val="both"/>
        <w:rPr>
          <w:sz w:val="24"/>
          <w:szCs w:val="24"/>
        </w:rPr>
      </w:pPr>
    </w:p>
    <w:p w:rsidR="008B68E8" w:rsidRDefault="008B68E8" w:rsidP="00154453">
      <w:pPr>
        <w:spacing w:line="276" w:lineRule="auto"/>
        <w:jc w:val="both"/>
        <w:rPr>
          <w:sz w:val="24"/>
          <w:szCs w:val="24"/>
        </w:rPr>
      </w:pPr>
    </w:p>
    <w:p w:rsidR="008B68E8" w:rsidRPr="00154453" w:rsidRDefault="008B68E8" w:rsidP="00154453">
      <w:pPr>
        <w:spacing w:line="276" w:lineRule="auto"/>
        <w:jc w:val="both"/>
        <w:rPr>
          <w:sz w:val="24"/>
          <w:szCs w:val="24"/>
        </w:rPr>
      </w:pPr>
    </w:p>
    <w:p w:rsidR="00FB52C8" w:rsidRPr="00154453" w:rsidRDefault="00574EEB" w:rsidP="00154453">
      <w:pPr>
        <w:pStyle w:val="ListParagraph"/>
        <w:numPr>
          <w:ilvl w:val="0"/>
          <w:numId w:val="6"/>
        </w:numPr>
        <w:spacing w:line="276" w:lineRule="auto"/>
        <w:ind w:hanging="450"/>
        <w:jc w:val="both"/>
        <w:rPr>
          <w:sz w:val="24"/>
          <w:szCs w:val="24"/>
        </w:rPr>
      </w:pPr>
      <w:r w:rsidRPr="00154453">
        <w:rPr>
          <w:b/>
          <w:sz w:val="24"/>
          <w:szCs w:val="24"/>
        </w:rPr>
        <w:lastRenderedPageBreak/>
        <w:t>Calculation of Part Payment under VAT and CST Appeals</w:t>
      </w:r>
      <w:r w:rsidRPr="00154453">
        <w:rPr>
          <w:sz w:val="24"/>
          <w:szCs w:val="24"/>
        </w:rPr>
        <w:t xml:space="preserve">:  </w:t>
      </w:r>
    </w:p>
    <w:p w:rsidR="00FB52C8" w:rsidRPr="00154453" w:rsidRDefault="00FB52C8" w:rsidP="00154453">
      <w:pPr>
        <w:spacing w:line="276" w:lineRule="auto"/>
        <w:ind w:left="720"/>
        <w:jc w:val="both"/>
        <w:rPr>
          <w:b/>
          <w:sz w:val="24"/>
          <w:szCs w:val="24"/>
        </w:rPr>
      </w:pPr>
      <w:r w:rsidRPr="00154453">
        <w:rPr>
          <w:rFonts w:eastAsiaTheme="minorEastAsia"/>
          <w:b/>
          <w:sz w:val="24"/>
          <w:szCs w:val="24"/>
        </w:rPr>
        <w:t>VAT:</w:t>
      </w:r>
    </w:p>
    <w:p w:rsidR="00574EEB" w:rsidRPr="00154453" w:rsidRDefault="00574EEB" w:rsidP="00154453">
      <w:pPr>
        <w:pStyle w:val="ListParagraph"/>
        <w:spacing w:line="276" w:lineRule="auto"/>
        <w:jc w:val="both"/>
        <w:rPr>
          <w:sz w:val="24"/>
          <w:szCs w:val="24"/>
        </w:rPr>
      </w:pPr>
      <w:r w:rsidRPr="00154453">
        <w:rPr>
          <w:sz w:val="24"/>
          <w:szCs w:val="24"/>
        </w:rPr>
        <w:t>The logic for calculation of part payment was developed in the following manner-</w:t>
      </w:r>
    </w:p>
    <w:p w:rsidR="00574EEB" w:rsidRPr="00154453" w:rsidRDefault="00574EEB" w:rsidP="00154453">
      <w:pPr>
        <w:pStyle w:val="ListParagraph"/>
        <w:numPr>
          <w:ilvl w:val="0"/>
          <w:numId w:val="31"/>
        </w:numPr>
        <w:spacing w:after="200" w:line="276" w:lineRule="auto"/>
        <w:ind w:firstLine="0"/>
        <w:jc w:val="both"/>
        <w:rPr>
          <w:sz w:val="24"/>
          <w:szCs w:val="24"/>
        </w:rPr>
      </w:pPr>
      <w:r w:rsidRPr="00154453">
        <w:rPr>
          <w:sz w:val="24"/>
          <w:szCs w:val="24"/>
        </w:rPr>
        <w:t xml:space="preserve">Arriving at the Disputed and Undisputed </w:t>
      </w:r>
      <w:r w:rsidR="001B5E6B">
        <w:rPr>
          <w:sz w:val="24"/>
          <w:szCs w:val="24"/>
        </w:rPr>
        <w:t>dues</w:t>
      </w:r>
      <w:r w:rsidRPr="00154453">
        <w:rPr>
          <w:sz w:val="24"/>
          <w:szCs w:val="24"/>
        </w:rPr>
        <w:t>.</w:t>
      </w:r>
    </w:p>
    <w:p w:rsidR="00574EEB" w:rsidRPr="00154453" w:rsidRDefault="00574EEB" w:rsidP="00154453">
      <w:pPr>
        <w:pStyle w:val="ListParagraph"/>
        <w:numPr>
          <w:ilvl w:val="0"/>
          <w:numId w:val="31"/>
        </w:numPr>
        <w:spacing w:after="200" w:line="276" w:lineRule="auto"/>
        <w:ind w:firstLine="0"/>
        <w:jc w:val="both"/>
        <w:rPr>
          <w:sz w:val="24"/>
          <w:szCs w:val="24"/>
        </w:rPr>
      </w:pPr>
      <w:r w:rsidRPr="00154453">
        <w:rPr>
          <w:sz w:val="24"/>
          <w:szCs w:val="24"/>
        </w:rPr>
        <w:t>Calculating the total undisputed credit available to the dealer on the date of appeal. This total undisputed credit includes all credits (ITC and other credit) allowed as per Assessment Order.</w:t>
      </w:r>
    </w:p>
    <w:p w:rsidR="00574EEB" w:rsidRPr="00154453" w:rsidRDefault="00574EEB" w:rsidP="00154453">
      <w:pPr>
        <w:pStyle w:val="ListParagraph"/>
        <w:numPr>
          <w:ilvl w:val="0"/>
          <w:numId w:val="31"/>
        </w:numPr>
        <w:spacing w:after="200" w:line="276" w:lineRule="auto"/>
        <w:ind w:firstLine="0"/>
        <w:jc w:val="both"/>
        <w:rPr>
          <w:sz w:val="24"/>
          <w:szCs w:val="24"/>
        </w:rPr>
      </w:pPr>
      <w:r w:rsidRPr="00154453">
        <w:rPr>
          <w:sz w:val="24"/>
          <w:szCs w:val="24"/>
        </w:rPr>
        <w:t>Appropriating the total undisputed credit available against undisputed dues first and then with disputed dues.</w:t>
      </w:r>
    </w:p>
    <w:p w:rsidR="00574EEB" w:rsidRPr="00154453" w:rsidRDefault="00574EEB" w:rsidP="00154453">
      <w:pPr>
        <w:pStyle w:val="ListParagraph"/>
        <w:numPr>
          <w:ilvl w:val="0"/>
          <w:numId w:val="31"/>
        </w:numPr>
        <w:spacing w:after="200" w:line="276" w:lineRule="auto"/>
        <w:ind w:firstLine="0"/>
        <w:jc w:val="both"/>
        <w:rPr>
          <w:sz w:val="24"/>
          <w:szCs w:val="24"/>
        </w:rPr>
      </w:pPr>
      <w:r w:rsidRPr="00154453">
        <w:rPr>
          <w:sz w:val="24"/>
          <w:szCs w:val="24"/>
        </w:rPr>
        <w:t>Calculating the amount of part payment that needs to be paid.</w:t>
      </w:r>
    </w:p>
    <w:p w:rsidR="00574EEB" w:rsidRPr="00154453" w:rsidRDefault="00574EEB" w:rsidP="00154453">
      <w:pPr>
        <w:spacing w:line="276" w:lineRule="auto"/>
        <w:ind w:left="720"/>
        <w:jc w:val="both"/>
        <w:rPr>
          <w:sz w:val="24"/>
          <w:szCs w:val="24"/>
        </w:rPr>
      </w:pPr>
      <w:r w:rsidRPr="00154453">
        <w:rPr>
          <w:sz w:val="24"/>
          <w:szCs w:val="24"/>
        </w:rPr>
        <w:t>This can better be explained in the form of following formula-</w:t>
      </w:r>
    </w:p>
    <w:p w:rsidR="00574EEB" w:rsidRPr="00154453" w:rsidRDefault="00574EEB" w:rsidP="00154453">
      <w:pPr>
        <w:pStyle w:val="ListParagraph"/>
        <w:numPr>
          <w:ilvl w:val="0"/>
          <w:numId w:val="32"/>
        </w:numPr>
        <w:spacing w:after="200" w:line="276" w:lineRule="auto"/>
        <w:ind w:firstLine="0"/>
        <w:jc w:val="both"/>
        <w:rPr>
          <w:sz w:val="24"/>
          <w:szCs w:val="24"/>
        </w:rPr>
      </w:pPr>
      <w:r w:rsidRPr="00154453">
        <w:rPr>
          <w:sz w:val="24"/>
          <w:szCs w:val="24"/>
        </w:rPr>
        <w:t xml:space="preserve">Disputed Dues = Tax Dues as per Order </w:t>
      </w:r>
      <w:proofErr w:type="gramStart"/>
      <w:r w:rsidRPr="00154453">
        <w:rPr>
          <w:sz w:val="24"/>
          <w:szCs w:val="24"/>
        </w:rPr>
        <w:t>less</w:t>
      </w:r>
      <w:proofErr w:type="gramEnd"/>
      <w:r w:rsidRPr="00154453">
        <w:rPr>
          <w:sz w:val="24"/>
          <w:szCs w:val="24"/>
        </w:rPr>
        <w:t xml:space="preserve"> Tax Dues Accepted by Appellant.</w:t>
      </w:r>
    </w:p>
    <w:p w:rsidR="00574EEB" w:rsidRPr="00154453" w:rsidRDefault="00574EEB" w:rsidP="00154453">
      <w:pPr>
        <w:pStyle w:val="ListParagraph"/>
        <w:numPr>
          <w:ilvl w:val="0"/>
          <w:numId w:val="32"/>
        </w:numPr>
        <w:spacing w:after="200" w:line="276" w:lineRule="auto"/>
        <w:ind w:firstLine="0"/>
        <w:jc w:val="both"/>
        <w:rPr>
          <w:sz w:val="24"/>
          <w:szCs w:val="24"/>
        </w:rPr>
      </w:pPr>
      <w:r w:rsidRPr="00154453">
        <w:rPr>
          <w:sz w:val="24"/>
          <w:szCs w:val="24"/>
        </w:rPr>
        <w:t xml:space="preserve">Undisputed Dues = Dues as per Order </w:t>
      </w:r>
      <w:proofErr w:type="gramStart"/>
      <w:r w:rsidRPr="00154453">
        <w:rPr>
          <w:sz w:val="24"/>
          <w:szCs w:val="24"/>
        </w:rPr>
        <w:t>less</w:t>
      </w:r>
      <w:proofErr w:type="gramEnd"/>
      <w:r w:rsidRPr="00154453">
        <w:rPr>
          <w:sz w:val="24"/>
          <w:szCs w:val="24"/>
        </w:rPr>
        <w:t xml:space="preserve"> Disputed Dues.</w:t>
      </w:r>
    </w:p>
    <w:p w:rsidR="00574EEB" w:rsidRPr="00154453" w:rsidRDefault="00574EEB" w:rsidP="00154453">
      <w:pPr>
        <w:pStyle w:val="ListParagraph"/>
        <w:numPr>
          <w:ilvl w:val="0"/>
          <w:numId w:val="32"/>
        </w:numPr>
        <w:spacing w:after="200" w:line="276" w:lineRule="auto"/>
        <w:ind w:firstLine="0"/>
        <w:jc w:val="both"/>
        <w:rPr>
          <w:sz w:val="24"/>
          <w:szCs w:val="24"/>
        </w:rPr>
      </w:pPr>
      <w:r w:rsidRPr="00154453">
        <w:rPr>
          <w:sz w:val="24"/>
          <w:szCs w:val="24"/>
        </w:rPr>
        <w:t xml:space="preserve">Total </w:t>
      </w:r>
      <w:r w:rsidR="00FB52C8" w:rsidRPr="00154453">
        <w:rPr>
          <w:sz w:val="24"/>
          <w:szCs w:val="24"/>
        </w:rPr>
        <w:t xml:space="preserve">undisputed </w:t>
      </w:r>
      <w:r w:rsidRPr="00154453">
        <w:rPr>
          <w:sz w:val="24"/>
          <w:szCs w:val="24"/>
        </w:rPr>
        <w:t>Credit Available = All the credit available as per Order</w:t>
      </w:r>
      <w:r w:rsidR="00FB52C8" w:rsidRPr="00154453">
        <w:rPr>
          <w:sz w:val="24"/>
          <w:szCs w:val="24"/>
        </w:rPr>
        <w:t>.</w:t>
      </w:r>
    </w:p>
    <w:p w:rsidR="00574EEB" w:rsidRPr="00154453" w:rsidRDefault="00574EEB" w:rsidP="00154453">
      <w:pPr>
        <w:spacing w:line="276" w:lineRule="auto"/>
        <w:ind w:left="720"/>
        <w:jc w:val="both"/>
        <w:rPr>
          <w:sz w:val="24"/>
          <w:szCs w:val="24"/>
        </w:rPr>
      </w:pPr>
      <w:r w:rsidRPr="00154453">
        <w:rPr>
          <w:sz w:val="24"/>
          <w:szCs w:val="24"/>
        </w:rPr>
        <w:t xml:space="preserve">Appropriation of </w:t>
      </w:r>
      <w:r w:rsidR="00FB52C8" w:rsidRPr="00154453">
        <w:rPr>
          <w:sz w:val="24"/>
          <w:szCs w:val="24"/>
        </w:rPr>
        <w:t>undisputed a</w:t>
      </w:r>
      <w:r w:rsidRPr="00154453">
        <w:rPr>
          <w:sz w:val="24"/>
          <w:szCs w:val="24"/>
        </w:rPr>
        <w:t>vailable Credit is done as per the following method –</w:t>
      </w:r>
    </w:p>
    <w:p w:rsidR="00574EEB" w:rsidRPr="00154453" w:rsidRDefault="00574EEB" w:rsidP="00154453">
      <w:pPr>
        <w:pStyle w:val="ListParagraph"/>
        <w:numPr>
          <w:ilvl w:val="0"/>
          <w:numId w:val="32"/>
        </w:numPr>
        <w:spacing w:after="200" w:line="276" w:lineRule="auto"/>
        <w:ind w:firstLine="0"/>
        <w:jc w:val="both"/>
        <w:rPr>
          <w:sz w:val="24"/>
          <w:szCs w:val="24"/>
        </w:rPr>
      </w:pPr>
      <w:r w:rsidRPr="00154453">
        <w:rPr>
          <w:sz w:val="24"/>
          <w:szCs w:val="24"/>
        </w:rPr>
        <w:t xml:space="preserve">All the </w:t>
      </w:r>
      <w:r w:rsidR="00FB52C8" w:rsidRPr="00154453">
        <w:rPr>
          <w:sz w:val="24"/>
          <w:szCs w:val="24"/>
        </w:rPr>
        <w:t xml:space="preserve">undisputed </w:t>
      </w:r>
      <w:r w:rsidRPr="00154453">
        <w:rPr>
          <w:sz w:val="24"/>
          <w:szCs w:val="24"/>
        </w:rPr>
        <w:t>available Credit would first be appropriated against the undisputed dues.</w:t>
      </w:r>
    </w:p>
    <w:p w:rsidR="00574EEB" w:rsidRPr="00154453" w:rsidRDefault="00574EEB" w:rsidP="00154453">
      <w:pPr>
        <w:pStyle w:val="ListParagraph"/>
        <w:numPr>
          <w:ilvl w:val="0"/>
          <w:numId w:val="32"/>
        </w:numPr>
        <w:spacing w:after="200" w:line="276" w:lineRule="auto"/>
        <w:ind w:firstLine="0"/>
        <w:jc w:val="both"/>
        <w:rPr>
          <w:sz w:val="24"/>
          <w:szCs w:val="24"/>
        </w:rPr>
      </w:pPr>
      <w:r w:rsidRPr="00154453">
        <w:rPr>
          <w:sz w:val="24"/>
          <w:szCs w:val="24"/>
        </w:rPr>
        <w:t>If any credit is left un-appropriated after adjusting undisputed dues, it would be appropriated against the disputed tax dues.</w:t>
      </w:r>
    </w:p>
    <w:p w:rsidR="00574EEB" w:rsidRPr="00154453" w:rsidRDefault="00574EEB" w:rsidP="00154453">
      <w:pPr>
        <w:pStyle w:val="ListParagraph"/>
        <w:spacing w:line="360" w:lineRule="auto"/>
        <w:jc w:val="both"/>
        <w:rPr>
          <w:sz w:val="24"/>
          <w:szCs w:val="24"/>
        </w:rPr>
      </w:pPr>
    </w:p>
    <w:p w:rsidR="00024DFA" w:rsidRPr="00154453" w:rsidRDefault="00024DFA" w:rsidP="00154453">
      <w:pPr>
        <w:spacing w:line="360" w:lineRule="auto"/>
        <w:jc w:val="both"/>
        <w:rPr>
          <w:sz w:val="24"/>
          <w:szCs w:val="24"/>
        </w:rPr>
      </w:pPr>
      <w:r w:rsidRPr="00154453">
        <w:rPr>
          <w:sz w:val="24"/>
          <w:szCs w:val="24"/>
        </w:rPr>
        <w:t xml:space="preserve">Scenario 1: </w:t>
      </w:r>
    </w:p>
    <w:p w:rsidR="00574EEB" w:rsidRPr="00154453" w:rsidRDefault="00024DFA" w:rsidP="00154453">
      <w:pPr>
        <w:spacing w:line="360" w:lineRule="auto"/>
        <w:jc w:val="both"/>
        <w:rPr>
          <w:sz w:val="24"/>
          <w:szCs w:val="24"/>
        </w:rPr>
      </w:pPr>
      <w:r w:rsidRPr="00154453">
        <w:rPr>
          <w:noProof/>
          <w:sz w:val="24"/>
          <w:szCs w:val="24"/>
        </w:rPr>
        <w:lastRenderedPageBreak/>
        <w:drawing>
          <wp:inline distT="0" distB="0" distL="0" distR="0" wp14:anchorId="3330D815" wp14:editId="73DE6BA1">
            <wp:extent cx="5942830" cy="3800475"/>
            <wp:effectExtent l="0" t="0" r="127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4138" cy="3814101"/>
                    </a:xfrm>
                    <a:prstGeom prst="rect">
                      <a:avLst/>
                    </a:prstGeom>
                    <a:noFill/>
                    <a:ln>
                      <a:noFill/>
                    </a:ln>
                  </pic:spPr>
                </pic:pic>
              </a:graphicData>
            </a:graphic>
          </wp:inline>
        </w:drawing>
      </w: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657161" w:rsidRDefault="00657161" w:rsidP="00154453">
      <w:pPr>
        <w:spacing w:line="360" w:lineRule="auto"/>
        <w:jc w:val="both"/>
        <w:rPr>
          <w:sz w:val="24"/>
          <w:szCs w:val="24"/>
        </w:rPr>
      </w:pPr>
    </w:p>
    <w:p w:rsidR="00574EEB" w:rsidRPr="00154453" w:rsidRDefault="00024DFA" w:rsidP="00154453">
      <w:pPr>
        <w:spacing w:line="360" w:lineRule="auto"/>
        <w:jc w:val="both"/>
        <w:rPr>
          <w:sz w:val="24"/>
          <w:szCs w:val="24"/>
        </w:rPr>
      </w:pPr>
      <w:r w:rsidRPr="00154453">
        <w:rPr>
          <w:sz w:val="24"/>
          <w:szCs w:val="24"/>
        </w:rPr>
        <w:t>Scenario 2:</w:t>
      </w:r>
    </w:p>
    <w:p w:rsidR="00574EEB" w:rsidRPr="00154453" w:rsidRDefault="00483BC5" w:rsidP="00154453">
      <w:pPr>
        <w:spacing w:line="360" w:lineRule="auto"/>
        <w:jc w:val="both"/>
        <w:rPr>
          <w:sz w:val="24"/>
          <w:szCs w:val="24"/>
        </w:rPr>
      </w:pPr>
      <w:r w:rsidRPr="00483BC5">
        <w:rPr>
          <w:noProof/>
        </w:rPr>
        <w:lastRenderedPageBreak/>
        <w:drawing>
          <wp:inline distT="0" distB="0" distL="0" distR="0">
            <wp:extent cx="5943600" cy="3979163"/>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79163"/>
                    </a:xfrm>
                    <a:prstGeom prst="rect">
                      <a:avLst/>
                    </a:prstGeom>
                    <a:noFill/>
                    <a:ln>
                      <a:noFill/>
                    </a:ln>
                  </pic:spPr>
                </pic:pic>
              </a:graphicData>
            </a:graphic>
          </wp:inline>
        </w:drawing>
      </w: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574EEB" w:rsidRPr="00154453" w:rsidRDefault="00024DFA" w:rsidP="00154453">
      <w:pPr>
        <w:spacing w:line="360" w:lineRule="auto"/>
        <w:jc w:val="both"/>
        <w:rPr>
          <w:sz w:val="24"/>
          <w:szCs w:val="24"/>
        </w:rPr>
      </w:pPr>
      <w:r w:rsidRPr="00154453">
        <w:rPr>
          <w:sz w:val="24"/>
          <w:szCs w:val="24"/>
        </w:rPr>
        <w:t>Scenario 3:</w:t>
      </w:r>
    </w:p>
    <w:p w:rsidR="00024DFA" w:rsidRPr="00154453" w:rsidRDefault="007B5C5E" w:rsidP="00154453">
      <w:pPr>
        <w:spacing w:line="360" w:lineRule="auto"/>
        <w:jc w:val="both"/>
        <w:rPr>
          <w:sz w:val="24"/>
          <w:szCs w:val="24"/>
        </w:rPr>
      </w:pPr>
      <w:r w:rsidRPr="007B5C5E">
        <w:rPr>
          <w:noProof/>
        </w:rPr>
        <w:lastRenderedPageBreak/>
        <w:drawing>
          <wp:inline distT="0" distB="0" distL="0" distR="0" wp14:anchorId="2A793BEA" wp14:editId="07FC5A73">
            <wp:extent cx="5943600" cy="349492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94926"/>
                    </a:xfrm>
                    <a:prstGeom prst="rect">
                      <a:avLst/>
                    </a:prstGeom>
                    <a:noFill/>
                    <a:ln>
                      <a:noFill/>
                    </a:ln>
                  </pic:spPr>
                </pic:pic>
              </a:graphicData>
            </a:graphic>
          </wp:inline>
        </w:drawing>
      </w:r>
    </w:p>
    <w:p w:rsidR="00574EEB" w:rsidRPr="00154453" w:rsidRDefault="00183F71" w:rsidP="00154453">
      <w:pPr>
        <w:spacing w:line="360" w:lineRule="auto"/>
        <w:jc w:val="both"/>
        <w:rPr>
          <w:sz w:val="24"/>
          <w:szCs w:val="24"/>
        </w:rPr>
      </w:pPr>
      <w:r w:rsidRPr="00154453">
        <w:rPr>
          <w:sz w:val="24"/>
          <w:szCs w:val="24"/>
        </w:rPr>
        <w:t>Scenario 4:</w:t>
      </w:r>
    </w:p>
    <w:p w:rsidR="00183F71" w:rsidRPr="00154453" w:rsidRDefault="00183F71" w:rsidP="00154453">
      <w:pPr>
        <w:spacing w:line="360" w:lineRule="auto"/>
        <w:jc w:val="both"/>
        <w:rPr>
          <w:sz w:val="24"/>
          <w:szCs w:val="24"/>
        </w:rPr>
      </w:pPr>
      <w:r w:rsidRPr="00154453">
        <w:rPr>
          <w:noProof/>
          <w:sz w:val="24"/>
          <w:szCs w:val="24"/>
        </w:rPr>
        <w:drawing>
          <wp:inline distT="0" distB="0" distL="0" distR="0" wp14:anchorId="7726AA77" wp14:editId="21669C61">
            <wp:extent cx="5943600" cy="3405800"/>
            <wp:effectExtent l="0" t="0" r="0" b="444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405800"/>
                    </a:xfrm>
                    <a:prstGeom prst="rect">
                      <a:avLst/>
                    </a:prstGeom>
                    <a:noFill/>
                    <a:ln>
                      <a:noFill/>
                    </a:ln>
                  </pic:spPr>
                </pic:pic>
              </a:graphicData>
            </a:graphic>
          </wp:inline>
        </w:drawing>
      </w:r>
    </w:p>
    <w:p w:rsidR="00574EEB" w:rsidRPr="00154453" w:rsidRDefault="00183F71" w:rsidP="00154453">
      <w:pPr>
        <w:spacing w:line="360" w:lineRule="auto"/>
        <w:jc w:val="both"/>
        <w:rPr>
          <w:sz w:val="24"/>
          <w:szCs w:val="24"/>
        </w:rPr>
      </w:pPr>
      <w:r w:rsidRPr="00154453">
        <w:rPr>
          <w:sz w:val="24"/>
          <w:szCs w:val="24"/>
        </w:rPr>
        <w:t>Scenario 5:</w:t>
      </w:r>
    </w:p>
    <w:p w:rsidR="00183F71" w:rsidRPr="00154453" w:rsidRDefault="00183F71" w:rsidP="00154453">
      <w:pPr>
        <w:spacing w:line="360" w:lineRule="auto"/>
        <w:jc w:val="both"/>
        <w:rPr>
          <w:sz w:val="24"/>
          <w:szCs w:val="24"/>
        </w:rPr>
      </w:pPr>
      <w:r w:rsidRPr="00154453">
        <w:rPr>
          <w:noProof/>
          <w:sz w:val="24"/>
          <w:szCs w:val="24"/>
        </w:rPr>
        <w:lastRenderedPageBreak/>
        <w:drawing>
          <wp:inline distT="0" distB="0" distL="0" distR="0" wp14:anchorId="788A0688" wp14:editId="622992AE">
            <wp:extent cx="5943600" cy="3258682"/>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258682"/>
                    </a:xfrm>
                    <a:prstGeom prst="rect">
                      <a:avLst/>
                    </a:prstGeom>
                    <a:noFill/>
                    <a:ln>
                      <a:noFill/>
                    </a:ln>
                  </pic:spPr>
                </pic:pic>
              </a:graphicData>
            </a:graphic>
          </wp:inline>
        </w:drawing>
      </w:r>
    </w:p>
    <w:p w:rsidR="00574EEB" w:rsidRPr="00154453" w:rsidRDefault="00574EEB" w:rsidP="00154453">
      <w:pPr>
        <w:spacing w:line="360" w:lineRule="auto"/>
        <w:jc w:val="both"/>
        <w:rPr>
          <w:sz w:val="24"/>
          <w:szCs w:val="24"/>
        </w:rPr>
      </w:pPr>
    </w:p>
    <w:p w:rsidR="00183F71" w:rsidRPr="00154453" w:rsidRDefault="00183F71" w:rsidP="00154453">
      <w:pPr>
        <w:spacing w:line="360" w:lineRule="auto"/>
        <w:jc w:val="both"/>
        <w:rPr>
          <w:b/>
          <w:sz w:val="24"/>
          <w:szCs w:val="24"/>
        </w:rPr>
      </w:pPr>
      <w:r w:rsidRPr="00154453">
        <w:rPr>
          <w:b/>
          <w:sz w:val="24"/>
          <w:szCs w:val="24"/>
        </w:rPr>
        <w:t>CST:</w:t>
      </w:r>
    </w:p>
    <w:p w:rsidR="00183F71" w:rsidRPr="00154453" w:rsidRDefault="00183F71" w:rsidP="00154453">
      <w:pPr>
        <w:spacing w:line="276" w:lineRule="auto"/>
        <w:jc w:val="both"/>
        <w:rPr>
          <w:sz w:val="24"/>
          <w:szCs w:val="24"/>
        </w:rPr>
      </w:pPr>
      <w:r w:rsidRPr="00154453">
        <w:rPr>
          <w:sz w:val="24"/>
          <w:szCs w:val="24"/>
        </w:rPr>
        <w:t>If output tax comprises the dues due to differential liability for orders issued after 15.04.2017, then the said amount of differential liability would have to be paid in full in addition to the amount arrived at by applying above mentioned formulae to the remaining amount of dues.</w:t>
      </w:r>
    </w:p>
    <w:p w:rsidR="009D5D5F" w:rsidRPr="00154453" w:rsidRDefault="00526158" w:rsidP="00154453">
      <w:pPr>
        <w:spacing w:line="276" w:lineRule="auto"/>
        <w:jc w:val="both"/>
        <w:rPr>
          <w:sz w:val="24"/>
          <w:szCs w:val="24"/>
        </w:rPr>
      </w:pPr>
      <w:r w:rsidRPr="00154453">
        <w:rPr>
          <w:sz w:val="24"/>
          <w:szCs w:val="24"/>
        </w:rPr>
        <w:t xml:space="preserve">The dealer is </w:t>
      </w:r>
      <w:r w:rsidR="00657161" w:rsidRPr="00154453">
        <w:rPr>
          <w:sz w:val="24"/>
          <w:szCs w:val="24"/>
        </w:rPr>
        <w:t>requiring</w:t>
      </w:r>
      <w:r w:rsidRPr="00154453">
        <w:rPr>
          <w:sz w:val="24"/>
          <w:szCs w:val="24"/>
        </w:rPr>
        <w:t xml:space="preserve"> to pay the remaining undisputed or accepted dues. If no such dues are paid, the officer can initiate the recovery actions in such cases.  </w:t>
      </w: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183F71" w:rsidRPr="00154453" w:rsidRDefault="00183F71" w:rsidP="00154453">
      <w:pPr>
        <w:spacing w:line="360" w:lineRule="auto"/>
        <w:jc w:val="both"/>
        <w:rPr>
          <w:sz w:val="24"/>
          <w:szCs w:val="24"/>
        </w:rPr>
      </w:pPr>
      <w:r w:rsidRPr="00154453">
        <w:rPr>
          <w:sz w:val="24"/>
          <w:szCs w:val="24"/>
        </w:rPr>
        <w:t>Scenario 1:</w:t>
      </w:r>
    </w:p>
    <w:p w:rsidR="00183F71" w:rsidRPr="00154453" w:rsidRDefault="009D5D5F" w:rsidP="00154453">
      <w:pPr>
        <w:spacing w:line="360" w:lineRule="auto"/>
        <w:jc w:val="both"/>
        <w:rPr>
          <w:sz w:val="24"/>
          <w:szCs w:val="24"/>
        </w:rPr>
      </w:pPr>
      <w:r w:rsidRPr="00154453">
        <w:rPr>
          <w:noProof/>
          <w:sz w:val="24"/>
          <w:szCs w:val="24"/>
        </w:rPr>
        <w:lastRenderedPageBreak/>
        <w:drawing>
          <wp:inline distT="0" distB="0" distL="0" distR="0" wp14:anchorId="6FED000A" wp14:editId="72276FDF">
            <wp:extent cx="5942588" cy="2771775"/>
            <wp:effectExtent l="0" t="0" r="127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7470" cy="2774052"/>
                    </a:xfrm>
                    <a:prstGeom prst="rect">
                      <a:avLst/>
                    </a:prstGeom>
                    <a:noFill/>
                    <a:ln>
                      <a:noFill/>
                    </a:ln>
                  </pic:spPr>
                </pic:pic>
              </a:graphicData>
            </a:graphic>
          </wp:inline>
        </w:drawing>
      </w:r>
    </w:p>
    <w:p w:rsidR="00183F71" w:rsidRPr="00154453" w:rsidRDefault="009D5D5F" w:rsidP="00154453">
      <w:pPr>
        <w:spacing w:line="360" w:lineRule="auto"/>
        <w:jc w:val="both"/>
        <w:rPr>
          <w:sz w:val="24"/>
          <w:szCs w:val="24"/>
        </w:rPr>
      </w:pPr>
      <w:r w:rsidRPr="00154453">
        <w:rPr>
          <w:sz w:val="24"/>
          <w:szCs w:val="24"/>
        </w:rPr>
        <w:t>Scenario 2:</w:t>
      </w:r>
    </w:p>
    <w:p w:rsidR="009D5D5F" w:rsidRPr="00154453" w:rsidRDefault="009D5D5F" w:rsidP="00154453">
      <w:pPr>
        <w:spacing w:line="360" w:lineRule="auto"/>
        <w:jc w:val="both"/>
        <w:rPr>
          <w:sz w:val="24"/>
          <w:szCs w:val="24"/>
        </w:rPr>
      </w:pPr>
      <w:r w:rsidRPr="00154453">
        <w:rPr>
          <w:noProof/>
          <w:sz w:val="24"/>
          <w:szCs w:val="24"/>
        </w:rPr>
        <w:drawing>
          <wp:inline distT="0" distB="0" distL="0" distR="0" wp14:anchorId="6DFBC21C" wp14:editId="6E528F00">
            <wp:extent cx="5942588" cy="3200400"/>
            <wp:effectExtent l="0" t="0" r="127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6180" cy="3202335"/>
                    </a:xfrm>
                    <a:prstGeom prst="rect">
                      <a:avLst/>
                    </a:prstGeom>
                    <a:noFill/>
                    <a:ln>
                      <a:noFill/>
                    </a:ln>
                  </pic:spPr>
                </pic:pic>
              </a:graphicData>
            </a:graphic>
          </wp:inline>
        </w:drawing>
      </w: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483BC5" w:rsidRDefault="00483BC5" w:rsidP="00154453">
      <w:pPr>
        <w:spacing w:line="360" w:lineRule="auto"/>
        <w:jc w:val="both"/>
        <w:rPr>
          <w:sz w:val="24"/>
          <w:szCs w:val="24"/>
        </w:rPr>
      </w:pPr>
    </w:p>
    <w:p w:rsidR="009D5D5F" w:rsidRPr="00154453" w:rsidRDefault="009D5D5F" w:rsidP="00154453">
      <w:pPr>
        <w:spacing w:line="360" w:lineRule="auto"/>
        <w:jc w:val="both"/>
        <w:rPr>
          <w:sz w:val="24"/>
          <w:szCs w:val="24"/>
        </w:rPr>
      </w:pPr>
      <w:r w:rsidRPr="00154453">
        <w:rPr>
          <w:sz w:val="24"/>
          <w:szCs w:val="24"/>
        </w:rPr>
        <w:t>Scenario 3:</w:t>
      </w:r>
    </w:p>
    <w:p w:rsidR="009D5D5F" w:rsidRPr="00154453" w:rsidRDefault="009D5D5F" w:rsidP="00154453">
      <w:pPr>
        <w:spacing w:line="360" w:lineRule="auto"/>
        <w:jc w:val="both"/>
        <w:rPr>
          <w:sz w:val="24"/>
          <w:szCs w:val="24"/>
        </w:rPr>
      </w:pPr>
      <w:r w:rsidRPr="00154453">
        <w:rPr>
          <w:noProof/>
          <w:sz w:val="24"/>
          <w:szCs w:val="24"/>
        </w:rPr>
        <w:lastRenderedPageBreak/>
        <w:drawing>
          <wp:inline distT="0" distB="0" distL="0" distR="0" wp14:anchorId="7044E351" wp14:editId="1DD17F0F">
            <wp:extent cx="5942588" cy="3038475"/>
            <wp:effectExtent l="0" t="0" r="127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8760" cy="3041631"/>
                    </a:xfrm>
                    <a:prstGeom prst="rect">
                      <a:avLst/>
                    </a:prstGeom>
                    <a:noFill/>
                    <a:ln>
                      <a:noFill/>
                    </a:ln>
                  </pic:spPr>
                </pic:pic>
              </a:graphicData>
            </a:graphic>
          </wp:inline>
        </w:drawing>
      </w:r>
    </w:p>
    <w:p w:rsidR="00657161" w:rsidRDefault="00657161" w:rsidP="00154453">
      <w:pPr>
        <w:spacing w:line="360" w:lineRule="auto"/>
        <w:jc w:val="both"/>
        <w:rPr>
          <w:sz w:val="24"/>
          <w:szCs w:val="24"/>
        </w:rPr>
      </w:pPr>
    </w:p>
    <w:p w:rsidR="009D5D5F" w:rsidRPr="00154453" w:rsidRDefault="009D5D5F" w:rsidP="00154453">
      <w:pPr>
        <w:spacing w:line="360" w:lineRule="auto"/>
        <w:jc w:val="both"/>
        <w:rPr>
          <w:sz w:val="24"/>
          <w:szCs w:val="24"/>
        </w:rPr>
      </w:pPr>
      <w:r w:rsidRPr="00154453">
        <w:rPr>
          <w:sz w:val="24"/>
          <w:szCs w:val="24"/>
        </w:rPr>
        <w:t>Scenario 4:</w:t>
      </w:r>
    </w:p>
    <w:p w:rsidR="009D5D5F" w:rsidRPr="00154453" w:rsidRDefault="009D5D5F" w:rsidP="00154453">
      <w:pPr>
        <w:spacing w:line="360" w:lineRule="auto"/>
        <w:jc w:val="both"/>
        <w:rPr>
          <w:sz w:val="24"/>
          <w:szCs w:val="24"/>
        </w:rPr>
      </w:pPr>
      <w:r w:rsidRPr="00154453">
        <w:rPr>
          <w:noProof/>
          <w:sz w:val="24"/>
          <w:szCs w:val="24"/>
        </w:rPr>
        <w:drawing>
          <wp:inline distT="0" distB="0" distL="0" distR="0" wp14:anchorId="090413D5" wp14:editId="7C797A63">
            <wp:extent cx="5942588" cy="3057525"/>
            <wp:effectExtent l="0" t="0" r="127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7728" cy="3060170"/>
                    </a:xfrm>
                    <a:prstGeom prst="rect">
                      <a:avLst/>
                    </a:prstGeom>
                    <a:noFill/>
                    <a:ln>
                      <a:noFill/>
                    </a:ln>
                  </pic:spPr>
                </pic:pic>
              </a:graphicData>
            </a:graphic>
          </wp:inline>
        </w:drawing>
      </w:r>
    </w:p>
    <w:p w:rsidR="00574EEB" w:rsidRDefault="00574EEB" w:rsidP="00154453">
      <w:pPr>
        <w:spacing w:line="360" w:lineRule="auto"/>
        <w:jc w:val="both"/>
        <w:rPr>
          <w:sz w:val="24"/>
          <w:szCs w:val="24"/>
        </w:rPr>
      </w:pPr>
    </w:p>
    <w:p w:rsidR="00A17A87" w:rsidRDefault="00A17A87" w:rsidP="00154453">
      <w:pPr>
        <w:spacing w:line="360" w:lineRule="auto"/>
        <w:jc w:val="both"/>
        <w:rPr>
          <w:sz w:val="24"/>
          <w:szCs w:val="24"/>
        </w:rPr>
      </w:pPr>
    </w:p>
    <w:p w:rsidR="004F3396" w:rsidRPr="00154453" w:rsidRDefault="008E1621" w:rsidP="006C6122">
      <w:pPr>
        <w:pStyle w:val="Heading2"/>
        <w:numPr>
          <w:ilvl w:val="0"/>
          <w:numId w:val="39"/>
        </w:numPr>
        <w:spacing w:before="160" w:after="40" w:line="240" w:lineRule="auto"/>
        <w:jc w:val="both"/>
        <w:rPr>
          <w:rStyle w:val="Strong"/>
          <w:rFonts w:asciiTheme="minorHAnsi" w:hAnsiTheme="minorHAnsi" w:cs="Arial"/>
          <w:sz w:val="32"/>
          <w:szCs w:val="32"/>
        </w:rPr>
      </w:pPr>
      <w:bookmarkStart w:id="12" w:name="_Toc41671917"/>
      <w:r w:rsidRPr="00154453">
        <w:rPr>
          <w:rStyle w:val="Strong"/>
          <w:rFonts w:asciiTheme="minorHAnsi" w:hAnsiTheme="minorHAnsi" w:cs="Arial"/>
          <w:sz w:val="32"/>
          <w:szCs w:val="32"/>
        </w:rPr>
        <w:lastRenderedPageBreak/>
        <w:t>STEP WISE USER MANUAL FOR FILING OF APPEAL APPLICATION</w:t>
      </w:r>
      <w:r w:rsidR="00444B3C" w:rsidRPr="00154453">
        <w:rPr>
          <w:rStyle w:val="Strong"/>
          <w:rFonts w:asciiTheme="minorHAnsi" w:hAnsiTheme="minorHAnsi" w:cs="Arial"/>
          <w:sz w:val="32"/>
          <w:szCs w:val="32"/>
        </w:rPr>
        <w:t>S</w:t>
      </w:r>
      <w:r w:rsidR="001E7FC2" w:rsidRPr="00154453">
        <w:rPr>
          <w:rStyle w:val="Strong"/>
          <w:rFonts w:asciiTheme="minorHAnsi" w:hAnsiTheme="minorHAnsi" w:cs="Arial"/>
          <w:sz w:val="32"/>
          <w:szCs w:val="32"/>
        </w:rPr>
        <w:t xml:space="preserve"> AND PAYMENT</w:t>
      </w:r>
      <w:r w:rsidRPr="00154453">
        <w:rPr>
          <w:rStyle w:val="Strong"/>
          <w:rFonts w:asciiTheme="minorHAnsi" w:hAnsiTheme="minorHAnsi" w:cs="Arial"/>
          <w:sz w:val="32"/>
          <w:szCs w:val="32"/>
        </w:rPr>
        <w:t>:</w:t>
      </w:r>
      <w:bookmarkEnd w:id="12"/>
      <w:r w:rsidRPr="00154453">
        <w:rPr>
          <w:rStyle w:val="Strong"/>
          <w:rFonts w:asciiTheme="minorHAnsi" w:hAnsiTheme="minorHAnsi" w:cs="Arial"/>
          <w:sz w:val="32"/>
          <w:szCs w:val="32"/>
        </w:rPr>
        <w:t xml:space="preserve"> </w:t>
      </w:r>
    </w:p>
    <w:p w:rsidR="00072D4A" w:rsidRPr="00154453" w:rsidRDefault="00072D4A" w:rsidP="00154453">
      <w:pPr>
        <w:jc w:val="both"/>
        <w:rPr>
          <w:sz w:val="24"/>
          <w:szCs w:val="24"/>
        </w:rPr>
      </w:pPr>
    </w:p>
    <w:p w:rsidR="004F3396" w:rsidRPr="00154453" w:rsidRDefault="003220B1" w:rsidP="006C6122">
      <w:pPr>
        <w:pStyle w:val="Heading2"/>
        <w:spacing w:before="160" w:after="40" w:line="240" w:lineRule="auto"/>
        <w:ind w:left="720"/>
        <w:jc w:val="both"/>
        <w:rPr>
          <w:rStyle w:val="Strong"/>
          <w:rFonts w:asciiTheme="minorHAnsi" w:hAnsiTheme="minorHAnsi" w:cs="Arial"/>
          <w:color w:val="auto"/>
          <w:sz w:val="28"/>
          <w:szCs w:val="28"/>
          <w:highlight w:val="lightGray"/>
        </w:rPr>
      </w:pPr>
      <w:bookmarkStart w:id="13" w:name="_Toc41671918"/>
      <w:r w:rsidRPr="00154453">
        <w:rPr>
          <w:rStyle w:val="Strong"/>
          <w:rFonts w:asciiTheme="minorHAnsi" w:hAnsiTheme="minorHAnsi" w:cs="Arial"/>
          <w:color w:val="auto"/>
          <w:sz w:val="28"/>
          <w:szCs w:val="28"/>
          <w:highlight w:val="lightGray"/>
        </w:rPr>
        <w:t xml:space="preserve">A. </w:t>
      </w:r>
      <w:r w:rsidR="008E1621" w:rsidRPr="00154453">
        <w:rPr>
          <w:rStyle w:val="Strong"/>
          <w:rFonts w:asciiTheme="minorHAnsi" w:hAnsiTheme="minorHAnsi" w:cs="Arial"/>
          <w:color w:val="auto"/>
          <w:sz w:val="28"/>
          <w:szCs w:val="28"/>
          <w:highlight w:val="lightGray"/>
        </w:rPr>
        <w:t>FILING OF APPEAL APPLICATION AGAINST ASSESSMENT ORDER</w:t>
      </w:r>
      <w:r w:rsidR="00252C38" w:rsidRPr="00154453">
        <w:rPr>
          <w:rStyle w:val="Strong"/>
          <w:rFonts w:asciiTheme="minorHAnsi" w:hAnsiTheme="minorHAnsi" w:cs="Arial"/>
          <w:color w:val="auto"/>
          <w:sz w:val="28"/>
          <w:szCs w:val="28"/>
          <w:highlight w:val="lightGray"/>
        </w:rPr>
        <w:t xml:space="preserve"> PASSED ON SAP SYSTEM</w:t>
      </w:r>
      <w:r w:rsidR="008E1621" w:rsidRPr="00154453">
        <w:rPr>
          <w:rStyle w:val="Strong"/>
          <w:rFonts w:asciiTheme="minorHAnsi" w:hAnsiTheme="minorHAnsi" w:cs="Arial"/>
          <w:color w:val="auto"/>
          <w:sz w:val="28"/>
          <w:szCs w:val="28"/>
          <w:highlight w:val="lightGray"/>
        </w:rPr>
        <w:t xml:space="preserve"> </w:t>
      </w:r>
      <w:r w:rsidR="00183380" w:rsidRPr="00154453">
        <w:rPr>
          <w:rStyle w:val="Strong"/>
          <w:rFonts w:asciiTheme="minorHAnsi" w:hAnsiTheme="minorHAnsi" w:cs="Arial"/>
          <w:color w:val="auto"/>
          <w:sz w:val="28"/>
          <w:szCs w:val="28"/>
          <w:highlight w:val="lightGray"/>
        </w:rPr>
        <w:t xml:space="preserve">UNDER MVAT </w:t>
      </w:r>
      <w:r w:rsidR="00154453" w:rsidRPr="00154453">
        <w:rPr>
          <w:rStyle w:val="Strong"/>
          <w:rFonts w:asciiTheme="minorHAnsi" w:hAnsiTheme="minorHAnsi" w:cs="Arial"/>
          <w:color w:val="auto"/>
          <w:sz w:val="28"/>
          <w:szCs w:val="28"/>
          <w:highlight w:val="lightGray"/>
        </w:rPr>
        <w:t>ACT</w:t>
      </w:r>
      <w:r w:rsidR="00154453">
        <w:rPr>
          <w:rStyle w:val="Strong"/>
          <w:rFonts w:asciiTheme="minorHAnsi" w:hAnsiTheme="minorHAnsi" w:cs="Arial"/>
          <w:color w:val="auto"/>
          <w:sz w:val="28"/>
          <w:szCs w:val="28"/>
          <w:highlight w:val="lightGray"/>
        </w:rPr>
        <w:t>:</w:t>
      </w:r>
      <w:bookmarkEnd w:id="13"/>
    </w:p>
    <w:p w:rsidR="00CD4FFD" w:rsidRPr="00154453" w:rsidRDefault="00CD4FFD" w:rsidP="00154453">
      <w:pPr>
        <w:jc w:val="both"/>
        <w:rPr>
          <w:sz w:val="24"/>
          <w:szCs w:val="24"/>
        </w:rPr>
      </w:pPr>
    </w:p>
    <w:tbl>
      <w:tblPr>
        <w:tblStyle w:val="TableGridLight"/>
        <w:tblW w:w="5000" w:type="pct"/>
        <w:tblLook w:val="04A0" w:firstRow="1" w:lastRow="0" w:firstColumn="1" w:lastColumn="0" w:noHBand="0" w:noVBand="1"/>
      </w:tblPr>
      <w:tblGrid>
        <w:gridCol w:w="9350"/>
      </w:tblGrid>
      <w:tr w:rsidR="000412F8" w:rsidRPr="00154453" w:rsidTr="008151B9">
        <w:tc>
          <w:tcPr>
            <w:tcW w:w="5000" w:type="pct"/>
            <w:shd w:val="clear" w:color="auto" w:fill="F2F2F2" w:themeFill="background1" w:themeFillShade="F2"/>
          </w:tcPr>
          <w:p w:rsidR="000412F8" w:rsidRPr="00154453" w:rsidRDefault="00CD4FFD" w:rsidP="00154453">
            <w:pPr>
              <w:pStyle w:val="Heading2"/>
              <w:numPr>
                <w:ilvl w:val="0"/>
                <w:numId w:val="12"/>
              </w:numPr>
              <w:spacing w:before="160" w:after="40"/>
              <w:jc w:val="both"/>
              <w:outlineLvl w:val="1"/>
              <w:rPr>
                <w:rStyle w:val="Strong"/>
                <w:rFonts w:asciiTheme="minorHAnsi" w:hAnsiTheme="minorHAnsi" w:cs="Arial"/>
                <w:sz w:val="24"/>
                <w:szCs w:val="24"/>
              </w:rPr>
            </w:pPr>
            <w:bookmarkStart w:id="14" w:name="_Toc41667850"/>
            <w:bookmarkStart w:id="15" w:name="_Toc41671919"/>
            <w:bookmarkEnd w:id="11"/>
            <w:r w:rsidRPr="00154453">
              <w:rPr>
                <w:rStyle w:val="Strong"/>
                <w:rFonts w:asciiTheme="minorHAnsi" w:hAnsiTheme="minorHAnsi" w:cs="Arial"/>
                <w:sz w:val="24"/>
                <w:szCs w:val="24"/>
              </w:rPr>
              <w:t>Log In Screen</w:t>
            </w:r>
            <w:bookmarkEnd w:id="14"/>
            <w:bookmarkEnd w:id="15"/>
          </w:p>
        </w:tc>
      </w:tr>
      <w:tr w:rsidR="000412F8" w:rsidRPr="00154453" w:rsidTr="008151B9">
        <w:tc>
          <w:tcPr>
            <w:tcW w:w="5000" w:type="pct"/>
          </w:tcPr>
          <w:p w:rsidR="000412F8" w:rsidRPr="00154453" w:rsidRDefault="000412F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w:t>
            </w:r>
            <w:r w:rsidR="00BE5BFE" w:rsidRPr="00154453">
              <w:rPr>
                <w:rStyle w:val="Strong"/>
                <w:rFonts w:cs="Arial"/>
                <w:b w:val="0"/>
                <w:sz w:val="24"/>
                <w:szCs w:val="24"/>
              </w:rPr>
              <w:t>the Dealer A</w:t>
            </w:r>
            <w:r w:rsidRPr="00154453">
              <w:rPr>
                <w:rStyle w:val="Strong"/>
                <w:rFonts w:cs="Arial"/>
                <w:b w:val="0"/>
                <w:sz w:val="24"/>
                <w:szCs w:val="24"/>
              </w:rPr>
              <w:t xml:space="preserve">pplication with your Login credentials. </w:t>
            </w:r>
          </w:p>
          <w:p w:rsidR="000412F8" w:rsidRPr="00154453" w:rsidRDefault="000412F8"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0412F8" w:rsidRPr="00154453" w:rsidRDefault="000412F8"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0412F8" w:rsidRPr="00154453" w:rsidRDefault="000412F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‘’Log On’’</w:t>
            </w:r>
          </w:p>
        </w:tc>
      </w:tr>
    </w:tbl>
    <w:p w:rsidR="000412F8" w:rsidRPr="00154453" w:rsidRDefault="000412F8" w:rsidP="00154453">
      <w:pPr>
        <w:jc w:val="both"/>
        <w:rPr>
          <w:rStyle w:val="Strong"/>
          <w:rFonts w:cs="Arial"/>
          <w:caps/>
          <w:sz w:val="24"/>
          <w:szCs w:val="24"/>
        </w:rPr>
      </w:pPr>
    </w:p>
    <w:p w:rsidR="000412F8" w:rsidRPr="00154453" w:rsidRDefault="005A7203"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63360" behindDoc="0" locked="0" layoutInCell="1" allowOverlap="1" wp14:anchorId="5B592804" wp14:editId="06610BA1">
                <wp:simplePos x="0" y="0"/>
                <wp:positionH relativeFrom="margin">
                  <wp:posOffset>2696560</wp:posOffset>
                </wp:positionH>
                <wp:positionV relativeFrom="paragraph">
                  <wp:posOffset>638810</wp:posOffset>
                </wp:positionV>
                <wp:extent cx="523170" cy="67945"/>
                <wp:effectExtent l="0" t="0" r="10795" b="27305"/>
                <wp:wrapNone/>
                <wp:docPr id="1" name="Rounded Rectangle 1"/>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0412F8">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B592804" id="Rounded Rectangle 1" o:spid="_x0000_s1028" style="position:absolute;left:0;text-align:left;margin-left:212.35pt;margin-top:50.3pt;width:41.2pt;height:5.3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" fillcolor="#eaedf2 [351]" strokecolor="#eaedf2 [351]" strokeweight=".25pt">
                <v:stroke joinstyle="miter"/>
                <v:textbox>
                  <w:txbxContent>
                    <w:p w:rsidR="008B68E8" w:rsidRPr="002D04D4" w:rsidRDefault="008B68E8" w:rsidP="000412F8">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A35D0E" w:rsidRPr="00154453">
        <w:rPr>
          <w:noProof/>
          <w:sz w:val="24"/>
          <w:szCs w:val="24"/>
        </w:rPr>
        <w:drawing>
          <wp:inline distT="0" distB="0" distL="0" distR="0" wp14:anchorId="5407E1B9" wp14:editId="4D6B65ED">
            <wp:extent cx="5943600" cy="2581275"/>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81275"/>
                    </a:xfrm>
                    <a:prstGeom prst="rect">
                      <a:avLst/>
                    </a:prstGeom>
                  </pic:spPr>
                </pic:pic>
              </a:graphicData>
            </a:graphic>
          </wp:inline>
        </w:drawing>
      </w:r>
    </w:p>
    <w:p w:rsidR="00A35D0E" w:rsidRPr="00154453" w:rsidRDefault="00A35D0E" w:rsidP="00154453">
      <w:pPr>
        <w:jc w:val="both"/>
        <w:rPr>
          <w:noProof/>
          <w:sz w:val="24"/>
          <w:szCs w:val="24"/>
        </w:rPr>
      </w:pPr>
    </w:p>
    <w:p w:rsidR="00DC7034" w:rsidRPr="00154453" w:rsidRDefault="00DC7034" w:rsidP="00154453">
      <w:pPr>
        <w:jc w:val="both"/>
        <w:rPr>
          <w:rStyle w:val="Strong"/>
          <w:rFonts w:cs="Arial"/>
          <w:caps/>
          <w:sz w:val="24"/>
          <w:szCs w:val="24"/>
          <w:u w:val="single"/>
        </w:rPr>
      </w:pPr>
    </w:p>
    <w:tbl>
      <w:tblPr>
        <w:tblStyle w:val="TableGridLight"/>
        <w:tblW w:w="5000" w:type="pct"/>
        <w:tblLook w:val="04A0" w:firstRow="1" w:lastRow="0" w:firstColumn="1" w:lastColumn="0" w:noHBand="0" w:noVBand="1"/>
      </w:tblPr>
      <w:tblGrid>
        <w:gridCol w:w="9350"/>
      </w:tblGrid>
      <w:tr w:rsidR="00DC7034" w:rsidRPr="00154453" w:rsidTr="008800BC">
        <w:tc>
          <w:tcPr>
            <w:tcW w:w="5000" w:type="pct"/>
            <w:shd w:val="clear" w:color="auto" w:fill="F2F2F2" w:themeFill="background1" w:themeFillShade="F2"/>
          </w:tcPr>
          <w:p w:rsidR="00DC7034" w:rsidRPr="00154453" w:rsidRDefault="00DC7034" w:rsidP="00154453">
            <w:pPr>
              <w:pStyle w:val="Heading2"/>
              <w:numPr>
                <w:ilvl w:val="0"/>
                <w:numId w:val="12"/>
              </w:numPr>
              <w:spacing w:before="160" w:after="40"/>
              <w:jc w:val="both"/>
              <w:outlineLvl w:val="1"/>
              <w:rPr>
                <w:rStyle w:val="Strong"/>
                <w:rFonts w:asciiTheme="minorHAnsi" w:hAnsiTheme="minorHAnsi" w:cs="Arial"/>
                <w:sz w:val="24"/>
                <w:szCs w:val="24"/>
              </w:rPr>
            </w:pPr>
            <w:bookmarkStart w:id="16" w:name="_Toc531008437"/>
            <w:bookmarkStart w:id="17" w:name="_Toc41667851"/>
            <w:bookmarkStart w:id="18" w:name="_Toc41671920"/>
            <w:r w:rsidRPr="00154453">
              <w:rPr>
                <w:rStyle w:val="Strong"/>
                <w:rFonts w:asciiTheme="minorHAnsi" w:hAnsiTheme="minorHAnsi" w:cs="Arial"/>
                <w:sz w:val="24"/>
                <w:szCs w:val="24"/>
              </w:rPr>
              <w:t>ASSEMENT ORDER ID SEARCH</w:t>
            </w:r>
            <w:bookmarkEnd w:id="16"/>
            <w:bookmarkEnd w:id="17"/>
            <w:bookmarkEnd w:id="18"/>
          </w:p>
        </w:tc>
      </w:tr>
      <w:tr w:rsidR="00DC7034" w:rsidRPr="00154453" w:rsidTr="008800BC">
        <w:tc>
          <w:tcPr>
            <w:tcW w:w="5000" w:type="pct"/>
          </w:tcPr>
          <w:p w:rsidR="00DC7034" w:rsidRPr="00154453" w:rsidRDefault="00DC7034" w:rsidP="00154453">
            <w:pPr>
              <w:pStyle w:val="ListParagraph"/>
              <w:numPr>
                <w:ilvl w:val="0"/>
                <w:numId w:val="1"/>
              </w:numPr>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from L.H.S menu (Left Hand Side)</w:t>
            </w:r>
          </w:p>
        </w:tc>
      </w:tr>
    </w:tbl>
    <w:p w:rsidR="00DC7034" w:rsidRPr="00154453" w:rsidRDefault="00DC7034" w:rsidP="00154453">
      <w:pPr>
        <w:jc w:val="both"/>
        <w:rPr>
          <w:noProof/>
          <w:sz w:val="24"/>
          <w:szCs w:val="24"/>
        </w:rPr>
      </w:pPr>
    </w:p>
    <w:p w:rsidR="00DC7034" w:rsidRPr="00154453" w:rsidRDefault="00DC7034" w:rsidP="00154453">
      <w:pPr>
        <w:jc w:val="both"/>
        <w:rPr>
          <w:noProof/>
          <w:sz w:val="24"/>
          <w:szCs w:val="24"/>
        </w:rPr>
      </w:pPr>
    </w:p>
    <w:p w:rsidR="00B92D87" w:rsidRPr="00154453" w:rsidRDefault="007269F6" w:rsidP="00154453">
      <w:pPr>
        <w:jc w:val="both"/>
        <w:rPr>
          <w:noProof/>
          <w:sz w:val="24"/>
          <w:szCs w:val="24"/>
        </w:rPr>
      </w:pPr>
      <w:r w:rsidRPr="00154453">
        <w:rPr>
          <w:noProof/>
          <w:sz w:val="24"/>
          <w:szCs w:val="24"/>
        </w:rPr>
        <w:lastRenderedPageBreak/>
        <w:drawing>
          <wp:inline distT="0" distB="0" distL="0" distR="0" wp14:anchorId="2C320845" wp14:editId="16740A5F">
            <wp:extent cx="5943600" cy="2682875"/>
            <wp:effectExtent l="0" t="0" r="0" b="317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DC7034" w:rsidRPr="00154453" w:rsidRDefault="00DC7034" w:rsidP="00154453">
      <w:pPr>
        <w:jc w:val="both"/>
        <w:rPr>
          <w:noProof/>
          <w:sz w:val="24"/>
          <w:szCs w:val="24"/>
        </w:rPr>
      </w:pPr>
    </w:p>
    <w:p w:rsidR="007269F6" w:rsidRPr="00154453" w:rsidRDefault="007269F6" w:rsidP="00154453">
      <w:pPr>
        <w:pStyle w:val="ListParagraph"/>
        <w:numPr>
          <w:ilvl w:val="0"/>
          <w:numId w:val="29"/>
        </w:numPr>
        <w:jc w:val="both"/>
        <w:rPr>
          <w:rStyle w:val="Strong"/>
          <w:rFonts w:cs="Arial"/>
          <w:b w:val="0"/>
          <w:sz w:val="24"/>
          <w:szCs w:val="24"/>
        </w:rPr>
      </w:pPr>
      <w:r w:rsidRPr="00154453">
        <w:rPr>
          <w:rStyle w:val="Strong"/>
          <w:rFonts w:cs="Arial"/>
          <w:b w:val="0"/>
          <w:sz w:val="24"/>
          <w:szCs w:val="24"/>
        </w:rPr>
        <w:t xml:space="preserve">Click on </w:t>
      </w:r>
      <w:r w:rsidRPr="00154453">
        <w:rPr>
          <w:rStyle w:val="Strong"/>
          <w:rFonts w:cs="Arial"/>
          <w:sz w:val="24"/>
          <w:szCs w:val="24"/>
        </w:rPr>
        <w:t>‘’Appeal’’</w:t>
      </w:r>
      <w:r w:rsidRPr="00154453">
        <w:rPr>
          <w:rStyle w:val="Strong"/>
          <w:rFonts w:cs="Arial"/>
          <w:b w:val="0"/>
          <w:sz w:val="24"/>
          <w:szCs w:val="24"/>
        </w:rPr>
        <w:t xml:space="preserve"> Tile under </w:t>
      </w:r>
      <w:r w:rsidRPr="00154453">
        <w:rPr>
          <w:rStyle w:val="Strong"/>
          <w:rFonts w:cs="Arial"/>
          <w:sz w:val="24"/>
          <w:szCs w:val="24"/>
        </w:rPr>
        <w:t>Activities</w:t>
      </w:r>
      <w:r w:rsidRPr="00154453">
        <w:rPr>
          <w:rStyle w:val="Strong"/>
          <w:rFonts w:cs="Arial"/>
          <w:b w:val="0"/>
          <w:sz w:val="24"/>
          <w:szCs w:val="24"/>
        </w:rPr>
        <w:t xml:space="preserve"> section</w:t>
      </w:r>
    </w:p>
    <w:p w:rsidR="007269F6" w:rsidRPr="00154453" w:rsidRDefault="007269F6" w:rsidP="00154453">
      <w:pPr>
        <w:jc w:val="both"/>
        <w:rPr>
          <w:noProof/>
          <w:sz w:val="24"/>
          <w:szCs w:val="24"/>
        </w:rPr>
      </w:pPr>
    </w:p>
    <w:p w:rsidR="00B92D87" w:rsidRPr="00154453" w:rsidRDefault="00BD7A97" w:rsidP="00154453">
      <w:pPr>
        <w:jc w:val="both"/>
        <w:rPr>
          <w:noProof/>
          <w:sz w:val="24"/>
          <w:szCs w:val="24"/>
        </w:rPr>
      </w:pPr>
      <w:r w:rsidRPr="00154453">
        <w:rPr>
          <w:noProof/>
          <w:sz w:val="24"/>
          <w:szCs w:val="24"/>
        </w:rPr>
        <w:drawing>
          <wp:inline distT="0" distB="0" distL="0" distR="0" wp14:anchorId="7CBEA70A" wp14:editId="391B243E">
            <wp:extent cx="5943600" cy="2582545"/>
            <wp:effectExtent l="0" t="0" r="0" b="825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582545"/>
                    </a:xfrm>
                    <a:prstGeom prst="rect">
                      <a:avLst/>
                    </a:prstGeom>
                  </pic:spPr>
                </pic:pic>
              </a:graphicData>
            </a:graphic>
          </wp:inline>
        </w:drawing>
      </w:r>
    </w:p>
    <w:p w:rsidR="00763AD0" w:rsidRPr="00154453" w:rsidRDefault="00763AD0" w:rsidP="00154453">
      <w:pPr>
        <w:jc w:val="both"/>
        <w:rPr>
          <w:i/>
          <w:noProof/>
          <w:sz w:val="24"/>
          <w:szCs w:val="24"/>
        </w:rPr>
      </w:pPr>
    </w:p>
    <w:p w:rsidR="00B92D87" w:rsidRPr="00154453" w:rsidRDefault="00E40C2C" w:rsidP="00154453">
      <w:pPr>
        <w:pStyle w:val="ListParagraph"/>
        <w:numPr>
          <w:ilvl w:val="0"/>
          <w:numId w:val="26"/>
        </w:numPr>
        <w:jc w:val="both"/>
        <w:rPr>
          <w:rStyle w:val="Strong"/>
          <w:rFonts w:cs="Arial"/>
          <w:sz w:val="24"/>
          <w:szCs w:val="24"/>
        </w:rPr>
      </w:pPr>
      <w:r w:rsidRPr="00154453">
        <w:rPr>
          <w:rStyle w:val="Strong"/>
          <w:rFonts w:cs="Arial"/>
          <w:b w:val="0"/>
          <w:sz w:val="24"/>
          <w:szCs w:val="24"/>
        </w:rPr>
        <w:t>Click on “Appeal” tile again under CRM APPEAL // APPEAL TO TRIBUNAL HOME PAGE</w:t>
      </w:r>
    </w:p>
    <w:p w:rsidR="00E40C2C" w:rsidRPr="00154453" w:rsidRDefault="00E40C2C" w:rsidP="00154453">
      <w:pPr>
        <w:jc w:val="both"/>
        <w:rPr>
          <w:noProof/>
          <w:sz w:val="24"/>
          <w:szCs w:val="24"/>
        </w:rPr>
      </w:pPr>
    </w:p>
    <w:p w:rsidR="00E40C2C" w:rsidRPr="00154453" w:rsidRDefault="00E40C2C" w:rsidP="00154453">
      <w:pPr>
        <w:jc w:val="both"/>
        <w:rPr>
          <w:noProof/>
          <w:sz w:val="24"/>
          <w:szCs w:val="24"/>
        </w:rPr>
      </w:pPr>
      <w:r w:rsidRPr="00154453">
        <w:rPr>
          <w:noProof/>
          <w:sz w:val="24"/>
          <w:szCs w:val="24"/>
        </w:rPr>
        <w:lastRenderedPageBreak/>
        <w:drawing>
          <wp:inline distT="0" distB="0" distL="0" distR="0" wp14:anchorId="614A30DE" wp14:editId="7641A663">
            <wp:extent cx="5943600" cy="152654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E40C2C" w:rsidRPr="00154453" w:rsidRDefault="00E40C2C" w:rsidP="00154453">
      <w:pPr>
        <w:jc w:val="both"/>
        <w:rPr>
          <w:noProof/>
          <w:sz w:val="24"/>
          <w:szCs w:val="24"/>
        </w:rPr>
      </w:pPr>
    </w:p>
    <w:p w:rsidR="00DC7034" w:rsidRPr="00154453" w:rsidRDefault="00DC703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VAT Assessment Order ID under </w:t>
      </w:r>
      <w:r w:rsidRPr="00154453">
        <w:rPr>
          <w:rStyle w:val="Strong"/>
          <w:rFonts w:cs="Arial"/>
          <w:sz w:val="24"/>
          <w:szCs w:val="24"/>
        </w:rPr>
        <w:t>“Search Document Number”</w:t>
      </w:r>
    </w:p>
    <w:p w:rsidR="00756F2A" w:rsidRPr="00154453" w:rsidRDefault="00DC7034" w:rsidP="00154453">
      <w:pPr>
        <w:pStyle w:val="ListParagraph"/>
        <w:numPr>
          <w:ilvl w:val="0"/>
          <w:numId w:val="1"/>
        </w:numPr>
        <w:spacing w:line="240" w:lineRule="auto"/>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‘Display’’</w:t>
      </w:r>
      <w:r w:rsidRPr="00154453">
        <w:rPr>
          <w:rStyle w:val="Strong"/>
          <w:rFonts w:cs="Arial"/>
          <w:b w:val="0"/>
          <w:sz w:val="24"/>
          <w:szCs w:val="24"/>
        </w:rPr>
        <w:t xml:space="preserve"> button</w:t>
      </w:r>
    </w:p>
    <w:p w:rsidR="00DC7034" w:rsidRPr="00154453" w:rsidRDefault="00DC7034" w:rsidP="00154453">
      <w:pPr>
        <w:pStyle w:val="ListParagraph"/>
        <w:spacing w:line="240" w:lineRule="auto"/>
        <w:jc w:val="both"/>
        <w:rPr>
          <w:noProof/>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4F9919D4" wp14:editId="3F80A937">
            <wp:extent cx="5943600" cy="433705"/>
            <wp:effectExtent l="0" t="0" r="0" b="444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33705"/>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“Appeal”</w:t>
      </w:r>
      <w:r w:rsidRPr="00154453">
        <w:rPr>
          <w:rStyle w:val="Strong"/>
          <w:rFonts w:cs="Arial"/>
          <w:b w:val="0"/>
          <w:sz w:val="24"/>
          <w:szCs w:val="24"/>
        </w:rPr>
        <w:t xml:space="preserve"> button</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45E87C98" wp14:editId="0300B65A">
            <wp:extent cx="5943600" cy="1189359"/>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7498" cy="1190139"/>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jc w:val="both"/>
        <w:rPr>
          <w:rStyle w:val="Strong"/>
          <w:rFonts w:cs="Arial"/>
          <w:b w:val="0"/>
          <w:sz w:val="24"/>
          <w:szCs w:val="24"/>
        </w:rPr>
      </w:pPr>
      <w:r w:rsidRPr="00154453">
        <w:rPr>
          <w:rStyle w:val="Strong"/>
          <w:rFonts w:cs="Arial"/>
          <w:b w:val="0"/>
          <w:sz w:val="24"/>
          <w:szCs w:val="24"/>
        </w:rPr>
        <w:t xml:space="preserve">Dealer can also see the list of Orders through filling the following fields and clicks on </w:t>
      </w:r>
      <w:r w:rsidRPr="00154453">
        <w:rPr>
          <w:rStyle w:val="Strong"/>
          <w:rFonts w:cs="Arial"/>
          <w:sz w:val="24"/>
          <w:szCs w:val="24"/>
        </w:rPr>
        <w:t>“Submit”</w:t>
      </w:r>
      <w:r w:rsidRPr="00154453">
        <w:rPr>
          <w:rStyle w:val="Strong"/>
          <w:rFonts w:cs="Arial"/>
          <w:b w:val="0"/>
          <w:sz w:val="24"/>
          <w:szCs w:val="24"/>
        </w:rPr>
        <w:t xml:space="preserve"> button– (Select </w:t>
      </w:r>
      <w:r w:rsidR="007A7265" w:rsidRPr="00154453">
        <w:rPr>
          <w:rStyle w:val="Strong"/>
          <w:rFonts w:cs="Arial"/>
          <w:b w:val="0"/>
          <w:sz w:val="24"/>
          <w:szCs w:val="24"/>
        </w:rPr>
        <w:t>an</w:t>
      </w:r>
      <w:r w:rsidRPr="00154453">
        <w:rPr>
          <w:rStyle w:val="Strong"/>
          <w:rFonts w:cs="Arial"/>
          <w:b w:val="0"/>
          <w:sz w:val="24"/>
          <w:szCs w:val="24"/>
        </w:rPr>
        <w:t xml:space="preserve"> Act, Document Type, Period of Assessment </w:t>
      </w:r>
      <w:r w:rsidR="007A7265" w:rsidRPr="00154453">
        <w:rPr>
          <w:rStyle w:val="Strong"/>
          <w:rFonts w:cs="Arial"/>
          <w:b w:val="0"/>
          <w:sz w:val="24"/>
          <w:szCs w:val="24"/>
        </w:rPr>
        <w:t>from</w:t>
      </w:r>
      <w:r w:rsidRPr="00154453">
        <w:rPr>
          <w:rStyle w:val="Strong"/>
          <w:rFonts w:cs="Arial"/>
          <w:b w:val="0"/>
          <w:sz w:val="24"/>
          <w:szCs w:val="24"/>
        </w:rPr>
        <w:t xml:space="preserve">, and Period of Assessment </w:t>
      </w:r>
      <w:r w:rsidR="007A7265" w:rsidRPr="00154453">
        <w:rPr>
          <w:rStyle w:val="Strong"/>
          <w:rFonts w:cs="Arial"/>
          <w:b w:val="0"/>
          <w:sz w:val="24"/>
          <w:szCs w:val="24"/>
        </w:rPr>
        <w:t>to</w:t>
      </w:r>
      <w:r w:rsidRPr="00154453">
        <w:rPr>
          <w:rStyle w:val="Strong"/>
          <w:rFonts w:cs="Arial"/>
          <w:b w:val="0"/>
          <w:sz w:val="24"/>
          <w:szCs w:val="24"/>
        </w:rPr>
        <w:t>)</w:t>
      </w:r>
    </w:p>
    <w:p w:rsidR="00756F2A" w:rsidRPr="00154453" w:rsidRDefault="00756F2A" w:rsidP="00154453">
      <w:pPr>
        <w:pStyle w:val="ListParagraph"/>
        <w:numPr>
          <w:ilvl w:val="0"/>
          <w:numId w:val="3"/>
        </w:numPr>
        <w:jc w:val="both"/>
        <w:rPr>
          <w:rStyle w:val="Strong"/>
          <w:rFonts w:cs="Arial"/>
          <w:b w:val="0"/>
          <w:sz w:val="24"/>
          <w:szCs w:val="24"/>
        </w:rPr>
      </w:pPr>
      <w:r w:rsidRPr="00154453">
        <w:rPr>
          <w:rStyle w:val="Strong"/>
          <w:rFonts w:cs="Arial"/>
          <w:sz w:val="24"/>
          <w:szCs w:val="24"/>
        </w:rPr>
        <w:t xml:space="preserve">Select </w:t>
      </w:r>
      <w:r w:rsidR="007A7265" w:rsidRPr="00154453">
        <w:rPr>
          <w:rStyle w:val="Strong"/>
          <w:rFonts w:cs="Arial"/>
          <w:sz w:val="24"/>
          <w:szCs w:val="24"/>
        </w:rPr>
        <w:t>an</w:t>
      </w:r>
      <w:r w:rsidRPr="00154453">
        <w:rPr>
          <w:rStyle w:val="Strong"/>
          <w:rFonts w:cs="Arial"/>
          <w:sz w:val="24"/>
          <w:szCs w:val="24"/>
        </w:rPr>
        <w:t xml:space="preserve"> Act</w:t>
      </w:r>
      <w:r w:rsidRPr="00154453">
        <w:rPr>
          <w:rStyle w:val="Strong"/>
          <w:rFonts w:cs="Arial"/>
          <w:b w:val="0"/>
          <w:sz w:val="24"/>
          <w:szCs w:val="24"/>
        </w:rPr>
        <w:t xml:space="preserve">, and </w:t>
      </w:r>
      <w:r w:rsidRPr="00154453">
        <w:rPr>
          <w:rStyle w:val="Strong"/>
          <w:rFonts w:cs="Arial"/>
          <w:sz w:val="24"/>
          <w:szCs w:val="24"/>
        </w:rPr>
        <w:t xml:space="preserve">Document Type </w:t>
      </w:r>
      <w:r w:rsidRPr="00154453">
        <w:rPr>
          <w:rStyle w:val="Strong"/>
          <w:rFonts w:cs="Arial"/>
          <w:b w:val="0"/>
          <w:sz w:val="24"/>
          <w:szCs w:val="24"/>
        </w:rPr>
        <w:t>from drop down list</w:t>
      </w:r>
    </w:p>
    <w:p w:rsidR="00756F2A" w:rsidRPr="00154453" w:rsidRDefault="00756F2A" w:rsidP="00154453">
      <w:pPr>
        <w:pStyle w:val="ListParagraph"/>
        <w:jc w:val="both"/>
        <w:rPr>
          <w:rStyle w:val="Strong"/>
          <w:rFonts w:cs="Arial"/>
          <w:b w:val="0"/>
          <w:sz w:val="24"/>
          <w:szCs w:val="24"/>
        </w:rPr>
      </w:pPr>
    </w:p>
    <w:p w:rsidR="00756F2A" w:rsidRPr="00154453" w:rsidRDefault="00756F2A" w:rsidP="00154453">
      <w:pPr>
        <w:jc w:val="both"/>
        <w:rPr>
          <w:rFonts w:cs="Arial"/>
          <w:sz w:val="24"/>
          <w:szCs w:val="24"/>
        </w:rPr>
      </w:pPr>
      <w:r w:rsidRPr="00154453">
        <w:rPr>
          <w:noProof/>
          <w:sz w:val="24"/>
          <w:szCs w:val="24"/>
        </w:rPr>
        <w:lastRenderedPageBreak/>
        <w:drawing>
          <wp:inline distT="0" distB="0" distL="0" distR="0" wp14:anchorId="4D605A16" wp14:editId="046CCB1A">
            <wp:extent cx="5943600" cy="273240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732405"/>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756F2A" w:rsidRPr="00154453" w:rsidRDefault="00756F2A"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5CB8450A" wp14:editId="243D6B00">
            <wp:extent cx="5943600" cy="1631315"/>
            <wp:effectExtent l="0" t="0" r="0" b="698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631315"/>
                    </a:xfrm>
                    <a:prstGeom prst="rect">
                      <a:avLst/>
                    </a:prstGeom>
                  </pic:spPr>
                </pic:pic>
              </a:graphicData>
            </a:graphic>
          </wp:inline>
        </w:drawing>
      </w:r>
    </w:p>
    <w:p w:rsidR="008E1621" w:rsidRPr="00154453" w:rsidRDefault="008E1621"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756F2A" w:rsidRPr="00154453" w:rsidTr="004F3396">
        <w:tc>
          <w:tcPr>
            <w:tcW w:w="5000" w:type="pct"/>
            <w:shd w:val="clear" w:color="auto" w:fill="F2F2F2" w:themeFill="background1" w:themeFillShade="F2"/>
          </w:tcPr>
          <w:p w:rsidR="00756F2A" w:rsidRPr="00154453" w:rsidRDefault="005862B2" w:rsidP="00154453">
            <w:pPr>
              <w:pStyle w:val="Heading2"/>
              <w:numPr>
                <w:ilvl w:val="0"/>
                <w:numId w:val="12"/>
              </w:numPr>
              <w:spacing w:before="160" w:after="40"/>
              <w:jc w:val="both"/>
              <w:outlineLvl w:val="1"/>
              <w:rPr>
                <w:rStyle w:val="Strong"/>
                <w:rFonts w:asciiTheme="minorHAnsi" w:hAnsiTheme="minorHAnsi" w:cs="Arial"/>
                <w:sz w:val="24"/>
                <w:szCs w:val="24"/>
              </w:rPr>
            </w:pPr>
            <w:bookmarkStart w:id="19" w:name="_Toc531008438"/>
            <w:bookmarkStart w:id="20" w:name="_Toc41667852"/>
            <w:bookmarkStart w:id="21" w:name="_Toc41671921"/>
            <w:r w:rsidRPr="00154453">
              <w:rPr>
                <w:rStyle w:val="Strong"/>
                <w:rFonts w:asciiTheme="minorHAnsi" w:hAnsiTheme="minorHAnsi" w:cs="Arial"/>
                <w:sz w:val="24"/>
                <w:szCs w:val="24"/>
              </w:rPr>
              <w:t>FILLING FORM 310 APPEAL APPLICATION</w:t>
            </w:r>
            <w:bookmarkEnd w:id="19"/>
            <w:bookmarkEnd w:id="20"/>
            <w:bookmarkEnd w:id="21"/>
          </w:p>
        </w:tc>
      </w:tr>
      <w:tr w:rsidR="00756F2A" w:rsidRPr="00154453" w:rsidTr="004F3396">
        <w:tc>
          <w:tcPr>
            <w:tcW w:w="5000" w:type="pct"/>
          </w:tcPr>
          <w:p w:rsidR="00756F2A" w:rsidRPr="00154453" w:rsidRDefault="00B93EEB"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Tick &amp; S</w:t>
            </w:r>
            <w:r w:rsidR="00756F2A" w:rsidRPr="00154453">
              <w:rPr>
                <w:rStyle w:val="Strong"/>
                <w:rFonts w:cs="Arial"/>
                <w:b w:val="0"/>
                <w:sz w:val="24"/>
                <w:szCs w:val="24"/>
              </w:rPr>
              <w:t>elect the “</w:t>
            </w:r>
            <w:r w:rsidR="00756F2A" w:rsidRPr="00154453">
              <w:rPr>
                <w:rStyle w:val="Strong"/>
                <w:rFonts w:cs="Arial"/>
                <w:sz w:val="24"/>
                <w:szCs w:val="24"/>
              </w:rPr>
              <w:t>Order Form 231</w:t>
            </w:r>
            <w:r w:rsidR="00756F2A" w:rsidRPr="00154453">
              <w:rPr>
                <w:rStyle w:val="Strong"/>
                <w:rFonts w:cs="Arial"/>
                <w:b w:val="0"/>
                <w:sz w:val="24"/>
                <w:szCs w:val="24"/>
              </w:rPr>
              <w:t>” radio button</w:t>
            </w:r>
          </w:p>
        </w:tc>
      </w:tr>
    </w:tbl>
    <w:p w:rsidR="00756F2A" w:rsidRPr="00154453" w:rsidRDefault="00756F2A" w:rsidP="00154453">
      <w:pPr>
        <w:jc w:val="both"/>
        <w:rPr>
          <w:noProof/>
          <w:sz w:val="24"/>
          <w:szCs w:val="24"/>
        </w:rPr>
      </w:pPr>
    </w:p>
    <w:p w:rsidR="00756F2A" w:rsidRPr="00154453" w:rsidRDefault="00756F2A" w:rsidP="00154453">
      <w:pPr>
        <w:jc w:val="both"/>
        <w:rPr>
          <w:rFonts w:cs="Arial"/>
          <w:sz w:val="24"/>
          <w:szCs w:val="24"/>
        </w:rPr>
      </w:pPr>
      <w:r w:rsidRPr="00154453">
        <w:rPr>
          <w:noProof/>
          <w:sz w:val="24"/>
          <w:szCs w:val="24"/>
        </w:rPr>
        <w:lastRenderedPageBreak/>
        <w:drawing>
          <wp:inline distT="0" distB="0" distL="0" distR="0" wp14:anchorId="633E94B9" wp14:editId="72DC601C">
            <wp:extent cx="5943600" cy="255651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556510"/>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0B600963" wp14:editId="7E54CE23">
            <wp:extent cx="5912154" cy="1955901"/>
            <wp:effectExtent l="0" t="0" r="0" b="635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12154" cy="1955901"/>
                    </a:xfrm>
                    <a:prstGeom prst="rect">
                      <a:avLst/>
                    </a:prstGeom>
                  </pic:spPr>
                </pic:pic>
              </a:graphicData>
            </a:graphic>
          </wp:inline>
        </w:drawing>
      </w:r>
    </w:p>
    <w:p w:rsidR="00756F2A" w:rsidRPr="00154453" w:rsidRDefault="00756F2A" w:rsidP="00154453">
      <w:pPr>
        <w:jc w:val="both"/>
        <w:rPr>
          <w:rFonts w:cs="Arial"/>
          <w:sz w:val="24"/>
          <w:szCs w:val="24"/>
        </w:rPr>
      </w:pPr>
      <w:r w:rsidRPr="00154453">
        <w:rPr>
          <w:noProof/>
          <w:sz w:val="24"/>
          <w:szCs w:val="24"/>
        </w:rPr>
        <w:drawing>
          <wp:inline distT="0" distB="0" distL="0" distR="0" wp14:anchorId="1675173E" wp14:editId="25096930">
            <wp:extent cx="5943600" cy="793115"/>
            <wp:effectExtent l="0" t="0" r="0" b="698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793115"/>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Enter values under </w:t>
      </w:r>
      <w:r w:rsidRPr="00154453">
        <w:rPr>
          <w:rStyle w:val="Strong"/>
          <w:rFonts w:cs="Arial"/>
          <w:sz w:val="24"/>
          <w:szCs w:val="24"/>
        </w:rPr>
        <w:t>“As Per Applicant (</w:t>
      </w:r>
      <w:proofErr w:type="spellStart"/>
      <w:r w:rsidRPr="00154453">
        <w:rPr>
          <w:rStyle w:val="Strong"/>
          <w:rFonts w:cs="Arial"/>
          <w:sz w:val="24"/>
          <w:szCs w:val="24"/>
        </w:rPr>
        <w:t>Rs</w:t>
      </w:r>
      <w:proofErr w:type="spellEnd"/>
      <w:r w:rsidRPr="00154453">
        <w:rPr>
          <w:rStyle w:val="Strong"/>
          <w:rFonts w:cs="Arial"/>
          <w:sz w:val="24"/>
          <w:szCs w:val="24"/>
        </w:rPr>
        <w:t>.)”</w:t>
      </w:r>
      <w:r w:rsidRPr="00154453">
        <w:rPr>
          <w:rStyle w:val="Strong"/>
          <w:rFonts w:cs="Arial"/>
          <w:b w:val="0"/>
          <w:sz w:val="24"/>
          <w:szCs w:val="24"/>
        </w:rPr>
        <w:t xml:space="preserve"> section against </w:t>
      </w:r>
      <w:r w:rsidRPr="00154453">
        <w:rPr>
          <w:rStyle w:val="Strong"/>
          <w:rFonts w:cs="Arial"/>
          <w:sz w:val="24"/>
          <w:szCs w:val="24"/>
        </w:rPr>
        <w:t>“As Per Assessment (</w:t>
      </w:r>
      <w:proofErr w:type="spellStart"/>
      <w:r w:rsidRPr="00154453">
        <w:rPr>
          <w:rStyle w:val="Strong"/>
          <w:rFonts w:cs="Arial"/>
          <w:sz w:val="24"/>
          <w:szCs w:val="24"/>
        </w:rPr>
        <w:t>Rs</w:t>
      </w:r>
      <w:proofErr w:type="spellEnd"/>
      <w:r w:rsidRPr="00154453">
        <w:rPr>
          <w:rStyle w:val="Strong"/>
          <w:rFonts w:cs="Arial"/>
          <w:sz w:val="24"/>
          <w:szCs w:val="24"/>
        </w:rPr>
        <w:t>.)”</w:t>
      </w:r>
      <w:r w:rsidRPr="00154453">
        <w:rPr>
          <w:rStyle w:val="Strong"/>
          <w:rFonts w:cs="Arial"/>
          <w:b w:val="0"/>
          <w:sz w:val="24"/>
          <w:szCs w:val="24"/>
        </w:rPr>
        <w:t xml:space="preserve"> section for all mandatory fields</w:t>
      </w:r>
      <w:r w:rsidR="00154453">
        <w:rPr>
          <w:rStyle w:val="Strong"/>
          <w:rFonts w:cs="Arial"/>
          <w:b w:val="0"/>
          <w:sz w:val="24"/>
          <w:szCs w:val="24"/>
        </w:rPr>
        <w:t xml:space="preserve"> wherever applicable.</w:t>
      </w:r>
    </w:p>
    <w:p w:rsidR="00756F2A" w:rsidRPr="00154453" w:rsidRDefault="00756F2A" w:rsidP="00154453">
      <w:pPr>
        <w:pStyle w:val="ListParagraph"/>
        <w:spacing w:line="240" w:lineRule="auto"/>
        <w:jc w:val="both"/>
        <w:rPr>
          <w:rStyle w:val="Strong"/>
          <w:rFonts w:cs="Arial"/>
          <w:sz w:val="24"/>
          <w:szCs w:val="24"/>
        </w:rPr>
      </w:pPr>
      <w:proofErr w:type="gramStart"/>
      <w:r w:rsidRPr="00154453">
        <w:rPr>
          <w:rStyle w:val="Strong"/>
          <w:rFonts w:cs="Arial"/>
          <w:b w:val="0"/>
          <w:sz w:val="24"/>
          <w:szCs w:val="24"/>
        </w:rPr>
        <w:t>e.g..</w:t>
      </w:r>
      <w:proofErr w:type="gramEnd"/>
      <w:r w:rsidRPr="00154453">
        <w:rPr>
          <w:rStyle w:val="Strong"/>
          <w:rFonts w:cs="Arial"/>
          <w:b w:val="0"/>
          <w:sz w:val="24"/>
          <w:szCs w:val="24"/>
        </w:rPr>
        <w:t xml:space="preserve"> </w:t>
      </w:r>
      <w:r w:rsidRPr="00154453">
        <w:rPr>
          <w:rStyle w:val="Strong"/>
          <w:rFonts w:cs="Arial"/>
          <w:sz w:val="24"/>
          <w:szCs w:val="24"/>
        </w:rPr>
        <w:t>GTO of sales</w:t>
      </w:r>
    </w:p>
    <w:p w:rsidR="00756F2A" w:rsidRPr="00154453" w:rsidRDefault="00756F2A" w:rsidP="00154453">
      <w:pPr>
        <w:pStyle w:val="ListParagraph"/>
        <w:spacing w:line="240" w:lineRule="auto"/>
        <w:jc w:val="both"/>
        <w:rPr>
          <w:rStyle w:val="Strong"/>
          <w:rFonts w:cs="Arial"/>
          <w:sz w:val="24"/>
          <w:szCs w:val="24"/>
        </w:rPr>
      </w:pPr>
      <w:r w:rsidRPr="00154453">
        <w:rPr>
          <w:rStyle w:val="Strong"/>
          <w:rFonts w:cs="Arial"/>
          <w:sz w:val="24"/>
          <w:szCs w:val="24"/>
        </w:rPr>
        <w:t xml:space="preserve">        GTO of Purchases</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lastRenderedPageBreak/>
        <w:drawing>
          <wp:inline distT="0" distB="0" distL="0" distR="0" wp14:anchorId="75150ABC" wp14:editId="4349C642">
            <wp:extent cx="5943600" cy="244602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446020"/>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0047A47A" wp14:editId="577D8F45">
            <wp:extent cx="5943600" cy="2127250"/>
            <wp:effectExtent l="0" t="0" r="0" b="635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127250"/>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value </w:t>
      </w:r>
      <w:r w:rsidR="002D5A2F" w:rsidRPr="00154453">
        <w:rPr>
          <w:rStyle w:val="Strong"/>
          <w:rFonts w:cs="Arial"/>
          <w:b w:val="0"/>
          <w:sz w:val="24"/>
          <w:szCs w:val="24"/>
        </w:rPr>
        <w:t>wherever required shown on the screen.</w:t>
      </w: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Yes</w:t>
      </w:r>
      <w:r w:rsidRPr="00154453">
        <w:rPr>
          <w:rStyle w:val="Strong"/>
          <w:rFonts w:cs="Arial"/>
          <w:b w:val="0"/>
          <w:sz w:val="24"/>
          <w:szCs w:val="24"/>
        </w:rPr>
        <w:t xml:space="preserve">” for </w:t>
      </w:r>
      <w:r w:rsidRPr="00154453">
        <w:rPr>
          <w:rStyle w:val="Strong"/>
          <w:rFonts w:cs="Arial"/>
          <w:sz w:val="24"/>
          <w:szCs w:val="24"/>
        </w:rPr>
        <w:t>“Whether Desire to file application for stay of recovery”</w:t>
      </w:r>
      <w:r w:rsidRPr="00154453">
        <w:rPr>
          <w:rStyle w:val="Strong"/>
          <w:rFonts w:cs="Arial"/>
          <w:b w:val="0"/>
          <w:sz w:val="24"/>
          <w:szCs w:val="24"/>
        </w:rPr>
        <w:t xml:space="preserve"> field</w:t>
      </w: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either of one stay (</w:t>
      </w:r>
      <w:r w:rsidRPr="00154453">
        <w:rPr>
          <w:rStyle w:val="Strong"/>
          <w:rFonts w:cs="Arial"/>
          <w:sz w:val="24"/>
          <w:szCs w:val="24"/>
        </w:rPr>
        <w:t>Final Stay/Auto Stay)</w:t>
      </w:r>
      <w:r w:rsidRPr="00154453">
        <w:rPr>
          <w:rStyle w:val="Strong"/>
          <w:rFonts w:cs="Arial"/>
          <w:b w:val="0"/>
          <w:sz w:val="24"/>
          <w:szCs w:val="24"/>
        </w:rPr>
        <w:t xml:space="preserve"> from Drop-down list for </w:t>
      </w:r>
      <w:r w:rsidRPr="00154453">
        <w:rPr>
          <w:rStyle w:val="Strong"/>
          <w:rFonts w:cs="Arial"/>
          <w:sz w:val="24"/>
          <w:szCs w:val="24"/>
        </w:rPr>
        <w:t>“Type of Stay Desire</w:t>
      </w:r>
      <w:r w:rsidRPr="00154453">
        <w:rPr>
          <w:rStyle w:val="Strong"/>
          <w:rFonts w:cs="Arial"/>
          <w:b w:val="0"/>
          <w:sz w:val="24"/>
          <w:szCs w:val="24"/>
        </w:rPr>
        <w:t xml:space="preserve">” field. – </w:t>
      </w:r>
      <w:r w:rsidR="008E1621" w:rsidRPr="00154453">
        <w:rPr>
          <w:rStyle w:val="Strong"/>
          <w:rFonts w:cs="Arial"/>
          <w:b w:val="0"/>
          <w:sz w:val="24"/>
          <w:szCs w:val="24"/>
        </w:rPr>
        <w:t xml:space="preserve">Here if the Date of Assessment Order passed if on or after 15/4/2017, option of Final Stay and </w:t>
      </w:r>
      <w:r w:rsidR="00252C38" w:rsidRPr="00154453">
        <w:rPr>
          <w:rStyle w:val="Strong"/>
          <w:rFonts w:cs="Arial"/>
          <w:b w:val="0"/>
          <w:sz w:val="24"/>
          <w:szCs w:val="24"/>
        </w:rPr>
        <w:t>System Generated Final S</w:t>
      </w:r>
      <w:r w:rsidR="008E1621" w:rsidRPr="00154453">
        <w:rPr>
          <w:rStyle w:val="Strong"/>
          <w:rFonts w:cs="Arial"/>
          <w:b w:val="0"/>
          <w:sz w:val="24"/>
          <w:szCs w:val="24"/>
        </w:rPr>
        <w:t xml:space="preserve">tay (Auto Stay) will be displayed. If the Date of Assessment Order passed is before 15/4/2017, then option of only AD-Interim Stay will be displayed. </w:t>
      </w:r>
      <w:r w:rsidR="00A9094E" w:rsidRPr="00154453">
        <w:rPr>
          <w:rStyle w:val="Strong"/>
          <w:rFonts w:cs="Arial"/>
          <w:b w:val="0"/>
          <w:sz w:val="24"/>
          <w:szCs w:val="24"/>
        </w:rPr>
        <w:t xml:space="preserve">The amount of Tax, </w:t>
      </w:r>
      <w:r w:rsidR="007A7265" w:rsidRPr="00154453">
        <w:rPr>
          <w:rStyle w:val="Strong"/>
          <w:rFonts w:cs="Arial"/>
          <w:b w:val="0"/>
          <w:i/>
          <w:sz w:val="24"/>
          <w:szCs w:val="24"/>
        </w:rPr>
        <w:t>Interest, Penalty</w:t>
      </w:r>
      <w:r w:rsidRPr="00154453">
        <w:rPr>
          <w:rStyle w:val="Strong"/>
          <w:rFonts w:cs="Arial"/>
          <w:b w:val="0"/>
          <w:i/>
          <w:sz w:val="24"/>
          <w:szCs w:val="24"/>
        </w:rPr>
        <w:t>, Appeal Fee</w:t>
      </w:r>
      <w:r w:rsidR="00A9094E" w:rsidRPr="00154453">
        <w:rPr>
          <w:rStyle w:val="Strong"/>
          <w:rFonts w:cs="Arial"/>
          <w:b w:val="0"/>
          <w:i/>
          <w:sz w:val="24"/>
          <w:szCs w:val="24"/>
        </w:rPr>
        <w:t xml:space="preserve"> and Total amount that is to be paid with Appeal Application</w:t>
      </w:r>
      <w:r w:rsidRPr="00154453">
        <w:rPr>
          <w:rStyle w:val="Strong"/>
          <w:rFonts w:cs="Arial"/>
          <w:b w:val="0"/>
          <w:i/>
          <w:sz w:val="24"/>
          <w:szCs w:val="24"/>
        </w:rPr>
        <w:t xml:space="preserve"> should get auto populated once select the Type </w:t>
      </w:r>
      <w:r w:rsidR="00A9094E" w:rsidRPr="00154453">
        <w:rPr>
          <w:rStyle w:val="Strong"/>
          <w:rFonts w:cs="Arial"/>
          <w:b w:val="0"/>
          <w:i/>
          <w:sz w:val="24"/>
          <w:szCs w:val="24"/>
        </w:rPr>
        <w:t>of</w:t>
      </w:r>
      <w:r w:rsidRPr="00154453">
        <w:rPr>
          <w:rStyle w:val="Strong"/>
          <w:rFonts w:cs="Arial"/>
          <w:b w:val="0"/>
          <w:i/>
          <w:sz w:val="24"/>
          <w:szCs w:val="24"/>
        </w:rPr>
        <w:t xml:space="preserve"> Stay.</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lastRenderedPageBreak/>
        <w:drawing>
          <wp:inline distT="0" distB="0" distL="0" distR="0" wp14:anchorId="06EE37B1" wp14:editId="7BDB3932">
            <wp:extent cx="5918504" cy="2013053"/>
            <wp:effectExtent l="0" t="0" r="6350" b="635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18504" cy="2013053"/>
                    </a:xfrm>
                    <a:prstGeom prst="rect">
                      <a:avLst/>
                    </a:prstGeom>
                  </pic:spPr>
                </pic:pic>
              </a:graphicData>
            </a:graphic>
          </wp:inline>
        </w:drawing>
      </w:r>
    </w:p>
    <w:p w:rsidR="00756F2A" w:rsidRPr="00154453" w:rsidRDefault="00756F2A" w:rsidP="00154453">
      <w:pPr>
        <w:jc w:val="both"/>
        <w:rPr>
          <w:rFonts w:cs="Arial"/>
          <w:sz w:val="24"/>
          <w:szCs w:val="24"/>
        </w:rPr>
      </w:pPr>
    </w:p>
    <w:p w:rsidR="002157B8" w:rsidRPr="00154453" w:rsidRDefault="002157B8"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Select </w:t>
      </w:r>
      <w:r w:rsidRPr="00154453">
        <w:rPr>
          <w:rStyle w:val="Strong"/>
          <w:rFonts w:cs="Arial"/>
          <w:sz w:val="24"/>
          <w:szCs w:val="24"/>
        </w:rPr>
        <w:t>Major issue involved in Appeal</w:t>
      </w:r>
      <w:r w:rsidRPr="00154453">
        <w:rPr>
          <w:rStyle w:val="Strong"/>
          <w:rFonts w:cs="Arial"/>
          <w:b w:val="0"/>
          <w:sz w:val="24"/>
          <w:szCs w:val="24"/>
        </w:rPr>
        <w:t xml:space="preserve"> from the drop down menu.</w:t>
      </w:r>
    </w:p>
    <w:p w:rsidR="00756F2A" w:rsidRPr="00154453" w:rsidRDefault="00756F2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Grounds </w:t>
      </w:r>
      <w:r w:rsidR="00233D39" w:rsidRPr="00154453">
        <w:rPr>
          <w:rStyle w:val="Strong"/>
          <w:rFonts w:cs="Arial"/>
          <w:sz w:val="24"/>
          <w:szCs w:val="24"/>
        </w:rPr>
        <w:t>of</w:t>
      </w:r>
      <w:r w:rsidRPr="00154453">
        <w:rPr>
          <w:rStyle w:val="Strong"/>
          <w:rFonts w:cs="Arial"/>
          <w:sz w:val="24"/>
          <w:szCs w:val="24"/>
        </w:rPr>
        <w:t xml:space="preserve"> Appeal</w:t>
      </w:r>
      <w:r w:rsidRPr="00154453">
        <w:rPr>
          <w:rStyle w:val="Strong"/>
          <w:rFonts w:cs="Arial"/>
          <w:b w:val="0"/>
          <w:sz w:val="24"/>
          <w:szCs w:val="24"/>
        </w:rPr>
        <w:t xml:space="preserve"> notes</w:t>
      </w:r>
      <w:r w:rsidR="007A7265" w:rsidRPr="00154453">
        <w:rPr>
          <w:rStyle w:val="Strong"/>
          <w:rFonts w:cs="Arial"/>
          <w:b w:val="0"/>
          <w:sz w:val="24"/>
          <w:szCs w:val="24"/>
        </w:rPr>
        <w:t>. In this section, applicant dealer can enter or copy paste maximum 500 characters. For any additional information to be submitted like Grounds of Appeal, certified copy of Assessment Orders or any other records, dealer can use the facility of File Upload.</w:t>
      </w: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Upload the Files under </w:t>
      </w:r>
      <w:r w:rsidRPr="00154453">
        <w:rPr>
          <w:rStyle w:val="Strong"/>
          <w:rFonts w:cs="Arial"/>
          <w:sz w:val="24"/>
          <w:szCs w:val="24"/>
        </w:rPr>
        <w:t xml:space="preserve">“File Upload” </w:t>
      </w:r>
      <w:r w:rsidRPr="00154453">
        <w:rPr>
          <w:rStyle w:val="Strong"/>
          <w:rFonts w:cs="Arial"/>
          <w:b w:val="0"/>
          <w:sz w:val="24"/>
          <w:szCs w:val="24"/>
        </w:rPr>
        <w:t>section</w:t>
      </w:r>
      <w:r w:rsidRPr="00154453">
        <w:rPr>
          <w:rStyle w:val="Strong"/>
          <w:rFonts w:cs="Arial"/>
          <w:sz w:val="24"/>
          <w:szCs w:val="24"/>
        </w:rPr>
        <w:t xml:space="preserve"> </w:t>
      </w:r>
      <w:r w:rsidRPr="00154453">
        <w:rPr>
          <w:rStyle w:val="Strong"/>
          <w:rFonts w:cs="Arial"/>
          <w:b w:val="0"/>
          <w:sz w:val="24"/>
          <w:szCs w:val="24"/>
        </w:rPr>
        <w:t>by Clicking on “</w:t>
      </w:r>
      <w:r w:rsidRPr="00154453">
        <w:rPr>
          <w:rStyle w:val="Strong"/>
          <w:rFonts w:cs="Arial"/>
          <w:sz w:val="24"/>
          <w:szCs w:val="24"/>
        </w:rPr>
        <w:t>Browse”</w:t>
      </w:r>
      <w:r w:rsidRPr="00154453">
        <w:rPr>
          <w:rStyle w:val="Strong"/>
          <w:rFonts w:cs="Arial"/>
          <w:b w:val="0"/>
          <w:sz w:val="24"/>
          <w:szCs w:val="24"/>
        </w:rPr>
        <w:t xml:space="preserve"> button and then upload the file</w:t>
      </w: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Clicks on “</w:t>
      </w:r>
      <w:r w:rsidRPr="00154453">
        <w:rPr>
          <w:rStyle w:val="Strong"/>
          <w:rFonts w:cs="Arial"/>
          <w:sz w:val="24"/>
          <w:szCs w:val="24"/>
        </w:rPr>
        <w:t>Delete</w:t>
      </w:r>
      <w:r w:rsidRPr="00154453">
        <w:rPr>
          <w:rStyle w:val="Strong"/>
          <w:rFonts w:cs="Arial"/>
          <w:b w:val="0"/>
          <w:sz w:val="24"/>
          <w:szCs w:val="24"/>
        </w:rPr>
        <w:t>” button if dealer wants to delete the uploaded file</w:t>
      </w:r>
    </w:p>
    <w:p w:rsidR="00756F2A"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Dealer can save the details by clicking on</w:t>
      </w:r>
      <w:r w:rsidRPr="00154453">
        <w:rPr>
          <w:rStyle w:val="Strong"/>
          <w:rFonts w:cs="Arial"/>
          <w:sz w:val="24"/>
          <w:szCs w:val="24"/>
        </w:rPr>
        <w:t xml:space="preserve"> “Save/Print Preview” </w:t>
      </w:r>
      <w:r w:rsidRPr="00154453">
        <w:rPr>
          <w:rStyle w:val="Strong"/>
          <w:rFonts w:cs="Arial"/>
          <w:b w:val="0"/>
          <w:sz w:val="24"/>
          <w:szCs w:val="24"/>
        </w:rPr>
        <w:t>button</w:t>
      </w:r>
    </w:p>
    <w:p w:rsidR="00756F2A" w:rsidRPr="00154453" w:rsidRDefault="00756F2A" w:rsidP="00154453">
      <w:pPr>
        <w:jc w:val="both"/>
        <w:rPr>
          <w:rFonts w:cs="Arial"/>
          <w:sz w:val="24"/>
          <w:szCs w:val="24"/>
        </w:rPr>
      </w:pPr>
    </w:p>
    <w:p w:rsidR="00233D39" w:rsidRPr="00154453" w:rsidRDefault="00233D39" w:rsidP="00154453">
      <w:pPr>
        <w:jc w:val="both"/>
        <w:rPr>
          <w:rFonts w:cs="Arial"/>
          <w:sz w:val="24"/>
          <w:szCs w:val="24"/>
        </w:rPr>
      </w:pPr>
      <w:r w:rsidRPr="00154453">
        <w:rPr>
          <w:noProof/>
          <w:sz w:val="24"/>
          <w:szCs w:val="24"/>
        </w:rPr>
        <w:drawing>
          <wp:inline distT="0" distB="0" distL="0" distR="0" wp14:anchorId="242E2056" wp14:editId="189B4FBF">
            <wp:extent cx="5943600" cy="3670300"/>
            <wp:effectExtent l="0" t="0" r="0" b="635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670300"/>
                    </a:xfrm>
                    <a:prstGeom prst="rect">
                      <a:avLst/>
                    </a:prstGeom>
                  </pic:spPr>
                </pic:pic>
              </a:graphicData>
            </a:graphic>
          </wp:inline>
        </w:drawing>
      </w:r>
    </w:p>
    <w:tbl>
      <w:tblPr>
        <w:tblStyle w:val="TableGridLight"/>
        <w:tblW w:w="5000" w:type="pct"/>
        <w:tblLook w:val="04A0" w:firstRow="1" w:lastRow="0" w:firstColumn="1" w:lastColumn="0" w:noHBand="0" w:noVBand="1"/>
      </w:tblPr>
      <w:tblGrid>
        <w:gridCol w:w="9350"/>
      </w:tblGrid>
      <w:tr w:rsidR="00756F2A" w:rsidRPr="00154453" w:rsidTr="004F3396">
        <w:tc>
          <w:tcPr>
            <w:tcW w:w="5000" w:type="pct"/>
            <w:shd w:val="clear" w:color="auto" w:fill="F2F2F2" w:themeFill="background1" w:themeFillShade="F2"/>
          </w:tcPr>
          <w:p w:rsidR="00756F2A" w:rsidRPr="00154453" w:rsidRDefault="005862B2" w:rsidP="00154453">
            <w:pPr>
              <w:pStyle w:val="Heading2"/>
              <w:numPr>
                <w:ilvl w:val="0"/>
                <w:numId w:val="12"/>
              </w:numPr>
              <w:spacing w:before="160" w:after="40"/>
              <w:jc w:val="both"/>
              <w:outlineLvl w:val="1"/>
              <w:rPr>
                <w:rStyle w:val="Strong"/>
                <w:rFonts w:asciiTheme="minorHAnsi" w:hAnsiTheme="minorHAnsi" w:cs="Arial"/>
                <w:sz w:val="24"/>
                <w:szCs w:val="24"/>
              </w:rPr>
            </w:pPr>
            <w:bookmarkStart w:id="22" w:name="_Toc531008439"/>
            <w:bookmarkStart w:id="23" w:name="_Toc41667853"/>
            <w:bookmarkStart w:id="24" w:name="_Toc41671922"/>
            <w:r w:rsidRPr="00154453">
              <w:rPr>
                <w:rStyle w:val="Strong"/>
                <w:rFonts w:asciiTheme="minorHAnsi" w:hAnsiTheme="minorHAnsi" w:cs="Arial"/>
                <w:sz w:val="24"/>
                <w:szCs w:val="24"/>
              </w:rPr>
              <w:lastRenderedPageBreak/>
              <w:t>PAYMENT</w:t>
            </w:r>
            <w:bookmarkEnd w:id="22"/>
            <w:bookmarkEnd w:id="23"/>
            <w:bookmarkEnd w:id="24"/>
          </w:p>
        </w:tc>
      </w:tr>
      <w:tr w:rsidR="00756F2A" w:rsidRPr="00154453" w:rsidTr="004F3396">
        <w:tc>
          <w:tcPr>
            <w:tcW w:w="5000" w:type="pct"/>
          </w:tcPr>
          <w:p w:rsidR="00756F2A" w:rsidRPr="00154453" w:rsidRDefault="00F95761" w:rsidP="00154453">
            <w:pPr>
              <w:pStyle w:val="ListParagraph"/>
              <w:numPr>
                <w:ilvl w:val="0"/>
                <w:numId w:val="1"/>
              </w:numPr>
              <w:spacing w:after="160" w:line="240" w:lineRule="auto"/>
              <w:jc w:val="both"/>
              <w:rPr>
                <w:rStyle w:val="Strong"/>
                <w:rFonts w:cs="Arial"/>
                <w:sz w:val="24"/>
                <w:szCs w:val="24"/>
              </w:rPr>
            </w:pPr>
            <w:r w:rsidRPr="00154453">
              <w:rPr>
                <w:rStyle w:val="Strong"/>
                <w:rFonts w:cs="Arial"/>
                <w:b w:val="0"/>
                <w:sz w:val="24"/>
                <w:szCs w:val="24"/>
              </w:rPr>
              <w:t>Clicks on</w:t>
            </w:r>
            <w:r w:rsidRPr="00154453">
              <w:rPr>
                <w:rStyle w:val="Strong"/>
                <w:rFonts w:cs="Arial"/>
                <w:sz w:val="24"/>
                <w:szCs w:val="24"/>
              </w:rPr>
              <w:t xml:space="preserve"> </w:t>
            </w:r>
            <w:r w:rsidRPr="00154453">
              <w:rPr>
                <w:rStyle w:val="Strong"/>
                <w:rFonts w:cs="Arial"/>
                <w:b w:val="0"/>
                <w:sz w:val="24"/>
                <w:szCs w:val="24"/>
              </w:rPr>
              <w:t>“</w:t>
            </w:r>
            <w:r w:rsidRPr="00154453">
              <w:rPr>
                <w:rStyle w:val="Strong"/>
                <w:rFonts w:cs="Arial"/>
                <w:sz w:val="24"/>
                <w:szCs w:val="24"/>
              </w:rPr>
              <w:t>Proceed to Pay &amp; Payment</w:t>
            </w:r>
            <w:r w:rsidRPr="00154453">
              <w:rPr>
                <w:rStyle w:val="Strong"/>
                <w:rFonts w:cs="Arial"/>
                <w:b w:val="0"/>
                <w:sz w:val="24"/>
                <w:szCs w:val="24"/>
              </w:rPr>
              <w:t>” button</w:t>
            </w:r>
            <w:r w:rsidRPr="00154453">
              <w:rPr>
                <w:rStyle w:val="Strong"/>
                <w:rFonts w:cs="Arial"/>
                <w:sz w:val="24"/>
                <w:szCs w:val="24"/>
              </w:rPr>
              <w:t xml:space="preserve"> </w:t>
            </w:r>
          </w:p>
        </w:tc>
      </w:tr>
    </w:tbl>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194F1753" wp14:editId="0A3E82D4">
            <wp:extent cx="5943600" cy="141033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410335"/>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5862B2"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A Pop Up message appears. If applicant dealer is confirmed of the correctness of data filled in Form 310, </w:t>
      </w:r>
      <w:r w:rsidR="005D75E0" w:rsidRPr="00154453">
        <w:rPr>
          <w:rStyle w:val="Strong"/>
          <w:rFonts w:cs="Arial"/>
          <w:b w:val="0"/>
          <w:sz w:val="24"/>
          <w:szCs w:val="24"/>
        </w:rPr>
        <w:t>clicks</w:t>
      </w:r>
      <w:r w:rsidR="00756F2A" w:rsidRPr="00154453">
        <w:rPr>
          <w:rStyle w:val="Strong"/>
          <w:rFonts w:cs="Arial"/>
          <w:b w:val="0"/>
          <w:sz w:val="24"/>
          <w:szCs w:val="24"/>
        </w:rPr>
        <w:t xml:space="preserve"> on </w:t>
      </w:r>
      <w:r w:rsidR="00756F2A" w:rsidRPr="00154453">
        <w:rPr>
          <w:rStyle w:val="Strong"/>
          <w:rFonts w:cs="Arial"/>
          <w:sz w:val="24"/>
          <w:szCs w:val="24"/>
        </w:rPr>
        <w:t>“Proceed”</w:t>
      </w:r>
      <w:r w:rsidR="00756F2A" w:rsidRPr="00154453">
        <w:rPr>
          <w:rStyle w:val="Strong"/>
          <w:rFonts w:cs="Arial"/>
          <w:b w:val="0"/>
          <w:sz w:val="24"/>
          <w:szCs w:val="24"/>
        </w:rPr>
        <w:t xml:space="preserve"> button </w:t>
      </w:r>
      <w:r w:rsidRPr="00154453">
        <w:rPr>
          <w:rStyle w:val="Strong"/>
          <w:rFonts w:cs="Arial"/>
          <w:b w:val="0"/>
          <w:sz w:val="24"/>
          <w:szCs w:val="24"/>
        </w:rPr>
        <w:t xml:space="preserve">to go towards Payment. Once the Proceed button is </w:t>
      </w:r>
      <w:r w:rsidR="00096054" w:rsidRPr="00154453">
        <w:rPr>
          <w:rStyle w:val="Strong"/>
          <w:rFonts w:cs="Arial"/>
          <w:b w:val="0"/>
          <w:sz w:val="24"/>
          <w:szCs w:val="24"/>
        </w:rPr>
        <w:t>clicked, applicant/dealer cannot</w:t>
      </w:r>
      <w:r w:rsidRPr="00154453">
        <w:rPr>
          <w:rStyle w:val="Strong"/>
          <w:rFonts w:cs="Arial"/>
          <w:b w:val="0"/>
          <w:sz w:val="24"/>
          <w:szCs w:val="24"/>
        </w:rPr>
        <w:t xml:space="preserve"> edit any data in Form 310.</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1B2DB0EC" wp14:editId="42E90029">
            <wp:extent cx="5899453" cy="2184512"/>
            <wp:effectExtent l="0" t="0" r="6350" b="63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99453" cy="2184512"/>
                    </a:xfrm>
                    <a:prstGeom prst="rect">
                      <a:avLst/>
                    </a:prstGeom>
                  </pic:spPr>
                </pic:pic>
              </a:graphicData>
            </a:graphic>
          </wp:inline>
        </w:drawing>
      </w:r>
    </w:p>
    <w:p w:rsidR="00756F2A" w:rsidRPr="00154453" w:rsidRDefault="00756F2A" w:rsidP="00154453">
      <w:pPr>
        <w:jc w:val="both"/>
        <w:rPr>
          <w:rFonts w:cs="Arial"/>
          <w:sz w:val="24"/>
          <w:szCs w:val="24"/>
        </w:rPr>
      </w:pPr>
    </w:p>
    <w:p w:rsidR="00183380" w:rsidRPr="00154453" w:rsidRDefault="00F95761"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S</w:t>
      </w:r>
      <w:r w:rsidR="00183380" w:rsidRPr="00154453">
        <w:rPr>
          <w:rStyle w:val="Strong"/>
          <w:rFonts w:cs="Arial"/>
          <w:b w:val="0"/>
          <w:sz w:val="24"/>
          <w:szCs w:val="24"/>
        </w:rPr>
        <w:t xml:space="preserve">elect the either of one </w:t>
      </w:r>
      <w:r w:rsidR="00B93EEB" w:rsidRPr="00154453">
        <w:rPr>
          <w:rStyle w:val="Strong"/>
          <w:rFonts w:cs="Arial"/>
          <w:b w:val="0"/>
          <w:sz w:val="24"/>
          <w:szCs w:val="24"/>
        </w:rPr>
        <w:t xml:space="preserve">Payment Gateway </w:t>
      </w:r>
      <w:r w:rsidR="00183380" w:rsidRPr="00154453">
        <w:rPr>
          <w:rStyle w:val="Strong"/>
          <w:rFonts w:cs="Arial"/>
          <w:b w:val="0"/>
          <w:sz w:val="24"/>
          <w:szCs w:val="24"/>
        </w:rPr>
        <w:t xml:space="preserve">(1. </w:t>
      </w:r>
      <w:r w:rsidR="00183380" w:rsidRPr="00154453">
        <w:rPr>
          <w:rStyle w:val="Strong"/>
          <w:rFonts w:cs="Arial"/>
          <w:sz w:val="24"/>
          <w:szCs w:val="24"/>
        </w:rPr>
        <w:t xml:space="preserve">“GRAS” – Banks Supported </w:t>
      </w:r>
      <w:proofErr w:type="gramStart"/>
      <w:r w:rsidR="00183380" w:rsidRPr="00154453">
        <w:rPr>
          <w:rStyle w:val="Strong"/>
          <w:rFonts w:cs="Arial"/>
          <w:sz w:val="24"/>
          <w:szCs w:val="24"/>
        </w:rPr>
        <w:t>By</w:t>
      </w:r>
      <w:proofErr w:type="gramEnd"/>
      <w:r w:rsidR="00183380" w:rsidRPr="00154453">
        <w:rPr>
          <w:rStyle w:val="Strong"/>
          <w:rFonts w:cs="Arial"/>
          <w:sz w:val="24"/>
          <w:szCs w:val="24"/>
        </w:rPr>
        <w:t xml:space="preserve"> GRAS</w:t>
      </w:r>
      <w:r w:rsidR="00183380" w:rsidRPr="00154453">
        <w:rPr>
          <w:rStyle w:val="Strong"/>
          <w:rFonts w:cs="Arial"/>
          <w:b w:val="0"/>
          <w:sz w:val="24"/>
          <w:szCs w:val="24"/>
        </w:rPr>
        <w:t xml:space="preserve">; 2. </w:t>
      </w:r>
      <w:r w:rsidR="00183380" w:rsidRPr="00154453">
        <w:rPr>
          <w:rStyle w:val="Strong"/>
          <w:rFonts w:cs="Arial"/>
          <w:sz w:val="24"/>
          <w:szCs w:val="24"/>
        </w:rPr>
        <w:t xml:space="preserve">“SBI </w:t>
      </w:r>
      <w:proofErr w:type="spellStart"/>
      <w:r w:rsidR="00183380" w:rsidRPr="00154453">
        <w:rPr>
          <w:rStyle w:val="Strong"/>
          <w:rFonts w:cs="Arial"/>
          <w:sz w:val="24"/>
          <w:szCs w:val="24"/>
        </w:rPr>
        <w:t>ePay</w:t>
      </w:r>
      <w:proofErr w:type="spellEnd"/>
      <w:r w:rsidR="00183380" w:rsidRPr="00154453">
        <w:rPr>
          <w:rStyle w:val="Strong"/>
          <w:rFonts w:cs="Arial"/>
          <w:sz w:val="24"/>
          <w:szCs w:val="24"/>
        </w:rPr>
        <w:t>” -  Banks Supported By SBIEPAY)</w:t>
      </w:r>
    </w:p>
    <w:p w:rsidR="00183380" w:rsidRPr="00154453" w:rsidRDefault="00DF45CA" w:rsidP="00154453">
      <w:pPr>
        <w:pStyle w:val="ListParagraph"/>
        <w:spacing w:line="240" w:lineRule="auto"/>
        <w:jc w:val="both"/>
        <w:rPr>
          <w:rStyle w:val="Strong"/>
          <w:rFonts w:cs="Arial"/>
          <w:b w:val="0"/>
          <w:sz w:val="24"/>
          <w:szCs w:val="24"/>
        </w:rPr>
      </w:pPr>
      <w:r w:rsidRPr="00154453">
        <w:rPr>
          <w:rStyle w:val="Strong"/>
          <w:rFonts w:cs="Arial"/>
          <w:b w:val="0"/>
          <w:sz w:val="24"/>
          <w:szCs w:val="24"/>
        </w:rPr>
        <w:t xml:space="preserve">For e.g.… </w:t>
      </w:r>
      <w:r w:rsidR="00183380" w:rsidRPr="00154453">
        <w:rPr>
          <w:rStyle w:val="Strong"/>
          <w:rFonts w:cs="Arial"/>
          <w:b w:val="0"/>
          <w:sz w:val="24"/>
          <w:szCs w:val="24"/>
        </w:rPr>
        <w:t>Here</w:t>
      </w:r>
      <w:r w:rsidR="00183380" w:rsidRPr="00154453">
        <w:rPr>
          <w:rStyle w:val="Strong"/>
          <w:rFonts w:cs="Arial"/>
          <w:sz w:val="24"/>
          <w:szCs w:val="24"/>
        </w:rPr>
        <w:t xml:space="preserve"> I selected “SBI </w:t>
      </w:r>
      <w:proofErr w:type="spellStart"/>
      <w:r w:rsidR="00183380" w:rsidRPr="00154453">
        <w:rPr>
          <w:rStyle w:val="Strong"/>
          <w:rFonts w:cs="Arial"/>
          <w:sz w:val="24"/>
          <w:szCs w:val="24"/>
        </w:rPr>
        <w:t>ePay</w:t>
      </w:r>
      <w:proofErr w:type="spellEnd"/>
      <w:r w:rsidR="00183380" w:rsidRPr="00154453">
        <w:rPr>
          <w:rStyle w:val="Strong"/>
          <w:rFonts w:cs="Arial"/>
          <w:sz w:val="24"/>
          <w:szCs w:val="24"/>
        </w:rPr>
        <w:t xml:space="preserve">” </w:t>
      </w:r>
      <w:r w:rsidR="00183380" w:rsidRPr="00154453">
        <w:rPr>
          <w:rStyle w:val="Strong"/>
          <w:rFonts w:cs="Arial"/>
          <w:b w:val="0"/>
          <w:sz w:val="24"/>
          <w:szCs w:val="24"/>
        </w:rPr>
        <w:t>radio button</w:t>
      </w:r>
    </w:p>
    <w:p w:rsidR="00183380" w:rsidRPr="00154453" w:rsidRDefault="00183380" w:rsidP="00154453">
      <w:pPr>
        <w:pStyle w:val="ListParagraph"/>
        <w:numPr>
          <w:ilvl w:val="0"/>
          <w:numId w:val="1"/>
        </w:numPr>
        <w:spacing w:line="240" w:lineRule="auto"/>
        <w:jc w:val="both"/>
        <w:rPr>
          <w:rStyle w:val="Strong"/>
          <w:rFonts w:cs="Arial"/>
          <w:i/>
          <w:sz w:val="24"/>
          <w:szCs w:val="24"/>
        </w:rPr>
      </w:pPr>
      <w:r w:rsidRPr="00154453">
        <w:rPr>
          <w:rStyle w:val="Strong"/>
          <w:rFonts w:cs="Arial"/>
          <w:b w:val="0"/>
          <w:sz w:val="24"/>
          <w:szCs w:val="24"/>
        </w:rPr>
        <w:t>Select the proper</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Location”</w:t>
      </w:r>
      <w:r w:rsidRPr="00154453">
        <w:rPr>
          <w:rStyle w:val="Strong"/>
          <w:rFonts w:cs="Arial"/>
          <w:b w:val="0"/>
          <w:sz w:val="24"/>
          <w:szCs w:val="24"/>
        </w:rPr>
        <w:t xml:space="preserve"> and enter the valid </w:t>
      </w:r>
      <w:r w:rsidRPr="00154453">
        <w:rPr>
          <w:rStyle w:val="Strong"/>
          <w:rFonts w:cs="Arial"/>
          <w:sz w:val="24"/>
          <w:szCs w:val="24"/>
        </w:rPr>
        <w:t xml:space="preserve">“Mobile Number” </w:t>
      </w:r>
      <w:r w:rsidRPr="00154453">
        <w:rPr>
          <w:rStyle w:val="Strong"/>
          <w:rFonts w:cs="Arial"/>
          <w:b w:val="0"/>
          <w:sz w:val="24"/>
          <w:szCs w:val="24"/>
        </w:rPr>
        <w:t>with 10 digits</w:t>
      </w:r>
    </w:p>
    <w:p w:rsidR="00183380" w:rsidRPr="00154453" w:rsidRDefault="00B93EEB"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Select</w:t>
      </w:r>
      <w:r w:rsidR="00183380" w:rsidRPr="00154453">
        <w:rPr>
          <w:rStyle w:val="Strong"/>
          <w:rFonts w:cs="Arial"/>
          <w:b w:val="0"/>
          <w:sz w:val="24"/>
          <w:szCs w:val="24"/>
        </w:rPr>
        <w:t xml:space="preserve"> the </w:t>
      </w:r>
      <w:r w:rsidR="00183380" w:rsidRPr="00154453">
        <w:rPr>
          <w:rStyle w:val="Strong"/>
          <w:rFonts w:cs="Arial"/>
          <w:sz w:val="24"/>
          <w:szCs w:val="24"/>
        </w:rPr>
        <w:t>“Agree”</w:t>
      </w:r>
      <w:r w:rsidR="00183380" w:rsidRPr="00154453">
        <w:rPr>
          <w:rStyle w:val="Strong"/>
          <w:rFonts w:cs="Arial"/>
          <w:b w:val="0"/>
          <w:sz w:val="24"/>
          <w:szCs w:val="24"/>
        </w:rPr>
        <w:t xml:space="preserve"> radio button</w:t>
      </w:r>
    </w:p>
    <w:p w:rsidR="00183380" w:rsidRPr="00154453" w:rsidRDefault="00183380"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Again clicks on </w:t>
      </w:r>
      <w:r w:rsidRPr="00154453">
        <w:rPr>
          <w:rStyle w:val="Strong"/>
          <w:rFonts w:cs="Arial"/>
          <w:sz w:val="24"/>
          <w:szCs w:val="24"/>
        </w:rPr>
        <w:t xml:space="preserve">“Proceed </w:t>
      </w:r>
      <w:proofErr w:type="gramStart"/>
      <w:r w:rsidRPr="00154453">
        <w:rPr>
          <w:rStyle w:val="Strong"/>
          <w:rFonts w:cs="Arial"/>
          <w:sz w:val="24"/>
          <w:szCs w:val="24"/>
        </w:rPr>
        <w:t>For</w:t>
      </w:r>
      <w:proofErr w:type="gramEnd"/>
      <w:r w:rsidRPr="00154453">
        <w:rPr>
          <w:rStyle w:val="Strong"/>
          <w:rFonts w:cs="Arial"/>
          <w:sz w:val="24"/>
          <w:szCs w:val="24"/>
        </w:rPr>
        <w:t xml:space="preserve"> Payment”</w:t>
      </w:r>
      <w:r w:rsidRPr="00154453">
        <w:rPr>
          <w:rStyle w:val="Strong"/>
          <w:rFonts w:cs="Arial"/>
          <w:b w:val="0"/>
          <w:sz w:val="24"/>
          <w:szCs w:val="24"/>
        </w:rPr>
        <w:t xml:space="preserve"> button </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lastRenderedPageBreak/>
        <w:drawing>
          <wp:inline distT="0" distB="0" distL="0" distR="0" wp14:anchorId="7FB80819" wp14:editId="521B93CD">
            <wp:extent cx="5943600" cy="230838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5032" cy="2308936"/>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154453" w:rsidRDefault="00F95761" w:rsidP="00154453">
      <w:pPr>
        <w:pStyle w:val="ListParagraph"/>
        <w:numPr>
          <w:ilvl w:val="0"/>
          <w:numId w:val="1"/>
        </w:numPr>
        <w:spacing w:line="240" w:lineRule="auto"/>
        <w:jc w:val="both"/>
        <w:rPr>
          <w:rFonts w:cs="Arial"/>
          <w:sz w:val="24"/>
          <w:szCs w:val="24"/>
        </w:rPr>
      </w:pPr>
      <w:r w:rsidRPr="00154453">
        <w:rPr>
          <w:rStyle w:val="Strong"/>
          <w:rFonts w:cs="Arial"/>
          <w:b w:val="0"/>
          <w:sz w:val="24"/>
          <w:szCs w:val="24"/>
        </w:rPr>
        <w:t xml:space="preserve">Review the details and then </w:t>
      </w:r>
      <w:r w:rsidR="00756F2A" w:rsidRPr="00154453">
        <w:rPr>
          <w:rStyle w:val="Strong"/>
          <w:rFonts w:cs="Arial"/>
          <w:b w:val="0"/>
          <w:sz w:val="24"/>
          <w:szCs w:val="24"/>
        </w:rPr>
        <w:t xml:space="preserve">Clicks on </w:t>
      </w:r>
      <w:r w:rsidR="00756F2A" w:rsidRPr="00154453">
        <w:rPr>
          <w:rStyle w:val="Strong"/>
          <w:rFonts w:cs="Arial"/>
          <w:sz w:val="24"/>
          <w:szCs w:val="24"/>
        </w:rPr>
        <w:t>“Make Payment”</w:t>
      </w:r>
      <w:r w:rsidR="00756F2A" w:rsidRPr="00154453">
        <w:rPr>
          <w:rStyle w:val="Strong"/>
          <w:rFonts w:cs="Arial"/>
          <w:b w:val="0"/>
          <w:sz w:val="24"/>
          <w:szCs w:val="24"/>
        </w:rPr>
        <w:t xml:space="preserve"> button </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drawing>
          <wp:inline distT="0" distB="0" distL="0" distR="0" wp14:anchorId="07020EE5" wp14:editId="75021E7C">
            <wp:extent cx="5930900" cy="2180492"/>
            <wp:effectExtent l="0" t="0" r="0" b="0"/>
            <wp:docPr id="472" name="Picture 472" descr="C:\Users\pulluri.pk\AppData\Local\Temp\SNAGHTML1e142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lluri.pk\AppData\Local\Temp\SNAGHTML1e14266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8120" cy="2190499"/>
                    </a:xfrm>
                    <a:prstGeom prst="rect">
                      <a:avLst/>
                    </a:prstGeom>
                    <a:noFill/>
                    <a:ln>
                      <a:noFill/>
                    </a:ln>
                  </pic:spPr>
                </pic:pic>
              </a:graphicData>
            </a:graphic>
          </wp:inline>
        </w:drawing>
      </w:r>
    </w:p>
    <w:p w:rsidR="00756F2A" w:rsidRPr="00154453" w:rsidRDefault="00756F2A" w:rsidP="00154453">
      <w:pPr>
        <w:jc w:val="both"/>
        <w:rPr>
          <w:rFonts w:cs="Arial"/>
          <w:sz w:val="24"/>
          <w:szCs w:val="24"/>
        </w:rPr>
      </w:pPr>
    </w:p>
    <w:p w:rsidR="00183380"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Select </w:t>
      </w:r>
      <w:r w:rsidR="00892123" w:rsidRPr="00154453">
        <w:rPr>
          <w:rStyle w:val="Strong"/>
          <w:rFonts w:cs="Arial"/>
          <w:b w:val="0"/>
          <w:sz w:val="24"/>
          <w:szCs w:val="24"/>
        </w:rPr>
        <w:t>either of one option (“</w:t>
      </w:r>
      <w:r w:rsidR="00892123" w:rsidRPr="00154453">
        <w:rPr>
          <w:rStyle w:val="Strong"/>
          <w:rFonts w:cs="Arial"/>
          <w:sz w:val="24"/>
          <w:szCs w:val="24"/>
        </w:rPr>
        <w:t>Debit/Credit Card”</w:t>
      </w:r>
      <w:r w:rsidR="00B9405C" w:rsidRPr="00154453">
        <w:rPr>
          <w:rStyle w:val="Strong"/>
          <w:rFonts w:cs="Arial"/>
          <w:b w:val="0"/>
          <w:sz w:val="24"/>
          <w:szCs w:val="24"/>
        </w:rPr>
        <w:t xml:space="preserve"> OR</w:t>
      </w:r>
      <w:r w:rsidR="00892123" w:rsidRPr="00154453">
        <w:rPr>
          <w:rStyle w:val="Strong"/>
          <w:rFonts w:cs="Arial"/>
          <w:b w:val="0"/>
          <w:sz w:val="24"/>
          <w:szCs w:val="24"/>
        </w:rPr>
        <w:t xml:space="preserve"> </w:t>
      </w:r>
      <w:r w:rsidRPr="00154453">
        <w:rPr>
          <w:rStyle w:val="Strong"/>
          <w:rFonts w:cs="Arial"/>
          <w:sz w:val="24"/>
          <w:szCs w:val="24"/>
        </w:rPr>
        <w:t xml:space="preserve">“Internet Banking” </w:t>
      </w:r>
      <w:r w:rsidR="00B9405C" w:rsidRPr="00154453">
        <w:rPr>
          <w:rStyle w:val="Strong"/>
          <w:rFonts w:cs="Arial"/>
          <w:b w:val="0"/>
          <w:sz w:val="24"/>
          <w:szCs w:val="24"/>
        </w:rPr>
        <w:t>OR</w:t>
      </w:r>
      <w:r w:rsidR="00601EB9" w:rsidRPr="00154453">
        <w:rPr>
          <w:rStyle w:val="Strong"/>
          <w:rFonts w:cs="Arial"/>
          <w:b w:val="0"/>
          <w:sz w:val="24"/>
          <w:szCs w:val="24"/>
        </w:rPr>
        <w:t xml:space="preserve"> </w:t>
      </w:r>
      <w:r w:rsidR="00892123" w:rsidRPr="00154453">
        <w:rPr>
          <w:rStyle w:val="Strong"/>
          <w:rFonts w:cs="Arial"/>
          <w:sz w:val="24"/>
          <w:szCs w:val="24"/>
        </w:rPr>
        <w:t>“PayPal”)</w:t>
      </w:r>
      <w:r w:rsidR="00183380" w:rsidRPr="00154453">
        <w:rPr>
          <w:rStyle w:val="Strong"/>
          <w:rFonts w:cs="Arial"/>
          <w:b w:val="0"/>
          <w:sz w:val="24"/>
          <w:szCs w:val="24"/>
        </w:rPr>
        <w:t>,</w:t>
      </w:r>
    </w:p>
    <w:p w:rsidR="00756F2A" w:rsidRPr="00154453" w:rsidRDefault="00DF45CA" w:rsidP="00154453">
      <w:pPr>
        <w:pStyle w:val="ListParagraph"/>
        <w:spacing w:line="240" w:lineRule="auto"/>
        <w:jc w:val="both"/>
        <w:rPr>
          <w:rStyle w:val="Strong"/>
          <w:rFonts w:cs="Arial"/>
          <w:b w:val="0"/>
          <w:i/>
          <w:sz w:val="24"/>
          <w:szCs w:val="24"/>
        </w:rPr>
      </w:pPr>
      <w:r w:rsidRPr="00154453">
        <w:rPr>
          <w:rStyle w:val="Strong"/>
          <w:rFonts w:cs="Arial"/>
          <w:b w:val="0"/>
          <w:sz w:val="24"/>
          <w:szCs w:val="24"/>
        </w:rPr>
        <w:t xml:space="preserve">For e.g... </w:t>
      </w:r>
      <w:r w:rsidR="00892123" w:rsidRPr="00154453">
        <w:rPr>
          <w:rStyle w:val="Strong"/>
          <w:rFonts w:cs="Arial"/>
          <w:b w:val="0"/>
          <w:sz w:val="24"/>
          <w:szCs w:val="24"/>
        </w:rPr>
        <w:t xml:space="preserve">Here I have selected </w:t>
      </w:r>
      <w:r w:rsidR="00892123" w:rsidRPr="00154453">
        <w:rPr>
          <w:rStyle w:val="Strong"/>
          <w:rFonts w:cs="Arial"/>
          <w:sz w:val="24"/>
          <w:szCs w:val="24"/>
        </w:rPr>
        <w:t xml:space="preserve">“Internet Banking” </w:t>
      </w:r>
      <w:r w:rsidR="00892123" w:rsidRPr="00154453">
        <w:rPr>
          <w:rStyle w:val="Strong"/>
          <w:rFonts w:cs="Arial"/>
          <w:b w:val="0"/>
          <w:sz w:val="24"/>
          <w:szCs w:val="24"/>
        </w:rPr>
        <w:t>option</w:t>
      </w:r>
    </w:p>
    <w:p w:rsidR="00F5418D" w:rsidRPr="00154453" w:rsidRDefault="00756F2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Select the proper Bank </w:t>
      </w:r>
      <w:r w:rsidR="00F5418D" w:rsidRPr="00154453">
        <w:rPr>
          <w:rStyle w:val="Strong"/>
          <w:rFonts w:cs="Arial"/>
          <w:b w:val="0"/>
          <w:sz w:val="24"/>
          <w:szCs w:val="24"/>
        </w:rPr>
        <w:t>from the list of Banks under “</w:t>
      </w:r>
      <w:r w:rsidR="00F5418D" w:rsidRPr="00154453">
        <w:rPr>
          <w:rStyle w:val="Strong"/>
          <w:rFonts w:cs="Arial"/>
          <w:sz w:val="24"/>
          <w:szCs w:val="24"/>
        </w:rPr>
        <w:t>All Banks”</w:t>
      </w:r>
      <w:r w:rsidR="00B93EEB" w:rsidRPr="00154453">
        <w:rPr>
          <w:rStyle w:val="Strong"/>
          <w:rFonts w:cs="Arial"/>
          <w:sz w:val="24"/>
          <w:szCs w:val="24"/>
        </w:rPr>
        <w:t xml:space="preserve"> </w:t>
      </w:r>
      <w:r w:rsidR="00B93EEB" w:rsidRPr="00154453">
        <w:rPr>
          <w:rStyle w:val="Strong"/>
          <w:rFonts w:cs="Arial"/>
          <w:b w:val="0"/>
          <w:sz w:val="24"/>
          <w:szCs w:val="24"/>
        </w:rPr>
        <w:t>section</w:t>
      </w:r>
    </w:p>
    <w:p w:rsidR="00756F2A" w:rsidRPr="00154453" w:rsidRDefault="00756F2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“Pay Now”</w:t>
      </w:r>
      <w:r w:rsidRPr="00154453">
        <w:rPr>
          <w:rStyle w:val="Strong"/>
          <w:rFonts w:cs="Arial"/>
          <w:b w:val="0"/>
          <w:sz w:val="24"/>
          <w:szCs w:val="24"/>
        </w:rPr>
        <w:t xml:space="preserve"> button </w:t>
      </w: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noProof/>
          <w:sz w:val="24"/>
          <w:szCs w:val="24"/>
        </w:rPr>
        <w:lastRenderedPageBreak/>
        <w:drawing>
          <wp:inline distT="0" distB="0" distL="0" distR="0" wp14:anchorId="6D587D32" wp14:editId="76C7D4A2">
            <wp:extent cx="5942498" cy="2564157"/>
            <wp:effectExtent l="0" t="0" r="127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7150" cy="2566164"/>
                    </a:xfrm>
                    <a:prstGeom prst="rect">
                      <a:avLst/>
                    </a:prstGeom>
                  </pic:spPr>
                </pic:pic>
              </a:graphicData>
            </a:graphic>
          </wp:inline>
        </w:drawing>
      </w:r>
    </w:p>
    <w:p w:rsidR="00756F2A" w:rsidRPr="00154453" w:rsidRDefault="00756F2A" w:rsidP="00154453">
      <w:pPr>
        <w:jc w:val="both"/>
        <w:rPr>
          <w:rFonts w:cs="Arial"/>
          <w:sz w:val="24"/>
          <w:szCs w:val="24"/>
        </w:rPr>
      </w:pPr>
    </w:p>
    <w:p w:rsidR="00F5418D" w:rsidRPr="00154453" w:rsidRDefault="00756F2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“Successful”</w:t>
      </w:r>
      <w:r w:rsidRPr="00154453">
        <w:rPr>
          <w:rStyle w:val="Strong"/>
          <w:rFonts w:cs="Arial"/>
          <w:b w:val="0"/>
          <w:sz w:val="24"/>
          <w:szCs w:val="24"/>
        </w:rPr>
        <w:t xml:space="preserve"> button – 1) </w:t>
      </w:r>
      <w:r w:rsidRPr="00154453">
        <w:rPr>
          <w:rStyle w:val="Strong"/>
          <w:rFonts w:cs="Arial"/>
          <w:i/>
          <w:sz w:val="24"/>
          <w:szCs w:val="24"/>
        </w:rPr>
        <w:t>Payment Acknowledgement</w:t>
      </w:r>
      <w:r w:rsidRPr="00154453">
        <w:rPr>
          <w:rStyle w:val="Strong"/>
          <w:rFonts w:cs="Arial"/>
          <w:b w:val="0"/>
          <w:i/>
          <w:sz w:val="24"/>
          <w:szCs w:val="24"/>
        </w:rPr>
        <w:t xml:space="preserve"> should get displayed</w:t>
      </w:r>
    </w:p>
    <w:p w:rsidR="00756F2A" w:rsidRPr="00154453" w:rsidRDefault="00756F2A" w:rsidP="00154453">
      <w:pPr>
        <w:pStyle w:val="ListParagraph"/>
        <w:spacing w:line="240" w:lineRule="auto"/>
        <w:jc w:val="both"/>
        <w:rPr>
          <w:rFonts w:cs="Arial"/>
          <w:bCs/>
          <w:i/>
          <w:sz w:val="24"/>
          <w:szCs w:val="24"/>
        </w:rPr>
      </w:pPr>
      <w:r w:rsidRPr="00154453">
        <w:rPr>
          <w:rStyle w:val="Strong"/>
          <w:rFonts w:cs="Arial"/>
          <w:b w:val="0"/>
          <w:i/>
          <w:sz w:val="24"/>
          <w:szCs w:val="24"/>
        </w:rPr>
        <w:t xml:space="preserve">2) </w:t>
      </w:r>
      <w:r w:rsidRPr="00154453">
        <w:rPr>
          <w:rStyle w:val="Strong"/>
          <w:rFonts w:cs="Arial"/>
          <w:i/>
          <w:sz w:val="24"/>
          <w:szCs w:val="24"/>
        </w:rPr>
        <w:t>Appeal Id</w:t>
      </w:r>
      <w:r w:rsidRPr="00154453">
        <w:rPr>
          <w:rStyle w:val="Strong"/>
          <w:rFonts w:cs="Arial"/>
          <w:b w:val="0"/>
          <w:i/>
          <w:sz w:val="24"/>
          <w:szCs w:val="24"/>
        </w:rPr>
        <w:t xml:space="preserve"> should get created in CRM automatically and it will be assigned to the concerned Tax Officer</w:t>
      </w:r>
      <w:r w:rsidR="00252C38" w:rsidRPr="00154453">
        <w:rPr>
          <w:rStyle w:val="Strong"/>
          <w:rFonts w:cs="Arial"/>
          <w:b w:val="0"/>
          <w:i/>
          <w:sz w:val="24"/>
          <w:szCs w:val="24"/>
        </w:rPr>
        <w:t>. This Appeal ID can be use by dealer for further reference during Appeal Hearings or for filing Appeal Withdrawal Application.</w:t>
      </w:r>
    </w:p>
    <w:p w:rsidR="00756F2A" w:rsidRPr="00154453" w:rsidRDefault="00756F2A" w:rsidP="00154453">
      <w:pPr>
        <w:jc w:val="both"/>
        <w:rPr>
          <w:rFonts w:cs="Arial"/>
          <w:sz w:val="24"/>
          <w:szCs w:val="24"/>
        </w:rPr>
      </w:pPr>
      <w:r w:rsidRPr="00154453">
        <w:rPr>
          <w:noProof/>
          <w:sz w:val="24"/>
          <w:szCs w:val="24"/>
        </w:rPr>
        <w:drawing>
          <wp:inline distT="0" distB="0" distL="0" distR="0" wp14:anchorId="6B353339" wp14:editId="72FB12F5">
            <wp:extent cx="5819472" cy="2065393"/>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9767" cy="2076145"/>
                    </a:xfrm>
                    <a:prstGeom prst="rect">
                      <a:avLst/>
                    </a:prstGeom>
                  </pic:spPr>
                </pic:pic>
              </a:graphicData>
            </a:graphic>
          </wp:inline>
        </w:drawing>
      </w:r>
    </w:p>
    <w:p w:rsidR="00756F2A" w:rsidRPr="00154453" w:rsidRDefault="00756F2A" w:rsidP="00154453">
      <w:pPr>
        <w:jc w:val="both"/>
        <w:rPr>
          <w:rFonts w:cs="Arial"/>
          <w:sz w:val="24"/>
          <w:szCs w:val="24"/>
        </w:rPr>
      </w:pPr>
      <w:r w:rsidRPr="00154453">
        <w:rPr>
          <w:rFonts w:cs="Arial"/>
          <w:noProof/>
          <w:sz w:val="24"/>
          <w:szCs w:val="24"/>
        </w:rPr>
        <w:lastRenderedPageBreak/>
        <mc:AlternateContent>
          <mc:Choice Requires="wps">
            <w:drawing>
              <wp:anchor distT="0" distB="0" distL="114300" distR="114300" simplePos="0" relativeHeight="251665408" behindDoc="0" locked="0" layoutInCell="1" allowOverlap="1" wp14:anchorId="25132795" wp14:editId="6AE24C3A">
                <wp:simplePos x="0" y="0"/>
                <wp:positionH relativeFrom="margin">
                  <wp:posOffset>2953887</wp:posOffset>
                </wp:positionH>
                <wp:positionV relativeFrom="paragraph">
                  <wp:posOffset>1572234</wp:posOffset>
                </wp:positionV>
                <wp:extent cx="528409" cy="89579"/>
                <wp:effectExtent l="0" t="0" r="24130" b="24765"/>
                <wp:wrapNone/>
                <wp:docPr id="2" name="Rounded Rectangle 2"/>
                <wp:cNvGraphicFramePr/>
                <a:graphic xmlns:a="http://schemas.openxmlformats.org/drawingml/2006/main">
                  <a:graphicData uri="http://schemas.microsoft.com/office/word/2010/wordprocessingShape">
                    <wps:wsp>
                      <wps:cNvSpPr/>
                      <wps:spPr>
                        <a:xfrm>
                          <a:off x="0" y="0"/>
                          <a:ext cx="528409" cy="89579"/>
                        </a:xfrm>
                        <a:prstGeom prst="roundRect">
                          <a:avLst/>
                        </a:prstGeom>
                        <a:solidFill>
                          <a:schemeClr val="accent2">
                            <a:lumMod val="75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BE76EC" w:rsidRDefault="008B68E8" w:rsidP="00756F2A">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132795" id="Rounded Rectangle 2" o:spid="_x0000_s1029" style="position:absolute;left:0;text-align:left;margin-left:232.6pt;margin-top:123.8pt;width:41.6pt;height:7.0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" fillcolor="#c45911 [2405]" strokecolor="#eaedf2 [351]" strokeweight=".25pt">
                <v:stroke joinstyle="miter"/>
                <v:textbox>
                  <w:txbxContent>
                    <w:p w:rsidR="008B68E8" w:rsidRPr="00BE76EC" w:rsidRDefault="008B68E8" w:rsidP="00756F2A">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v:textbox>
                <w10:wrap anchorx="margin"/>
              </v:roundrect>
            </w:pict>
          </mc:Fallback>
        </mc:AlternateContent>
      </w:r>
      <w:r w:rsidRPr="00154453">
        <w:rPr>
          <w:noProof/>
          <w:sz w:val="24"/>
          <w:szCs w:val="24"/>
        </w:rPr>
        <w:drawing>
          <wp:inline distT="0" distB="0" distL="0" distR="0" wp14:anchorId="069349C1" wp14:editId="5B812E2E">
            <wp:extent cx="5942206" cy="2417086"/>
            <wp:effectExtent l="0" t="0" r="1905" b="254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52036" cy="2421084"/>
                    </a:xfrm>
                    <a:prstGeom prst="rect">
                      <a:avLst/>
                    </a:prstGeom>
                  </pic:spPr>
                </pic:pic>
              </a:graphicData>
            </a:graphic>
          </wp:inline>
        </w:drawing>
      </w:r>
    </w:p>
    <w:p w:rsidR="00756F2A" w:rsidRDefault="00756F2A" w:rsidP="00154453">
      <w:pPr>
        <w:jc w:val="both"/>
        <w:rPr>
          <w:rFonts w:cs="Arial"/>
          <w:sz w:val="24"/>
          <w:szCs w:val="24"/>
        </w:rPr>
      </w:pPr>
    </w:p>
    <w:p w:rsidR="009247AA" w:rsidRPr="00612443" w:rsidRDefault="009247AA" w:rsidP="00154453">
      <w:pPr>
        <w:jc w:val="both"/>
        <w:rPr>
          <w:rFonts w:cs="Arial"/>
          <w:b/>
          <w:sz w:val="28"/>
          <w:szCs w:val="28"/>
          <w:u w:val="single"/>
        </w:rPr>
      </w:pPr>
      <w:r w:rsidRPr="00612443">
        <w:rPr>
          <w:rFonts w:cs="Arial"/>
          <w:b/>
          <w:sz w:val="28"/>
          <w:szCs w:val="28"/>
          <w:highlight w:val="green"/>
          <w:u w:val="single"/>
        </w:rPr>
        <w:t xml:space="preserve">How to send the payment link from one person to other person for Part </w:t>
      </w:r>
      <w:proofErr w:type="gramStart"/>
      <w:r w:rsidRPr="00612443">
        <w:rPr>
          <w:rFonts w:cs="Arial"/>
          <w:b/>
          <w:sz w:val="28"/>
          <w:szCs w:val="28"/>
          <w:highlight w:val="green"/>
          <w:u w:val="single"/>
        </w:rPr>
        <w:t>Payment:</w:t>
      </w:r>
      <w:proofErr w:type="gramEnd"/>
      <w:r w:rsidRPr="00612443">
        <w:rPr>
          <w:rFonts w:cs="Arial"/>
          <w:b/>
          <w:sz w:val="28"/>
          <w:szCs w:val="28"/>
          <w:u w:val="single"/>
        </w:rPr>
        <w:t xml:space="preserve"> </w:t>
      </w:r>
    </w:p>
    <w:p w:rsidR="009247AA" w:rsidRDefault="002262A1" w:rsidP="009247AA">
      <w:pPr>
        <w:ind w:firstLine="720"/>
        <w:jc w:val="both"/>
        <w:rPr>
          <w:rFonts w:cs="Arial"/>
          <w:b/>
          <w:sz w:val="24"/>
          <w:szCs w:val="24"/>
        </w:rPr>
      </w:pPr>
      <w:r>
        <w:rPr>
          <w:rFonts w:cs="Arial"/>
          <w:b/>
          <w:sz w:val="24"/>
          <w:szCs w:val="24"/>
        </w:rPr>
        <w:t>It needs to be mentioned first that it is always recommended to fill the Application form and make the part payment in a continuous process for security reasons. Prior necessary approvals from Authorized person for payments may be obtained for this. But, s</w:t>
      </w:r>
      <w:r w:rsidR="009247AA">
        <w:rPr>
          <w:rFonts w:cs="Arial"/>
          <w:b/>
          <w:sz w:val="24"/>
          <w:szCs w:val="24"/>
        </w:rPr>
        <w:t>ometimes the person who is filling the Appeal Application is different than the person who is authorized to make the Part Paym</w:t>
      </w:r>
      <w:r>
        <w:rPr>
          <w:rFonts w:cs="Arial"/>
          <w:b/>
          <w:sz w:val="24"/>
          <w:szCs w:val="24"/>
        </w:rPr>
        <w:t>ent. Many times</w:t>
      </w:r>
      <w:r w:rsidR="009247AA">
        <w:rPr>
          <w:rFonts w:cs="Arial"/>
          <w:b/>
          <w:sz w:val="24"/>
          <w:szCs w:val="24"/>
        </w:rPr>
        <w:t xml:space="preserve"> the CA/Advocate/STP </w:t>
      </w:r>
      <w:r w:rsidR="00612443">
        <w:rPr>
          <w:rFonts w:cs="Arial"/>
          <w:b/>
          <w:sz w:val="24"/>
          <w:szCs w:val="24"/>
        </w:rPr>
        <w:t>fill up</w:t>
      </w:r>
      <w:r w:rsidR="009247AA">
        <w:rPr>
          <w:rFonts w:cs="Arial"/>
          <w:b/>
          <w:sz w:val="24"/>
          <w:szCs w:val="24"/>
        </w:rPr>
        <w:t xml:space="preserve"> the Appeal Application form and requires to forward the same to the dealer for part payment. Sometimes, the company accountant fills up the Application and requires to send it to the higher officer for part payment. In such scenarios, following process or procedure can be adopted.</w:t>
      </w:r>
    </w:p>
    <w:p w:rsidR="009247AA" w:rsidRDefault="009247AA" w:rsidP="009247AA">
      <w:pPr>
        <w:ind w:firstLine="720"/>
        <w:jc w:val="both"/>
        <w:rPr>
          <w:rFonts w:cs="Arial"/>
          <w:b/>
          <w:sz w:val="24"/>
          <w:szCs w:val="24"/>
        </w:rPr>
      </w:pPr>
      <w:r>
        <w:rPr>
          <w:rFonts w:cs="Arial"/>
          <w:b/>
          <w:sz w:val="24"/>
          <w:szCs w:val="24"/>
        </w:rPr>
        <w:t xml:space="preserve">After filling the Appeal Application, the person requires to click on </w:t>
      </w:r>
      <w:r w:rsidR="00E67BD3">
        <w:rPr>
          <w:rFonts w:cs="Arial"/>
          <w:b/>
          <w:sz w:val="24"/>
          <w:szCs w:val="24"/>
        </w:rPr>
        <w:t>“</w:t>
      </w:r>
      <w:r>
        <w:rPr>
          <w:rFonts w:cs="Arial"/>
          <w:b/>
          <w:sz w:val="24"/>
          <w:szCs w:val="24"/>
        </w:rPr>
        <w:t>Save and Print Preview</w:t>
      </w:r>
      <w:r w:rsidR="00E67BD3">
        <w:rPr>
          <w:rFonts w:cs="Arial"/>
          <w:b/>
          <w:sz w:val="24"/>
          <w:szCs w:val="24"/>
        </w:rPr>
        <w:t>”</w:t>
      </w:r>
      <w:r>
        <w:rPr>
          <w:rFonts w:cs="Arial"/>
          <w:b/>
          <w:sz w:val="24"/>
          <w:szCs w:val="24"/>
        </w:rPr>
        <w:t xml:space="preserve"> tab. Then he shall click on </w:t>
      </w:r>
      <w:r w:rsidR="00E67BD3">
        <w:rPr>
          <w:rFonts w:cs="Arial"/>
          <w:b/>
          <w:sz w:val="24"/>
          <w:szCs w:val="24"/>
        </w:rPr>
        <w:t>“</w:t>
      </w:r>
      <w:r>
        <w:rPr>
          <w:rFonts w:cs="Arial"/>
          <w:b/>
          <w:sz w:val="24"/>
          <w:szCs w:val="24"/>
        </w:rPr>
        <w:t>Proceed for Payment and Submit</w:t>
      </w:r>
      <w:r w:rsidR="00E67BD3">
        <w:rPr>
          <w:rFonts w:cs="Arial"/>
          <w:b/>
          <w:sz w:val="24"/>
          <w:szCs w:val="24"/>
        </w:rPr>
        <w:t>”</w:t>
      </w:r>
      <w:r>
        <w:rPr>
          <w:rFonts w:cs="Arial"/>
          <w:b/>
          <w:sz w:val="24"/>
          <w:szCs w:val="24"/>
        </w:rPr>
        <w:t xml:space="preserve"> button</w:t>
      </w:r>
      <w:r w:rsidR="00E67BD3">
        <w:rPr>
          <w:rFonts w:cs="Arial"/>
          <w:b/>
          <w:sz w:val="24"/>
          <w:szCs w:val="24"/>
        </w:rPr>
        <w:t>. The person will be directed to payment gateways as displayed in following scree</w:t>
      </w:r>
      <w:r w:rsidR="00CD2B3B">
        <w:rPr>
          <w:rFonts w:cs="Arial"/>
          <w:b/>
          <w:sz w:val="24"/>
          <w:szCs w:val="24"/>
        </w:rPr>
        <w:t>n</w:t>
      </w:r>
      <w:r w:rsidR="00E67BD3">
        <w:rPr>
          <w:rFonts w:cs="Arial"/>
          <w:b/>
          <w:sz w:val="24"/>
          <w:szCs w:val="24"/>
        </w:rPr>
        <w:t>. On reaching this screen, the person is required to copy the link shown in URL.</w:t>
      </w:r>
    </w:p>
    <w:p w:rsidR="00E67BD3" w:rsidRDefault="00E67BD3" w:rsidP="009247AA">
      <w:pPr>
        <w:ind w:firstLine="720"/>
        <w:jc w:val="both"/>
        <w:rPr>
          <w:rFonts w:cs="Arial"/>
          <w:b/>
          <w:sz w:val="24"/>
          <w:szCs w:val="24"/>
        </w:rPr>
      </w:pPr>
    </w:p>
    <w:p w:rsidR="00E67BD3" w:rsidRDefault="00DA5D23" w:rsidP="009247AA">
      <w:pPr>
        <w:ind w:firstLine="720"/>
        <w:jc w:val="both"/>
        <w:rPr>
          <w:rFonts w:cs="Arial"/>
          <w:b/>
          <w:sz w:val="24"/>
          <w:szCs w:val="24"/>
        </w:rPr>
      </w:pPr>
      <w:r>
        <w:rPr>
          <w:noProof/>
        </w:rPr>
        <w:lastRenderedPageBreak/>
        <w:drawing>
          <wp:inline distT="0" distB="0" distL="0" distR="0" wp14:anchorId="65016F0D" wp14:editId="59A9F96E">
            <wp:extent cx="5943600" cy="2760345"/>
            <wp:effectExtent l="0" t="0" r="0" b="190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760345"/>
                    </a:xfrm>
                    <a:prstGeom prst="rect">
                      <a:avLst/>
                    </a:prstGeom>
                  </pic:spPr>
                </pic:pic>
              </a:graphicData>
            </a:graphic>
          </wp:inline>
        </w:drawing>
      </w:r>
    </w:p>
    <w:p w:rsidR="00E67BD3" w:rsidRDefault="00E67BD3" w:rsidP="009247AA">
      <w:pPr>
        <w:ind w:firstLine="720"/>
        <w:jc w:val="both"/>
        <w:rPr>
          <w:rFonts w:cs="Arial"/>
          <w:b/>
          <w:sz w:val="24"/>
          <w:szCs w:val="24"/>
        </w:rPr>
      </w:pPr>
    </w:p>
    <w:p w:rsidR="00E67BD3" w:rsidRDefault="00E67BD3" w:rsidP="009247AA">
      <w:pPr>
        <w:ind w:firstLine="720"/>
        <w:jc w:val="both"/>
        <w:rPr>
          <w:rFonts w:cs="Arial"/>
          <w:b/>
          <w:sz w:val="24"/>
          <w:szCs w:val="24"/>
        </w:rPr>
      </w:pPr>
      <w:r>
        <w:rPr>
          <w:rFonts w:cs="Arial"/>
          <w:b/>
          <w:sz w:val="24"/>
          <w:szCs w:val="24"/>
        </w:rPr>
        <w:t>He then can send this link by mail or any other communication to the dealer or authorized person for further part payment. The person who has received this link can paste it in search toolbar of the browser and click Enter button.</w:t>
      </w:r>
    </w:p>
    <w:p w:rsidR="00E67BD3" w:rsidRDefault="00E67BD3" w:rsidP="009247AA">
      <w:pPr>
        <w:ind w:firstLine="720"/>
        <w:jc w:val="both"/>
        <w:rPr>
          <w:rFonts w:cs="Arial"/>
          <w:b/>
          <w:sz w:val="24"/>
          <w:szCs w:val="24"/>
        </w:rPr>
      </w:pPr>
      <w:r>
        <w:rPr>
          <w:noProof/>
        </w:rPr>
        <w:drawing>
          <wp:inline distT="0" distB="0" distL="0" distR="0" wp14:anchorId="342FC966" wp14:editId="284E286C">
            <wp:extent cx="5943600" cy="334137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1370"/>
                    </a:xfrm>
                    <a:prstGeom prst="rect">
                      <a:avLst/>
                    </a:prstGeom>
                  </pic:spPr>
                </pic:pic>
              </a:graphicData>
            </a:graphic>
          </wp:inline>
        </w:drawing>
      </w:r>
    </w:p>
    <w:p w:rsidR="00E67BD3" w:rsidRDefault="00E67BD3" w:rsidP="009247AA">
      <w:pPr>
        <w:ind w:firstLine="720"/>
        <w:jc w:val="both"/>
        <w:rPr>
          <w:rFonts w:cs="Arial"/>
          <w:b/>
          <w:sz w:val="24"/>
          <w:szCs w:val="24"/>
        </w:rPr>
      </w:pPr>
    </w:p>
    <w:p w:rsidR="00E67BD3" w:rsidRDefault="00E67BD3" w:rsidP="009247AA">
      <w:pPr>
        <w:ind w:firstLine="720"/>
        <w:jc w:val="both"/>
        <w:rPr>
          <w:rFonts w:cs="Arial"/>
          <w:b/>
          <w:sz w:val="24"/>
          <w:szCs w:val="24"/>
        </w:rPr>
      </w:pPr>
      <w:r>
        <w:rPr>
          <w:rFonts w:cs="Arial"/>
          <w:b/>
          <w:sz w:val="24"/>
          <w:szCs w:val="24"/>
        </w:rPr>
        <w:t xml:space="preserve">The system will ask the person to enter the log in details. </w:t>
      </w:r>
    </w:p>
    <w:p w:rsidR="00E67BD3" w:rsidRDefault="00E67BD3" w:rsidP="009247AA">
      <w:pPr>
        <w:ind w:firstLine="720"/>
        <w:jc w:val="both"/>
        <w:rPr>
          <w:rFonts w:cs="Arial"/>
          <w:b/>
          <w:sz w:val="24"/>
          <w:szCs w:val="24"/>
        </w:rPr>
      </w:pPr>
      <w:r>
        <w:rPr>
          <w:noProof/>
        </w:rPr>
        <w:lastRenderedPageBreak/>
        <w:drawing>
          <wp:inline distT="0" distB="0" distL="0" distR="0" wp14:anchorId="63B41C7E" wp14:editId="0FB5E751">
            <wp:extent cx="5943600" cy="334137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1370"/>
                    </a:xfrm>
                    <a:prstGeom prst="rect">
                      <a:avLst/>
                    </a:prstGeom>
                  </pic:spPr>
                </pic:pic>
              </a:graphicData>
            </a:graphic>
          </wp:inline>
        </w:drawing>
      </w:r>
    </w:p>
    <w:p w:rsidR="00E67BD3" w:rsidRDefault="00E67BD3" w:rsidP="009247AA">
      <w:pPr>
        <w:ind w:firstLine="720"/>
        <w:jc w:val="both"/>
        <w:rPr>
          <w:rFonts w:cs="Arial"/>
          <w:b/>
          <w:sz w:val="24"/>
          <w:szCs w:val="24"/>
          <w:u w:val="single"/>
        </w:rPr>
      </w:pPr>
    </w:p>
    <w:p w:rsidR="00E67BD3" w:rsidRDefault="00E67BD3" w:rsidP="009247AA">
      <w:pPr>
        <w:ind w:firstLine="720"/>
        <w:jc w:val="both"/>
        <w:rPr>
          <w:rFonts w:cs="Arial"/>
          <w:b/>
          <w:sz w:val="24"/>
          <w:szCs w:val="24"/>
          <w:u w:val="single"/>
        </w:rPr>
      </w:pPr>
      <w:r>
        <w:rPr>
          <w:rFonts w:cs="Arial"/>
          <w:b/>
          <w:sz w:val="24"/>
          <w:szCs w:val="24"/>
          <w:u w:val="single"/>
        </w:rPr>
        <w:t>On entering the log in details, the system will land that person directly on the payment gateway screen</w:t>
      </w:r>
      <w:r w:rsidR="00612443">
        <w:rPr>
          <w:rFonts w:cs="Arial"/>
          <w:b/>
          <w:sz w:val="24"/>
          <w:szCs w:val="24"/>
          <w:u w:val="single"/>
        </w:rPr>
        <w:t xml:space="preserve"> of the same Appeal Application</w:t>
      </w:r>
      <w:r>
        <w:rPr>
          <w:rFonts w:cs="Arial"/>
          <w:b/>
          <w:sz w:val="24"/>
          <w:szCs w:val="24"/>
          <w:u w:val="single"/>
        </w:rPr>
        <w:t>.</w:t>
      </w:r>
    </w:p>
    <w:p w:rsidR="00D46087" w:rsidRDefault="00D46087" w:rsidP="009247AA">
      <w:pPr>
        <w:ind w:firstLine="720"/>
        <w:jc w:val="both"/>
        <w:rPr>
          <w:rFonts w:cs="Arial"/>
          <w:b/>
          <w:sz w:val="24"/>
          <w:szCs w:val="24"/>
          <w:u w:val="single"/>
        </w:rPr>
      </w:pPr>
    </w:p>
    <w:p w:rsidR="00D46087" w:rsidRDefault="00D46087" w:rsidP="009247AA">
      <w:pPr>
        <w:ind w:firstLine="720"/>
        <w:jc w:val="both"/>
        <w:rPr>
          <w:rFonts w:cs="Arial"/>
          <w:b/>
          <w:sz w:val="24"/>
          <w:szCs w:val="24"/>
          <w:u w:val="single"/>
        </w:rPr>
      </w:pPr>
      <w:r>
        <w:rPr>
          <w:noProof/>
        </w:rPr>
        <w:drawing>
          <wp:inline distT="0" distB="0" distL="0" distR="0" wp14:anchorId="6035C908" wp14:editId="654EAB0E">
            <wp:extent cx="5943600" cy="302895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028950"/>
                    </a:xfrm>
                    <a:prstGeom prst="rect">
                      <a:avLst/>
                    </a:prstGeom>
                  </pic:spPr>
                </pic:pic>
              </a:graphicData>
            </a:graphic>
          </wp:inline>
        </w:drawing>
      </w:r>
    </w:p>
    <w:p w:rsidR="00E67BD3" w:rsidRPr="009247AA" w:rsidRDefault="00E67BD3" w:rsidP="009247AA">
      <w:pPr>
        <w:ind w:firstLine="720"/>
        <w:jc w:val="both"/>
        <w:rPr>
          <w:rFonts w:cs="Arial"/>
          <w:b/>
          <w:sz w:val="24"/>
          <w:szCs w:val="24"/>
          <w:u w:val="single"/>
        </w:rPr>
      </w:pPr>
    </w:p>
    <w:p w:rsidR="009247AA" w:rsidRDefault="009247AA" w:rsidP="00154453">
      <w:pPr>
        <w:jc w:val="both"/>
        <w:rPr>
          <w:rFonts w:cs="Arial"/>
          <w:sz w:val="24"/>
          <w:szCs w:val="24"/>
        </w:rPr>
      </w:pPr>
    </w:p>
    <w:p w:rsidR="009247AA" w:rsidRDefault="00E67BD3" w:rsidP="00154453">
      <w:pPr>
        <w:jc w:val="both"/>
        <w:rPr>
          <w:rFonts w:cs="Arial"/>
          <w:sz w:val="24"/>
          <w:szCs w:val="24"/>
        </w:rPr>
      </w:pPr>
      <w:r>
        <w:rPr>
          <w:rFonts w:cs="Arial"/>
          <w:sz w:val="24"/>
          <w:szCs w:val="24"/>
        </w:rPr>
        <w:lastRenderedPageBreak/>
        <w:t>From this screen onwards, that person can follow the payment procedure already explained above.</w:t>
      </w:r>
      <w:r w:rsidR="004F150F">
        <w:rPr>
          <w:rFonts w:cs="Arial"/>
          <w:sz w:val="24"/>
          <w:szCs w:val="24"/>
        </w:rPr>
        <w:t xml:space="preserve"> After the successful payment if the Appeal case is created on real time, following screen will appear.</w:t>
      </w:r>
      <w:r w:rsidR="00612443">
        <w:rPr>
          <w:rFonts w:cs="Arial"/>
          <w:sz w:val="24"/>
          <w:szCs w:val="24"/>
        </w:rPr>
        <w:t xml:space="preserve"> This facility of copy and sending the payment link to another person is applicable to all kinds of Appeal Applications.</w:t>
      </w:r>
    </w:p>
    <w:p w:rsidR="009323CC" w:rsidRPr="009323CC" w:rsidRDefault="002262A1" w:rsidP="00154453">
      <w:pPr>
        <w:jc w:val="both"/>
        <w:rPr>
          <w:rFonts w:cs="Arial"/>
          <w:b/>
          <w:sz w:val="24"/>
          <w:szCs w:val="24"/>
        </w:rPr>
      </w:pPr>
      <w:r w:rsidRPr="009323CC">
        <w:rPr>
          <w:rFonts w:cs="Arial"/>
          <w:b/>
          <w:sz w:val="24"/>
          <w:szCs w:val="24"/>
        </w:rPr>
        <w:t>It is needless to mentioned that the sending the link and payments thereof is the responsibility of the concerned persons and to be used cautiously</w:t>
      </w:r>
      <w:r w:rsidR="009323CC" w:rsidRPr="009323CC">
        <w:rPr>
          <w:rFonts w:cs="Arial"/>
          <w:b/>
          <w:sz w:val="24"/>
          <w:szCs w:val="24"/>
        </w:rPr>
        <w:t xml:space="preserve"> for security reasons.</w:t>
      </w:r>
    </w:p>
    <w:p w:rsidR="00E67BD3" w:rsidRPr="00154453" w:rsidRDefault="002262A1" w:rsidP="00154453">
      <w:pPr>
        <w:jc w:val="both"/>
        <w:rPr>
          <w:rFonts w:cs="Arial"/>
          <w:sz w:val="24"/>
          <w:szCs w:val="24"/>
        </w:rPr>
      </w:pPr>
      <w:r>
        <w:rPr>
          <w:rFonts w:cs="Arial"/>
          <w:sz w:val="24"/>
          <w:szCs w:val="24"/>
        </w:rPr>
        <w:t xml:space="preserve"> </w:t>
      </w:r>
    </w:p>
    <w:tbl>
      <w:tblPr>
        <w:tblStyle w:val="TableGridLight"/>
        <w:tblW w:w="5000" w:type="pct"/>
        <w:tblLook w:val="04A0" w:firstRow="1" w:lastRow="0" w:firstColumn="1" w:lastColumn="0" w:noHBand="0" w:noVBand="1"/>
      </w:tblPr>
      <w:tblGrid>
        <w:gridCol w:w="9350"/>
      </w:tblGrid>
      <w:tr w:rsidR="00756F2A" w:rsidRPr="00154453" w:rsidTr="004F3396">
        <w:tc>
          <w:tcPr>
            <w:tcW w:w="5000" w:type="pct"/>
            <w:shd w:val="clear" w:color="auto" w:fill="F2F2F2" w:themeFill="background1" w:themeFillShade="F2"/>
          </w:tcPr>
          <w:p w:rsidR="00756F2A" w:rsidRPr="00154453" w:rsidRDefault="005862B2" w:rsidP="00154453">
            <w:pPr>
              <w:pStyle w:val="Heading2"/>
              <w:numPr>
                <w:ilvl w:val="0"/>
                <w:numId w:val="12"/>
              </w:numPr>
              <w:spacing w:before="160" w:after="40"/>
              <w:jc w:val="both"/>
              <w:outlineLvl w:val="1"/>
              <w:rPr>
                <w:rStyle w:val="Strong"/>
                <w:rFonts w:asciiTheme="minorHAnsi" w:hAnsiTheme="minorHAnsi" w:cs="Arial"/>
                <w:sz w:val="24"/>
                <w:szCs w:val="24"/>
              </w:rPr>
            </w:pPr>
            <w:bookmarkStart w:id="25" w:name="_Toc531008440"/>
            <w:bookmarkStart w:id="26" w:name="_Toc41667854"/>
            <w:bookmarkStart w:id="27" w:name="_Toc41671923"/>
            <w:r w:rsidRPr="00154453">
              <w:rPr>
                <w:rStyle w:val="Strong"/>
                <w:rFonts w:asciiTheme="minorHAnsi" w:hAnsiTheme="minorHAnsi" w:cs="Arial"/>
                <w:sz w:val="24"/>
                <w:szCs w:val="24"/>
              </w:rPr>
              <w:t>ACKNOWLEDGEMENT FORM</w:t>
            </w:r>
            <w:bookmarkEnd w:id="25"/>
            <w:bookmarkEnd w:id="26"/>
            <w:bookmarkEnd w:id="27"/>
          </w:p>
        </w:tc>
      </w:tr>
      <w:tr w:rsidR="00756F2A" w:rsidRPr="00154453" w:rsidTr="004F3396">
        <w:tc>
          <w:tcPr>
            <w:tcW w:w="5000" w:type="pct"/>
          </w:tcPr>
          <w:p w:rsidR="00756F2A" w:rsidRPr="00154453" w:rsidRDefault="00756F2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tc>
      </w:tr>
    </w:tbl>
    <w:p w:rsidR="00756F2A" w:rsidRPr="00154453" w:rsidRDefault="00756F2A" w:rsidP="00154453">
      <w:pPr>
        <w:jc w:val="both"/>
        <w:rPr>
          <w:rFonts w:cs="Arial"/>
          <w:sz w:val="24"/>
          <w:szCs w:val="24"/>
        </w:rPr>
      </w:pPr>
    </w:p>
    <w:p w:rsidR="00756F2A" w:rsidRPr="00154453" w:rsidRDefault="00756F2A"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66432" behindDoc="0" locked="0" layoutInCell="1" allowOverlap="1" wp14:anchorId="05D575FA" wp14:editId="691BB46F">
                <wp:simplePos x="0" y="0"/>
                <wp:positionH relativeFrom="margin">
                  <wp:posOffset>2967005</wp:posOffset>
                </wp:positionH>
                <wp:positionV relativeFrom="paragraph">
                  <wp:posOffset>1496291</wp:posOffset>
                </wp:positionV>
                <wp:extent cx="528409" cy="89579"/>
                <wp:effectExtent l="0" t="0" r="24130" b="24765"/>
                <wp:wrapNone/>
                <wp:docPr id="4" name="Rounded Rectangle 4"/>
                <wp:cNvGraphicFramePr/>
                <a:graphic xmlns:a="http://schemas.openxmlformats.org/drawingml/2006/main">
                  <a:graphicData uri="http://schemas.microsoft.com/office/word/2010/wordprocessingShape">
                    <wps:wsp>
                      <wps:cNvSpPr/>
                      <wps:spPr>
                        <a:xfrm>
                          <a:off x="0" y="0"/>
                          <a:ext cx="528409" cy="89579"/>
                        </a:xfrm>
                        <a:prstGeom prst="roundRect">
                          <a:avLst/>
                        </a:prstGeom>
                        <a:solidFill>
                          <a:schemeClr val="accent2">
                            <a:lumMod val="75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BE76EC" w:rsidRDefault="008B68E8" w:rsidP="00756F2A">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D575FA" id="Rounded Rectangle 4" o:spid="_x0000_s1030" style="position:absolute;left:0;text-align:left;margin-left:233.6pt;margin-top:117.8pt;width:41.6pt;height:7.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" fillcolor="#c45911 [2405]" strokecolor="#eaedf2 [351]" strokeweight=".25pt">
                <v:stroke joinstyle="miter"/>
                <v:textbox>
                  <w:txbxContent>
                    <w:p w:rsidR="008B68E8" w:rsidRPr="00BE76EC" w:rsidRDefault="008B68E8" w:rsidP="00756F2A">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v:textbox>
                <w10:wrap anchorx="margin"/>
              </v:roundrect>
            </w:pict>
          </mc:Fallback>
        </mc:AlternateContent>
      </w:r>
      <w:r w:rsidRPr="00154453">
        <w:rPr>
          <w:noProof/>
          <w:sz w:val="24"/>
          <w:szCs w:val="24"/>
        </w:rPr>
        <w:drawing>
          <wp:inline distT="0" distB="0" distL="0" distR="0" wp14:anchorId="66E60480" wp14:editId="21479E35">
            <wp:extent cx="5943600" cy="22999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299970"/>
                    </a:xfrm>
                    <a:prstGeom prst="rect">
                      <a:avLst/>
                    </a:prstGeom>
                  </pic:spPr>
                </pic:pic>
              </a:graphicData>
            </a:graphic>
          </wp:inline>
        </w:drawing>
      </w:r>
    </w:p>
    <w:p w:rsidR="00756F2A" w:rsidRPr="00154453" w:rsidRDefault="00756F2A" w:rsidP="00154453">
      <w:pPr>
        <w:jc w:val="both"/>
        <w:rPr>
          <w:rFonts w:cs="Arial"/>
          <w:sz w:val="24"/>
          <w:szCs w:val="24"/>
        </w:rPr>
      </w:pPr>
    </w:p>
    <w:p w:rsidR="00756F2A" w:rsidRPr="0058780E" w:rsidRDefault="00756F2A" w:rsidP="00154453">
      <w:pPr>
        <w:pStyle w:val="ListParagraph"/>
        <w:numPr>
          <w:ilvl w:val="0"/>
          <w:numId w:val="4"/>
        </w:numPr>
        <w:jc w:val="both"/>
        <w:rPr>
          <w:rStyle w:val="Strong"/>
          <w:rFonts w:cs="Arial"/>
          <w:b w:val="0"/>
          <w:bCs w:val="0"/>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p w:rsidR="0058780E" w:rsidRPr="009247AA" w:rsidRDefault="0058780E" w:rsidP="00154453">
      <w:pPr>
        <w:pStyle w:val="ListParagraph"/>
        <w:numPr>
          <w:ilvl w:val="0"/>
          <w:numId w:val="4"/>
        </w:numPr>
        <w:jc w:val="both"/>
        <w:rPr>
          <w:rStyle w:val="Strong"/>
          <w:rFonts w:cs="Arial"/>
          <w:b w:val="0"/>
          <w:bCs w:val="0"/>
          <w:sz w:val="24"/>
          <w:szCs w:val="24"/>
        </w:rPr>
      </w:pPr>
      <w:r w:rsidRPr="009247AA">
        <w:rPr>
          <w:rStyle w:val="Strong"/>
          <w:rFonts w:cs="Arial"/>
          <w:b w:val="0"/>
          <w:sz w:val="24"/>
          <w:szCs w:val="24"/>
        </w:rPr>
        <w:t>The same Acknowledgement Form is also sent on Registered Mail ID of the dealer.</w:t>
      </w:r>
    </w:p>
    <w:p w:rsidR="009247AA" w:rsidRDefault="009247AA" w:rsidP="0058780E">
      <w:pPr>
        <w:jc w:val="both"/>
        <w:rPr>
          <w:rStyle w:val="Strong"/>
          <w:rFonts w:cs="Arial"/>
          <w:bCs w:val="0"/>
          <w:sz w:val="24"/>
          <w:szCs w:val="24"/>
        </w:rPr>
      </w:pPr>
    </w:p>
    <w:p w:rsidR="009247AA" w:rsidRDefault="009247AA" w:rsidP="0058780E">
      <w:pPr>
        <w:jc w:val="both"/>
        <w:rPr>
          <w:rStyle w:val="Strong"/>
          <w:rFonts w:cs="Arial"/>
          <w:bCs w:val="0"/>
          <w:sz w:val="24"/>
          <w:szCs w:val="24"/>
        </w:rPr>
      </w:pPr>
    </w:p>
    <w:p w:rsidR="009247AA" w:rsidRDefault="009247AA" w:rsidP="0058780E">
      <w:pPr>
        <w:jc w:val="both"/>
        <w:rPr>
          <w:rStyle w:val="Strong"/>
          <w:rFonts w:cs="Arial"/>
          <w:bCs w:val="0"/>
          <w:sz w:val="24"/>
          <w:szCs w:val="24"/>
        </w:rPr>
      </w:pPr>
    </w:p>
    <w:p w:rsidR="009247AA" w:rsidRDefault="009247AA" w:rsidP="0058780E">
      <w:pPr>
        <w:jc w:val="both"/>
        <w:rPr>
          <w:rStyle w:val="Strong"/>
          <w:rFonts w:cs="Arial"/>
          <w:bCs w:val="0"/>
          <w:sz w:val="24"/>
          <w:szCs w:val="24"/>
        </w:rPr>
      </w:pPr>
    </w:p>
    <w:p w:rsidR="00612443" w:rsidRDefault="00612443" w:rsidP="0058780E">
      <w:pPr>
        <w:jc w:val="both"/>
        <w:rPr>
          <w:rStyle w:val="Strong"/>
          <w:rFonts w:cs="Arial"/>
          <w:bCs w:val="0"/>
          <w:sz w:val="24"/>
          <w:szCs w:val="24"/>
          <w:u w:val="single"/>
        </w:rPr>
      </w:pPr>
    </w:p>
    <w:p w:rsidR="00612443" w:rsidRDefault="00612443" w:rsidP="0058780E">
      <w:pPr>
        <w:jc w:val="both"/>
        <w:rPr>
          <w:rStyle w:val="Strong"/>
          <w:rFonts w:cs="Arial"/>
          <w:bCs w:val="0"/>
          <w:sz w:val="24"/>
          <w:szCs w:val="24"/>
          <w:u w:val="single"/>
        </w:rPr>
      </w:pPr>
    </w:p>
    <w:p w:rsidR="00612443" w:rsidRDefault="00612443" w:rsidP="0058780E">
      <w:pPr>
        <w:jc w:val="both"/>
        <w:rPr>
          <w:rStyle w:val="Strong"/>
          <w:rFonts w:cs="Arial"/>
          <w:bCs w:val="0"/>
          <w:sz w:val="24"/>
          <w:szCs w:val="24"/>
          <w:u w:val="single"/>
        </w:rPr>
      </w:pPr>
    </w:p>
    <w:p w:rsidR="00612443" w:rsidRDefault="00612443" w:rsidP="0058780E">
      <w:pPr>
        <w:jc w:val="both"/>
        <w:rPr>
          <w:rStyle w:val="Strong"/>
          <w:rFonts w:cs="Arial"/>
          <w:bCs w:val="0"/>
          <w:sz w:val="24"/>
          <w:szCs w:val="24"/>
          <w:u w:val="single"/>
        </w:rPr>
      </w:pPr>
    </w:p>
    <w:p w:rsidR="0058780E" w:rsidRPr="00612443" w:rsidRDefault="0058780E" w:rsidP="0058780E">
      <w:pPr>
        <w:jc w:val="both"/>
        <w:rPr>
          <w:rStyle w:val="Strong"/>
          <w:rFonts w:cs="Arial"/>
          <w:sz w:val="28"/>
          <w:szCs w:val="28"/>
          <w:u w:val="single"/>
        </w:rPr>
      </w:pPr>
      <w:r w:rsidRPr="00612443">
        <w:rPr>
          <w:rStyle w:val="Strong"/>
          <w:rFonts w:cs="Arial"/>
          <w:bCs w:val="0"/>
          <w:sz w:val="28"/>
          <w:szCs w:val="28"/>
          <w:highlight w:val="green"/>
          <w:u w:val="single"/>
        </w:rPr>
        <w:lastRenderedPageBreak/>
        <w:t xml:space="preserve">How to obtain the </w:t>
      </w:r>
      <w:r w:rsidRPr="00612443">
        <w:rPr>
          <w:rStyle w:val="Strong"/>
          <w:rFonts w:cs="Arial"/>
          <w:sz w:val="28"/>
          <w:szCs w:val="28"/>
          <w:highlight w:val="green"/>
          <w:u w:val="single"/>
        </w:rPr>
        <w:t xml:space="preserve">Acknowledgement </w:t>
      </w:r>
      <w:proofErr w:type="gramStart"/>
      <w:r w:rsidR="009247AA" w:rsidRPr="00612443">
        <w:rPr>
          <w:rStyle w:val="Strong"/>
          <w:rFonts w:cs="Arial"/>
          <w:sz w:val="28"/>
          <w:szCs w:val="28"/>
          <w:highlight w:val="green"/>
          <w:u w:val="single"/>
        </w:rPr>
        <w:t>Form:</w:t>
      </w:r>
      <w:proofErr w:type="gramEnd"/>
    </w:p>
    <w:p w:rsidR="0058780E" w:rsidRDefault="0058780E" w:rsidP="00612443">
      <w:pPr>
        <w:jc w:val="both"/>
        <w:rPr>
          <w:rStyle w:val="Strong"/>
          <w:rFonts w:cs="Arial"/>
          <w:sz w:val="24"/>
          <w:szCs w:val="24"/>
        </w:rPr>
      </w:pPr>
      <w:r>
        <w:rPr>
          <w:rStyle w:val="Strong"/>
          <w:rFonts w:cs="Arial"/>
          <w:sz w:val="24"/>
          <w:szCs w:val="24"/>
        </w:rPr>
        <w:tab/>
        <w:t xml:space="preserve">There are three ways to obtain the </w:t>
      </w:r>
      <w:r w:rsidRPr="00154453">
        <w:rPr>
          <w:rStyle w:val="Strong"/>
          <w:rFonts w:cs="Arial"/>
          <w:sz w:val="24"/>
          <w:szCs w:val="24"/>
        </w:rPr>
        <w:t>Acknowledgement Form</w:t>
      </w:r>
      <w:r>
        <w:rPr>
          <w:rStyle w:val="Strong"/>
          <w:rFonts w:cs="Arial"/>
          <w:sz w:val="24"/>
          <w:szCs w:val="24"/>
        </w:rPr>
        <w:t xml:space="preserve"> once the Appeal Case is created.</w:t>
      </w:r>
      <w:r w:rsidR="00612443">
        <w:rPr>
          <w:rStyle w:val="Strong"/>
          <w:rFonts w:cs="Arial"/>
          <w:sz w:val="24"/>
          <w:szCs w:val="24"/>
        </w:rPr>
        <w:t xml:space="preserve"> This facility of downloading the </w:t>
      </w:r>
      <w:r w:rsidR="00612443" w:rsidRPr="00154453">
        <w:rPr>
          <w:rStyle w:val="Strong"/>
          <w:rFonts w:cs="Arial"/>
          <w:sz w:val="24"/>
          <w:szCs w:val="24"/>
        </w:rPr>
        <w:t>Acknowledgement Form</w:t>
      </w:r>
      <w:r w:rsidR="00612443">
        <w:rPr>
          <w:rStyle w:val="Strong"/>
          <w:rFonts w:cs="Arial"/>
          <w:sz w:val="24"/>
          <w:szCs w:val="24"/>
        </w:rPr>
        <w:t xml:space="preserve"> remains the same for all kinds of Appeal Applications.</w:t>
      </w:r>
    </w:p>
    <w:p w:rsidR="0058780E" w:rsidRPr="0058780E" w:rsidRDefault="0058780E" w:rsidP="0058780E">
      <w:pPr>
        <w:pStyle w:val="ListParagraph"/>
        <w:numPr>
          <w:ilvl w:val="0"/>
          <w:numId w:val="41"/>
        </w:numPr>
        <w:jc w:val="both"/>
        <w:rPr>
          <w:rStyle w:val="Strong"/>
          <w:rFonts w:cs="Arial"/>
          <w:b w:val="0"/>
          <w:bCs w:val="0"/>
          <w:sz w:val="24"/>
          <w:szCs w:val="24"/>
        </w:rPr>
      </w:pPr>
      <w:r w:rsidRPr="0058780E">
        <w:rPr>
          <w:rStyle w:val="Strong"/>
          <w:rFonts w:cs="Arial"/>
          <w:bCs w:val="0"/>
          <w:sz w:val="24"/>
          <w:szCs w:val="24"/>
        </w:rPr>
        <w:t>If the Appeal case is created on real time basis, the Applicant can obtain the PDF of</w:t>
      </w:r>
      <w:r>
        <w:rPr>
          <w:rStyle w:val="Strong"/>
          <w:rFonts w:cs="Arial"/>
          <w:b w:val="0"/>
          <w:bCs w:val="0"/>
          <w:sz w:val="24"/>
          <w:szCs w:val="24"/>
        </w:rPr>
        <w:t xml:space="preserve"> </w:t>
      </w:r>
      <w:r w:rsidRPr="00154453">
        <w:rPr>
          <w:rStyle w:val="Strong"/>
          <w:rFonts w:cs="Arial"/>
          <w:sz w:val="24"/>
          <w:szCs w:val="24"/>
        </w:rPr>
        <w:t>Acknowledgement Form</w:t>
      </w:r>
      <w:r>
        <w:rPr>
          <w:rStyle w:val="Strong"/>
          <w:rFonts w:cs="Arial"/>
          <w:sz w:val="24"/>
          <w:szCs w:val="24"/>
        </w:rPr>
        <w:t xml:space="preserve"> as shown in the above screen itself.</w:t>
      </w:r>
    </w:p>
    <w:p w:rsidR="0058780E" w:rsidRPr="0058780E" w:rsidRDefault="0058780E" w:rsidP="0058780E">
      <w:pPr>
        <w:pStyle w:val="ListParagraph"/>
        <w:numPr>
          <w:ilvl w:val="0"/>
          <w:numId w:val="41"/>
        </w:numPr>
        <w:jc w:val="both"/>
        <w:rPr>
          <w:rStyle w:val="Strong"/>
          <w:rFonts w:cs="Arial"/>
          <w:b w:val="0"/>
          <w:bCs w:val="0"/>
          <w:sz w:val="24"/>
          <w:szCs w:val="24"/>
        </w:rPr>
      </w:pPr>
      <w:r>
        <w:rPr>
          <w:rStyle w:val="Strong"/>
          <w:rFonts w:cs="Arial"/>
          <w:sz w:val="24"/>
          <w:szCs w:val="24"/>
        </w:rPr>
        <w:t xml:space="preserve">The same PDF of </w:t>
      </w:r>
      <w:r w:rsidRPr="00154453">
        <w:rPr>
          <w:rStyle w:val="Strong"/>
          <w:rFonts w:cs="Arial"/>
          <w:sz w:val="24"/>
          <w:szCs w:val="24"/>
        </w:rPr>
        <w:t>Acknowledgement Form</w:t>
      </w:r>
      <w:r>
        <w:rPr>
          <w:rStyle w:val="Strong"/>
          <w:rFonts w:cs="Arial"/>
          <w:sz w:val="24"/>
          <w:szCs w:val="24"/>
        </w:rPr>
        <w:t xml:space="preserve"> is also sent as an attachment to the Registered Mail ID of the Applicant. The PDF </w:t>
      </w:r>
      <w:r w:rsidRPr="00154453">
        <w:rPr>
          <w:rStyle w:val="Strong"/>
          <w:rFonts w:cs="Arial"/>
          <w:sz w:val="24"/>
          <w:szCs w:val="24"/>
        </w:rPr>
        <w:t>Acknowledgement Form</w:t>
      </w:r>
      <w:r>
        <w:rPr>
          <w:rStyle w:val="Strong"/>
          <w:rFonts w:cs="Arial"/>
          <w:sz w:val="24"/>
          <w:szCs w:val="24"/>
        </w:rPr>
        <w:t xml:space="preserve"> can be viewed, downloaded and can be used for further reference.</w:t>
      </w:r>
    </w:p>
    <w:p w:rsidR="0058780E" w:rsidRPr="0058780E" w:rsidRDefault="0058780E" w:rsidP="0058780E">
      <w:pPr>
        <w:pStyle w:val="ListParagraph"/>
        <w:numPr>
          <w:ilvl w:val="0"/>
          <w:numId w:val="41"/>
        </w:numPr>
        <w:jc w:val="both"/>
        <w:rPr>
          <w:rStyle w:val="Strong"/>
          <w:rFonts w:cs="Arial"/>
          <w:b w:val="0"/>
          <w:bCs w:val="0"/>
          <w:sz w:val="24"/>
          <w:szCs w:val="24"/>
        </w:rPr>
      </w:pPr>
      <w:r>
        <w:rPr>
          <w:rStyle w:val="Strong"/>
          <w:rFonts w:cs="Arial"/>
          <w:sz w:val="24"/>
          <w:szCs w:val="24"/>
        </w:rPr>
        <w:t>The dealer can also go the Order Search screen</w:t>
      </w:r>
      <w:r w:rsidR="00CD2B3B">
        <w:rPr>
          <w:rStyle w:val="Strong"/>
          <w:rFonts w:cs="Arial"/>
          <w:sz w:val="24"/>
          <w:szCs w:val="24"/>
        </w:rPr>
        <w:t xml:space="preserve"> in the Appeal Tile</w:t>
      </w:r>
      <w:r>
        <w:rPr>
          <w:rStyle w:val="Strong"/>
          <w:rFonts w:cs="Arial"/>
          <w:sz w:val="24"/>
          <w:szCs w:val="24"/>
        </w:rPr>
        <w:t xml:space="preserve"> as shown below and enter the necessary details. After that, if he clicks on Display button, the PDF of </w:t>
      </w:r>
      <w:r w:rsidRPr="00154453">
        <w:rPr>
          <w:rStyle w:val="Strong"/>
          <w:rFonts w:cs="Arial"/>
          <w:sz w:val="24"/>
          <w:szCs w:val="24"/>
        </w:rPr>
        <w:t>Acknowledgement Form</w:t>
      </w:r>
      <w:r>
        <w:rPr>
          <w:rStyle w:val="Strong"/>
          <w:rFonts w:cs="Arial"/>
          <w:sz w:val="24"/>
          <w:szCs w:val="24"/>
        </w:rPr>
        <w:t xml:space="preserve"> can be seen. The same can be viewed, downloaded and can be used for further reference.</w:t>
      </w:r>
    </w:p>
    <w:p w:rsidR="0058780E" w:rsidRDefault="0058780E" w:rsidP="0058780E">
      <w:pPr>
        <w:pStyle w:val="ListParagraph"/>
        <w:jc w:val="both"/>
        <w:rPr>
          <w:rStyle w:val="Strong"/>
          <w:rFonts w:cs="Arial"/>
          <w:b w:val="0"/>
          <w:bCs w:val="0"/>
          <w:sz w:val="24"/>
          <w:szCs w:val="24"/>
        </w:rPr>
      </w:pPr>
    </w:p>
    <w:p w:rsidR="0058780E" w:rsidRPr="0058780E" w:rsidRDefault="0058780E" w:rsidP="0058780E">
      <w:pPr>
        <w:pStyle w:val="ListParagraph"/>
        <w:jc w:val="both"/>
        <w:rPr>
          <w:rStyle w:val="Strong"/>
          <w:rFonts w:cs="Arial"/>
          <w:b w:val="0"/>
          <w:bCs w:val="0"/>
          <w:sz w:val="24"/>
          <w:szCs w:val="24"/>
        </w:rPr>
      </w:pPr>
      <w:r>
        <w:rPr>
          <w:noProof/>
        </w:rPr>
        <w:drawing>
          <wp:inline distT="0" distB="0" distL="0" distR="0" wp14:anchorId="6286CAF2" wp14:editId="682495C8">
            <wp:extent cx="5943600" cy="266827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2668270"/>
                    </a:xfrm>
                    <a:prstGeom prst="rect">
                      <a:avLst/>
                    </a:prstGeom>
                  </pic:spPr>
                </pic:pic>
              </a:graphicData>
            </a:graphic>
          </wp:inline>
        </w:drawing>
      </w:r>
    </w:p>
    <w:p w:rsidR="00756F2A" w:rsidRDefault="00756F2A" w:rsidP="00154453">
      <w:pPr>
        <w:pStyle w:val="ListParagraph"/>
        <w:jc w:val="both"/>
        <w:rPr>
          <w:rFonts w:cs="Arial"/>
          <w:sz w:val="24"/>
          <w:szCs w:val="24"/>
        </w:rPr>
      </w:pPr>
    </w:p>
    <w:p w:rsidR="0058780E" w:rsidRPr="009247AA" w:rsidRDefault="0058780E" w:rsidP="0058780E">
      <w:pPr>
        <w:pStyle w:val="ListParagraph"/>
        <w:numPr>
          <w:ilvl w:val="0"/>
          <w:numId w:val="2"/>
        </w:numPr>
        <w:jc w:val="both"/>
        <w:rPr>
          <w:rFonts w:cs="Arial"/>
          <w:b/>
          <w:sz w:val="24"/>
          <w:szCs w:val="24"/>
        </w:rPr>
      </w:pPr>
      <w:r w:rsidRPr="009247AA">
        <w:rPr>
          <w:rFonts w:cs="Arial"/>
          <w:b/>
          <w:sz w:val="24"/>
          <w:szCs w:val="24"/>
        </w:rPr>
        <w:t xml:space="preserve">The one thing that must be noted is that, Appeal case is created only after </w:t>
      </w:r>
      <w:r w:rsidR="009247AA" w:rsidRPr="009247AA">
        <w:rPr>
          <w:rFonts w:cs="Arial"/>
          <w:b/>
          <w:sz w:val="24"/>
          <w:szCs w:val="24"/>
        </w:rPr>
        <w:t>successful</w:t>
      </w:r>
      <w:r w:rsidRPr="009247AA">
        <w:rPr>
          <w:rFonts w:cs="Arial"/>
          <w:b/>
          <w:sz w:val="24"/>
          <w:szCs w:val="24"/>
        </w:rPr>
        <w:t xml:space="preserve"> payment and </w:t>
      </w:r>
      <w:r w:rsidR="009247AA" w:rsidRPr="009247AA">
        <w:rPr>
          <w:rFonts w:cs="Arial"/>
          <w:b/>
          <w:sz w:val="24"/>
          <w:szCs w:val="24"/>
        </w:rPr>
        <w:t>updating</w:t>
      </w:r>
      <w:r w:rsidRPr="009247AA">
        <w:rPr>
          <w:rFonts w:cs="Arial"/>
          <w:b/>
          <w:sz w:val="24"/>
          <w:szCs w:val="24"/>
        </w:rPr>
        <w:t xml:space="preserve"> of same </w:t>
      </w:r>
      <w:r w:rsidR="001C6BBC">
        <w:rPr>
          <w:rFonts w:cs="Arial"/>
          <w:b/>
          <w:sz w:val="24"/>
          <w:szCs w:val="24"/>
        </w:rPr>
        <w:t>in Government treasury</w:t>
      </w:r>
      <w:r w:rsidRPr="009247AA">
        <w:rPr>
          <w:rFonts w:cs="Arial"/>
          <w:b/>
          <w:sz w:val="24"/>
          <w:szCs w:val="24"/>
        </w:rPr>
        <w:t xml:space="preserve">. This </w:t>
      </w:r>
      <w:r w:rsidR="009247AA" w:rsidRPr="009247AA">
        <w:rPr>
          <w:rFonts w:cs="Arial"/>
          <w:b/>
          <w:sz w:val="24"/>
          <w:szCs w:val="24"/>
        </w:rPr>
        <w:t>sometimes happen on real time basis or may take 3-4 days. Once, the Appeal case is created, then only the above PDF of Appeal Acknowledgement form can be viewed and downloaded.</w:t>
      </w:r>
      <w:r w:rsidR="00612443">
        <w:rPr>
          <w:rFonts w:cs="Arial"/>
          <w:b/>
          <w:sz w:val="24"/>
          <w:szCs w:val="24"/>
        </w:rPr>
        <w:t xml:space="preserve"> If no Appeal Acknowledgement is received</w:t>
      </w:r>
      <w:r w:rsidR="001C6BBC">
        <w:rPr>
          <w:rFonts w:cs="Arial"/>
          <w:b/>
          <w:sz w:val="24"/>
          <w:szCs w:val="24"/>
        </w:rPr>
        <w:t xml:space="preserve"> or generated</w:t>
      </w:r>
      <w:r w:rsidR="00612443">
        <w:rPr>
          <w:rFonts w:cs="Arial"/>
          <w:b/>
          <w:sz w:val="24"/>
          <w:szCs w:val="24"/>
        </w:rPr>
        <w:t xml:space="preserve"> by these method, it means that the Appeal case is not created yet as the payment must be in processed stage</w:t>
      </w:r>
      <w:r w:rsidR="001C6BBC">
        <w:rPr>
          <w:rFonts w:cs="Arial"/>
          <w:b/>
          <w:sz w:val="24"/>
          <w:szCs w:val="24"/>
        </w:rPr>
        <w:t xml:space="preserve">. Once, the payment becomes </w:t>
      </w:r>
      <w:r w:rsidR="001C6BBC">
        <w:rPr>
          <w:rFonts w:cs="Arial"/>
          <w:b/>
          <w:sz w:val="24"/>
          <w:szCs w:val="24"/>
        </w:rPr>
        <w:lastRenderedPageBreak/>
        <w:t>successful, Appeal case is automatically created and Acknowledgement can be seen.</w:t>
      </w:r>
    </w:p>
    <w:p w:rsidR="00756F2A" w:rsidRPr="00154453" w:rsidRDefault="00593347" w:rsidP="00154453">
      <w:pPr>
        <w:jc w:val="both"/>
        <w:rPr>
          <w:rFonts w:cs="Arial"/>
          <w:sz w:val="24"/>
          <w:szCs w:val="24"/>
        </w:rPr>
      </w:pPr>
      <w:r w:rsidRPr="00154453">
        <w:rPr>
          <w:noProof/>
          <w:sz w:val="24"/>
          <w:szCs w:val="24"/>
        </w:rPr>
        <w:drawing>
          <wp:inline distT="0" distB="0" distL="0" distR="0" wp14:anchorId="538D2CD2" wp14:editId="69FD5EC3">
            <wp:extent cx="5943600" cy="3724275"/>
            <wp:effectExtent l="0" t="0" r="0"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724275"/>
                    </a:xfrm>
                    <a:prstGeom prst="rect">
                      <a:avLst/>
                    </a:prstGeom>
                  </pic:spPr>
                </pic:pic>
              </a:graphicData>
            </a:graphic>
          </wp:inline>
        </w:drawing>
      </w:r>
    </w:p>
    <w:p w:rsidR="00E22B64" w:rsidRPr="00154453" w:rsidRDefault="00E22B64" w:rsidP="00154453">
      <w:pPr>
        <w:jc w:val="both"/>
        <w:rPr>
          <w:noProof/>
          <w:sz w:val="24"/>
          <w:szCs w:val="24"/>
        </w:rPr>
      </w:pPr>
    </w:p>
    <w:p w:rsidR="00E22B64" w:rsidRPr="004340E7" w:rsidRDefault="004340E7" w:rsidP="00154453">
      <w:pPr>
        <w:jc w:val="both"/>
        <w:rPr>
          <w:b/>
          <w:noProof/>
          <w:sz w:val="24"/>
          <w:szCs w:val="24"/>
        </w:rPr>
      </w:pPr>
      <w:r>
        <w:rPr>
          <w:noProof/>
          <w:sz w:val="24"/>
          <w:szCs w:val="24"/>
        </w:rPr>
        <w:tab/>
      </w:r>
      <w:r w:rsidRPr="004340E7">
        <w:rPr>
          <w:b/>
          <w:noProof/>
          <w:sz w:val="24"/>
          <w:szCs w:val="24"/>
        </w:rPr>
        <w:t>If the payment made is failed due to any reason, the amount gets recredited to the bank account from which payment is made. The dealer then can again file the Appeal Application and part payment.</w:t>
      </w: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E22B64" w:rsidRPr="00154453" w:rsidRDefault="00E22B64" w:rsidP="00154453">
      <w:pPr>
        <w:jc w:val="both"/>
        <w:rPr>
          <w:noProof/>
          <w:sz w:val="24"/>
          <w:szCs w:val="24"/>
        </w:rPr>
      </w:pPr>
    </w:p>
    <w:p w:rsidR="004C51F4" w:rsidRPr="00154453" w:rsidRDefault="0091382D" w:rsidP="00A36CC3">
      <w:pPr>
        <w:pStyle w:val="Heading2"/>
        <w:spacing w:before="160" w:after="40" w:line="240" w:lineRule="auto"/>
        <w:ind w:left="360"/>
        <w:jc w:val="both"/>
        <w:rPr>
          <w:rStyle w:val="Strong"/>
          <w:rFonts w:asciiTheme="minorHAnsi" w:hAnsiTheme="minorHAnsi" w:cs="Arial"/>
          <w:color w:val="auto"/>
          <w:sz w:val="28"/>
          <w:szCs w:val="28"/>
          <w:highlight w:val="lightGray"/>
        </w:rPr>
      </w:pPr>
      <w:bookmarkStart w:id="28" w:name="_Toc41671924"/>
      <w:r w:rsidRPr="00154453">
        <w:rPr>
          <w:rStyle w:val="Strong"/>
          <w:rFonts w:asciiTheme="minorHAnsi" w:hAnsiTheme="minorHAnsi" w:cs="Arial"/>
          <w:color w:val="auto"/>
          <w:sz w:val="28"/>
          <w:szCs w:val="28"/>
          <w:highlight w:val="lightGray"/>
        </w:rPr>
        <w:t xml:space="preserve">B. </w:t>
      </w:r>
      <w:r w:rsidR="004C51F4" w:rsidRPr="00154453">
        <w:rPr>
          <w:rStyle w:val="Strong"/>
          <w:rFonts w:asciiTheme="minorHAnsi" w:hAnsiTheme="minorHAnsi" w:cs="Arial"/>
          <w:color w:val="auto"/>
          <w:sz w:val="28"/>
          <w:szCs w:val="28"/>
          <w:highlight w:val="lightGray"/>
        </w:rPr>
        <w:t>FILING OF APPEAL APPLICATION AGAINST ASSESSMENT ORDER PASSED ON SAP SYSTEM UNDER CST ACT</w:t>
      </w:r>
      <w:r w:rsidR="000E58BC" w:rsidRPr="00154453">
        <w:rPr>
          <w:rStyle w:val="Strong"/>
          <w:rFonts w:asciiTheme="minorHAnsi" w:hAnsiTheme="minorHAnsi" w:cs="Arial"/>
          <w:color w:val="auto"/>
          <w:sz w:val="28"/>
          <w:szCs w:val="28"/>
          <w:highlight w:val="lightGray"/>
        </w:rPr>
        <w:t>:</w:t>
      </w:r>
      <w:bookmarkEnd w:id="28"/>
    </w:p>
    <w:p w:rsidR="00EE15DC" w:rsidRPr="00154453" w:rsidRDefault="00EE15DC" w:rsidP="00154453">
      <w:pPr>
        <w:pStyle w:val="ListParagraph"/>
        <w:ind w:left="360"/>
        <w:jc w:val="both"/>
        <w:rPr>
          <w:b/>
          <w:sz w:val="24"/>
          <w:szCs w:val="24"/>
        </w:rPr>
      </w:pPr>
    </w:p>
    <w:tbl>
      <w:tblPr>
        <w:tblStyle w:val="TableGridLight"/>
        <w:tblW w:w="5000" w:type="pct"/>
        <w:tblLook w:val="04A0" w:firstRow="1" w:lastRow="0" w:firstColumn="1" w:lastColumn="0" w:noHBand="0" w:noVBand="1"/>
      </w:tblPr>
      <w:tblGrid>
        <w:gridCol w:w="9350"/>
      </w:tblGrid>
      <w:tr w:rsidR="00EE15DC" w:rsidRPr="00154453" w:rsidTr="00A11A47">
        <w:tc>
          <w:tcPr>
            <w:tcW w:w="5000" w:type="pct"/>
            <w:shd w:val="clear" w:color="auto" w:fill="F2F2F2" w:themeFill="background1" w:themeFillShade="F2"/>
          </w:tcPr>
          <w:p w:rsidR="00EE15DC" w:rsidRPr="00154453" w:rsidRDefault="00EE15DC" w:rsidP="00154453">
            <w:pPr>
              <w:pStyle w:val="Heading2"/>
              <w:numPr>
                <w:ilvl w:val="0"/>
                <w:numId w:val="28"/>
              </w:numPr>
              <w:spacing w:before="160" w:after="40"/>
              <w:jc w:val="both"/>
              <w:outlineLvl w:val="1"/>
              <w:rPr>
                <w:rStyle w:val="Strong"/>
                <w:rFonts w:asciiTheme="minorHAnsi" w:hAnsiTheme="minorHAnsi" w:cs="Arial"/>
                <w:sz w:val="24"/>
                <w:szCs w:val="24"/>
              </w:rPr>
            </w:pPr>
            <w:bookmarkStart w:id="29" w:name="_Toc531008442"/>
            <w:bookmarkStart w:id="30" w:name="_Toc41667856"/>
            <w:bookmarkStart w:id="31" w:name="_Toc41671925"/>
            <w:r w:rsidRPr="00154453">
              <w:rPr>
                <w:rStyle w:val="Strong"/>
                <w:rFonts w:asciiTheme="minorHAnsi" w:hAnsiTheme="minorHAnsi" w:cs="Arial"/>
                <w:sz w:val="24"/>
                <w:szCs w:val="24"/>
              </w:rPr>
              <w:t>LOGIN SCREEN</w:t>
            </w:r>
            <w:bookmarkEnd w:id="29"/>
            <w:bookmarkEnd w:id="30"/>
            <w:bookmarkEnd w:id="31"/>
          </w:p>
        </w:tc>
      </w:tr>
      <w:tr w:rsidR="00EE15DC" w:rsidRPr="00154453" w:rsidTr="00A11A47">
        <w:tc>
          <w:tcPr>
            <w:tcW w:w="5000" w:type="pct"/>
          </w:tcPr>
          <w:p w:rsidR="00EE15DC" w:rsidRPr="00154453" w:rsidRDefault="00EE15DC"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the Dealer Application with your Login credentials. </w:t>
            </w:r>
          </w:p>
          <w:p w:rsidR="00EE15DC" w:rsidRPr="00154453" w:rsidRDefault="00EE15DC"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EE15DC" w:rsidRPr="00154453" w:rsidRDefault="00EE15DC"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EE15DC" w:rsidRPr="00154453" w:rsidRDefault="00EE15DC"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‘’Log On’’</w:t>
            </w:r>
          </w:p>
        </w:tc>
      </w:tr>
    </w:tbl>
    <w:p w:rsidR="00EE15DC" w:rsidRPr="00154453" w:rsidRDefault="00EE15DC" w:rsidP="00154453">
      <w:pPr>
        <w:jc w:val="both"/>
        <w:rPr>
          <w:rStyle w:val="Strong"/>
          <w:rFonts w:cs="Arial"/>
          <w:caps/>
          <w:sz w:val="24"/>
          <w:szCs w:val="24"/>
        </w:rPr>
      </w:pPr>
    </w:p>
    <w:p w:rsidR="00EE15DC" w:rsidRPr="00154453" w:rsidRDefault="00EE15DC"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78720" behindDoc="0" locked="0" layoutInCell="1" allowOverlap="1" wp14:anchorId="38293CF3" wp14:editId="21141583">
                <wp:simplePos x="0" y="0"/>
                <wp:positionH relativeFrom="margin">
                  <wp:posOffset>2696560</wp:posOffset>
                </wp:positionH>
                <wp:positionV relativeFrom="paragraph">
                  <wp:posOffset>638810</wp:posOffset>
                </wp:positionV>
                <wp:extent cx="523170" cy="67945"/>
                <wp:effectExtent l="0" t="0" r="10795" b="27305"/>
                <wp:wrapNone/>
                <wp:docPr id="597" name="Rounded Rectangle 597"/>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EE15DC">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8293CF3" id="Rounded Rectangle 597" o:spid="_x0000_s1031" style="position:absolute;left:0;text-align:left;margin-left:212.35pt;margin-top:50.3pt;width:41.2pt;height:5.35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" fillcolor="#eaedf2 [351]" strokecolor="#eaedf2 [351]" strokeweight=".25pt">
                <v:stroke joinstyle="miter"/>
                <v:textbox>
                  <w:txbxContent>
                    <w:p w:rsidR="008B68E8" w:rsidRPr="002D04D4" w:rsidRDefault="008B68E8" w:rsidP="00EE15DC">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1A8A1743" wp14:editId="3EAB228F">
            <wp:extent cx="5943600" cy="2581275"/>
            <wp:effectExtent l="0" t="0" r="0"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81275"/>
                    </a:xfrm>
                    <a:prstGeom prst="rect">
                      <a:avLst/>
                    </a:prstGeom>
                  </pic:spPr>
                </pic:pic>
              </a:graphicData>
            </a:graphic>
          </wp:inline>
        </w:drawing>
      </w:r>
    </w:p>
    <w:p w:rsidR="00EE15DC" w:rsidRPr="00154453" w:rsidRDefault="00EE15DC" w:rsidP="00154453">
      <w:pPr>
        <w:jc w:val="both"/>
        <w:rPr>
          <w:rStyle w:val="Strong"/>
          <w:rFonts w:cs="Arial"/>
          <w:caps/>
          <w:sz w:val="24"/>
          <w:szCs w:val="24"/>
          <w:u w:val="single"/>
        </w:rPr>
      </w:pPr>
    </w:p>
    <w:tbl>
      <w:tblPr>
        <w:tblStyle w:val="TableGridLight"/>
        <w:tblW w:w="5000" w:type="pct"/>
        <w:tblLook w:val="04A0" w:firstRow="1" w:lastRow="0" w:firstColumn="1" w:lastColumn="0" w:noHBand="0" w:noVBand="1"/>
      </w:tblPr>
      <w:tblGrid>
        <w:gridCol w:w="9350"/>
      </w:tblGrid>
      <w:tr w:rsidR="00B21AB4" w:rsidRPr="00154453" w:rsidTr="008151B9">
        <w:tc>
          <w:tcPr>
            <w:tcW w:w="5000" w:type="pct"/>
            <w:shd w:val="clear" w:color="auto" w:fill="F2F2F2" w:themeFill="background1" w:themeFillShade="F2"/>
          </w:tcPr>
          <w:p w:rsidR="00B21AB4" w:rsidRPr="00154453" w:rsidRDefault="00741416" w:rsidP="00154453">
            <w:pPr>
              <w:pStyle w:val="Heading2"/>
              <w:numPr>
                <w:ilvl w:val="0"/>
                <w:numId w:val="28"/>
              </w:numPr>
              <w:spacing w:before="160" w:after="40"/>
              <w:jc w:val="both"/>
              <w:outlineLvl w:val="1"/>
              <w:rPr>
                <w:rStyle w:val="Strong"/>
                <w:rFonts w:asciiTheme="minorHAnsi" w:hAnsiTheme="minorHAnsi" w:cs="Arial"/>
                <w:sz w:val="24"/>
                <w:szCs w:val="24"/>
              </w:rPr>
            </w:pPr>
            <w:bookmarkStart w:id="32" w:name="_Toc531008443"/>
            <w:bookmarkStart w:id="33" w:name="_Toc41667857"/>
            <w:bookmarkStart w:id="34" w:name="_Toc41671926"/>
            <w:r w:rsidRPr="00154453">
              <w:rPr>
                <w:rStyle w:val="Strong"/>
                <w:rFonts w:asciiTheme="minorHAnsi" w:hAnsiTheme="minorHAnsi" w:cs="Arial"/>
                <w:sz w:val="24"/>
                <w:szCs w:val="24"/>
              </w:rPr>
              <w:t xml:space="preserve">ASSEMENT </w:t>
            </w:r>
            <w:r w:rsidR="00681B98" w:rsidRPr="00154453">
              <w:rPr>
                <w:rStyle w:val="Strong"/>
                <w:rFonts w:asciiTheme="minorHAnsi" w:hAnsiTheme="minorHAnsi" w:cs="Arial"/>
                <w:sz w:val="24"/>
                <w:szCs w:val="24"/>
              </w:rPr>
              <w:t>ORDER ID SEARCH</w:t>
            </w:r>
            <w:bookmarkEnd w:id="32"/>
            <w:bookmarkEnd w:id="33"/>
            <w:bookmarkEnd w:id="34"/>
          </w:p>
        </w:tc>
      </w:tr>
      <w:tr w:rsidR="00B21AB4" w:rsidRPr="00154453" w:rsidTr="008151B9">
        <w:tc>
          <w:tcPr>
            <w:tcW w:w="5000" w:type="pct"/>
          </w:tcPr>
          <w:p w:rsidR="00B21AB4" w:rsidRPr="00154453" w:rsidRDefault="002633F9" w:rsidP="00154453">
            <w:pPr>
              <w:pStyle w:val="ListParagraph"/>
              <w:numPr>
                <w:ilvl w:val="0"/>
                <w:numId w:val="1"/>
              </w:numPr>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w:t>
            </w:r>
            <w:r w:rsidR="003F480A" w:rsidRPr="00154453">
              <w:rPr>
                <w:rStyle w:val="Strong"/>
                <w:rFonts w:cs="Arial"/>
                <w:b w:val="0"/>
                <w:sz w:val="24"/>
                <w:szCs w:val="24"/>
              </w:rPr>
              <w:t>from L.H.S menu (Left Hand Side)</w:t>
            </w:r>
          </w:p>
        </w:tc>
      </w:tr>
    </w:tbl>
    <w:p w:rsidR="00593347" w:rsidRPr="00154453" w:rsidRDefault="00593347" w:rsidP="00154453">
      <w:pPr>
        <w:jc w:val="both"/>
        <w:rPr>
          <w:noProof/>
          <w:sz w:val="24"/>
          <w:szCs w:val="24"/>
        </w:rPr>
      </w:pPr>
      <w:r w:rsidRPr="00154453">
        <w:rPr>
          <w:rFonts w:cs="Arial"/>
          <w:noProof/>
          <w:sz w:val="24"/>
          <w:szCs w:val="24"/>
        </w:rPr>
        <w:lastRenderedPageBreak/>
        <mc:AlternateContent>
          <mc:Choice Requires="wps">
            <w:drawing>
              <wp:anchor distT="0" distB="0" distL="114300" distR="114300" simplePos="0" relativeHeight="251710464" behindDoc="0" locked="0" layoutInCell="1" allowOverlap="1" wp14:anchorId="46598AC9" wp14:editId="742E1BC1">
                <wp:simplePos x="0" y="0"/>
                <wp:positionH relativeFrom="margin">
                  <wp:posOffset>5308600</wp:posOffset>
                </wp:positionH>
                <wp:positionV relativeFrom="paragraph">
                  <wp:posOffset>36830</wp:posOffset>
                </wp:positionV>
                <wp:extent cx="317500" cy="63500"/>
                <wp:effectExtent l="0" t="0" r="25400" b="12700"/>
                <wp:wrapNone/>
                <wp:docPr id="571" name="Rounded Rectangle 571"/>
                <wp:cNvGraphicFramePr/>
                <a:graphic xmlns:a="http://schemas.openxmlformats.org/drawingml/2006/main">
                  <a:graphicData uri="http://schemas.microsoft.com/office/word/2010/wordprocessingShape">
                    <wps:wsp>
                      <wps:cNvSpPr/>
                      <wps:spPr>
                        <a:xfrm>
                          <a:off x="0" y="0"/>
                          <a:ext cx="317500" cy="6350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593347">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598AC9" id="Rounded Rectangle 571" o:spid="_x0000_s1032" style="position:absolute;left:0;text-align:left;margin-left:418pt;margin-top:2.9pt;width:25pt;height: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" fillcolor="#eaedf2 [351]" strokecolor="#eaedf2 [351]" strokeweight=".25pt">
                <v:stroke joinstyle="miter"/>
                <v:textbox>
                  <w:txbxContent>
                    <w:p w:rsidR="008B68E8" w:rsidRPr="002D04D4" w:rsidRDefault="008B68E8" w:rsidP="00593347">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AC3696" w:rsidRPr="00154453">
        <w:rPr>
          <w:noProof/>
          <w:sz w:val="24"/>
          <w:szCs w:val="24"/>
        </w:rPr>
        <w:t xml:space="preserve"> </w:t>
      </w:r>
      <w:r w:rsidR="00AC3696" w:rsidRPr="00154453">
        <w:rPr>
          <w:noProof/>
          <w:sz w:val="24"/>
          <w:szCs w:val="24"/>
        </w:rPr>
        <w:drawing>
          <wp:inline distT="0" distB="0" distL="0" distR="0" wp14:anchorId="27EBBA0B" wp14:editId="194D0673">
            <wp:extent cx="5943600" cy="2682875"/>
            <wp:effectExtent l="0" t="0" r="0" b="317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3F480A" w:rsidRPr="00154453" w:rsidRDefault="003F480A" w:rsidP="00154453">
      <w:pPr>
        <w:jc w:val="both"/>
        <w:rPr>
          <w:noProof/>
          <w:sz w:val="24"/>
          <w:szCs w:val="24"/>
        </w:rPr>
      </w:pPr>
    </w:p>
    <w:p w:rsidR="003F480A" w:rsidRPr="00154453" w:rsidRDefault="003F480A" w:rsidP="00154453">
      <w:pPr>
        <w:pStyle w:val="ListParagraph"/>
        <w:numPr>
          <w:ilvl w:val="0"/>
          <w:numId w:val="4"/>
        </w:numPr>
        <w:jc w:val="both"/>
        <w:rPr>
          <w:noProof/>
          <w:sz w:val="24"/>
          <w:szCs w:val="24"/>
        </w:rPr>
      </w:pPr>
      <w:r w:rsidRPr="00154453">
        <w:rPr>
          <w:rStyle w:val="Strong"/>
          <w:rFonts w:cs="Arial"/>
          <w:b w:val="0"/>
          <w:sz w:val="24"/>
          <w:szCs w:val="24"/>
        </w:rPr>
        <w:t>Click on “</w:t>
      </w:r>
      <w:r w:rsidRPr="00154453">
        <w:rPr>
          <w:rStyle w:val="Strong"/>
          <w:rFonts w:cs="Arial"/>
          <w:sz w:val="24"/>
          <w:szCs w:val="24"/>
        </w:rPr>
        <w:t>Appeal</w:t>
      </w:r>
      <w:r w:rsidRPr="00154453">
        <w:rPr>
          <w:rStyle w:val="Strong"/>
          <w:rFonts w:cs="Arial"/>
          <w:b w:val="0"/>
          <w:sz w:val="24"/>
          <w:szCs w:val="24"/>
        </w:rPr>
        <w:t xml:space="preserve">” tile under </w:t>
      </w:r>
      <w:r w:rsidRPr="00154453">
        <w:rPr>
          <w:rStyle w:val="Strong"/>
          <w:rFonts w:cs="Arial"/>
          <w:sz w:val="24"/>
          <w:szCs w:val="24"/>
        </w:rPr>
        <w:t>Activities</w:t>
      </w:r>
      <w:r w:rsidRPr="00154453">
        <w:rPr>
          <w:rStyle w:val="Strong"/>
          <w:rFonts w:cs="Arial"/>
          <w:b w:val="0"/>
          <w:sz w:val="24"/>
          <w:szCs w:val="24"/>
        </w:rPr>
        <w:t xml:space="preserve"> section</w:t>
      </w:r>
    </w:p>
    <w:p w:rsidR="00612DF6" w:rsidRPr="00154453" w:rsidRDefault="00593347" w:rsidP="00154453">
      <w:pPr>
        <w:jc w:val="both"/>
        <w:rPr>
          <w:noProof/>
          <w:sz w:val="24"/>
          <w:szCs w:val="24"/>
        </w:rPr>
      </w:pPr>
      <w:r w:rsidRPr="00154453">
        <w:rPr>
          <w:rFonts w:cs="Arial"/>
          <w:noProof/>
          <w:sz w:val="24"/>
          <w:szCs w:val="24"/>
        </w:rPr>
        <mc:AlternateContent>
          <mc:Choice Requires="wps">
            <w:drawing>
              <wp:anchor distT="0" distB="0" distL="114300" distR="114300" simplePos="0" relativeHeight="251712512" behindDoc="0" locked="0" layoutInCell="1" allowOverlap="1" wp14:anchorId="3AFD2412" wp14:editId="1C5DAC85">
                <wp:simplePos x="0" y="0"/>
                <wp:positionH relativeFrom="margin">
                  <wp:posOffset>5226050</wp:posOffset>
                </wp:positionH>
                <wp:positionV relativeFrom="paragraph">
                  <wp:posOffset>67945</wp:posOffset>
                </wp:positionV>
                <wp:extent cx="273050" cy="69850"/>
                <wp:effectExtent l="0" t="0" r="12700" b="25400"/>
                <wp:wrapNone/>
                <wp:docPr id="572" name="Rounded Rectangle 572"/>
                <wp:cNvGraphicFramePr/>
                <a:graphic xmlns:a="http://schemas.openxmlformats.org/drawingml/2006/main">
                  <a:graphicData uri="http://schemas.microsoft.com/office/word/2010/wordprocessingShape">
                    <wps:wsp>
                      <wps:cNvSpPr/>
                      <wps:spPr>
                        <a:xfrm>
                          <a:off x="0" y="0"/>
                          <a:ext cx="273050" cy="698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593347">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FD2412" id="Rounded Rectangle 572" o:spid="_x0000_s1033" style="position:absolute;left:0;text-align:left;margin-left:411.5pt;margin-top:5.35pt;width:21.5pt;height:5.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" fillcolor="#eaedf2 [351]" strokecolor="#eaedf2 [351]" strokeweight=".25pt">
                <v:stroke joinstyle="miter"/>
                <v:textbox>
                  <w:txbxContent>
                    <w:p w:rsidR="008B68E8" w:rsidRPr="002D04D4" w:rsidRDefault="008B68E8" w:rsidP="00593347">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612DF6" w:rsidRPr="00154453">
        <w:rPr>
          <w:noProof/>
          <w:sz w:val="24"/>
          <w:szCs w:val="24"/>
        </w:rPr>
        <w:drawing>
          <wp:inline distT="0" distB="0" distL="0" distR="0" wp14:anchorId="50B025F5" wp14:editId="10AD1853">
            <wp:extent cx="5943600" cy="25825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582545"/>
                    </a:xfrm>
                    <a:prstGeom prst="rect">
                      <a:avLst/>
                    </a:prstGeom>
                  </pic:spPr>
                </pic:pic>
              </a:graphicData>
            </a:graphic>
          </wp:inline>
        </w:drawing>
      </w:r>
    </w:p>
    <w:p w:rsidR="00C24E08" w:rsidRPr="00154453" w:rsidRDefault="00C24E08" w:rsidP="00154453">
      <w:pPr>
        <w:jc w:val="both"/>
        <w:rPr>
          <w:noProof/>
          <w:sz w:val="24"/>
          <w:szCs w:val="24"/>
        </w:rPr>
      </w:pPr>
    </w:p>
    <w:p w:rsidR="0041091B" w:rsidRPr="00154453" w:rsidRDefault="0041091B"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w:t>
      </w:r>
      <w:r w:rsidRPr="00154453">
        <w:rPr>
          <w:rStyle w:val="Strong"/>
          <w:rFonts w:cs="Arial"/>
          <w:sz w:val="24"/>
          <w:szCs w:val="24"/>
        </w:rPr>
        <w:t>Appeal</w:t>
      </w:r>
      <w:r w:rsidRPr="00154453">
        <w:rPr>
          <w:rStyle w:val="Strong"/>
          <w:rFonts w:cs="Arial"/>
          <w:b w:val="0"/>
          <w:sz w:val="24"/>
          <w:szCs w:val="24"/>
        </w:rPr>
        <w:t>” tile again</w:t>
      </w:r>
      <w:r w:rsidR="00C873A4" w:rsidRPr="00154453">
        <w:rPr>
          <w:rStyle w:val="Strong"/>
          <w:rFonts w:cs="Arial"/>
          <w:b w:val="0"/>
          <w:sz w:val="24"/>
          <w:szCs w:val="24"/>
        </w:rPr>
        <w:t xml:space="preserve"> under </w:t>
      </w:r>
      <w:r w:rsidR="00C873A4" w:rsidRPr="00154453">
        <w:rPr>
          <w:rStyle w:val="Strong"/>
          <w:bCs w:val="0"/>
          <w:sz w:val="24"/>
          <w:szCs w:val="24"/>
        </w:rPr>
        <w:t>CRM APPEAL // APPEAL TO TRIBUNAL HOME PAGE</w:t>
      </w:r>
    </w:p>
    <w:p w:rsidR="0041091B" w:rsidRPr="00154453" w:rsidRDefault="0041091B" w:rsidP="00154453">
      <w:pPr>
        <w:jc w:val="both"/>
        <w:rPr>
          <w:noProof/>
          <w:sz w:val="24"/>
          <w:szCs w:val="24"/>
        </w:rPr>
      </w:pPr>
    </w:p>
    <w:p w:rsidR="0041091B" w:rsidRPr="00154453" w:rsidRDefault="0041091B" w:rsidP="00154453">
      <w:pPr>
        <w:jc w:val="both"/>
        <w:rPr>
          <w:noProof/>
          <w:sz w:val="24"/>
          <w:szCs w:val="24"/>
        </w:rPr>
      </w:pPr>
      <w:r w:rsidRPr="00154453">
        <w:rPr>
          <w:noProof/>
          <w:sz w:val="24"/>
          <w:szCs w:val="24"/>
        </w:rPr>
        <w:lastRenderedPageBreak/>
        <w:drawing>
          <wp:inline distT="0" distB="0" distL="0" distR="0" wp14:anchorId="5B8AE657" wp14:editId="7AB38EAA">
            <wp:extent cx="5943600" cy="15265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41091B" w:rsidRPr="00154453" w:rsidRDefault="0041091B" w:rsidP="00154453">
      <w:pPr>
        <w:jc w:val="both"/>
        <w:rPr>
          <w:noProof/>
          <w:sz w:val="24"/>
          <w:szCs w:val="24"/>
        </w:rPr>
      </w:pPr>
    </w:p>
    <w:p w:rsidR="00C24E08" w:rsidRPr="00154453" w:rsidRDefault="00C24E0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w:t>
      </w:r>
      <w:r w:rsidRPr="00154453">
        <w:rPr>
          <w:rStyle w:val="Strong"/>
          <w:rFonts w:cs="Arial"/>
          <w:sz w:val="24"/>
          <w:szCs w:val="24"/>
        </w:rPr>
        <w:t>Assessment Order ID</w:t>
      </w:r>
      <w:r w:rsidRPr="00154453">
        <w:rPr>
          <w:rStyle w:val="Strong"/>
          <w:rFonts w:cs="Arial"/>
          <w:b w:val="0"/>
          <w:sz w:val="24"/>
          <w:szCs w:val="24"/>
        </w:rPr>
        <w:t xml:space="preserve"> under </w:t>
      </w:r>
      <w:r w:rsidRPr="00154453">
        <w:rPr>
          <w:rStyle w:val="Strong"/>
          <w:rFonts w:cs="Arial"/>
          <w:sz w:val="24"/>
          <w:szCs w:val="24"/>
        </w:rPr>
        <w:t>“Search Document Number”</w:t>
      </w:r>
    </w:p>
    <w:p w:rsidR="00C24E08" w:rsidRPr="00154453" w:rsidRDefault="00C24E0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‘Display’’</w:t>
      </w:r>
      <w:r w:rsidRPr="00154453">
        <w:rPr>
          <w:rStyle w:val="Strong"/>
          <w:rFonts w:cs="Arial"/>
          <w:b w:val="0"/>
          <w:sz w:val="24"/>
          <w:szCs w:val="24"/>
        </w:rPr>
        <w:t xml:space="preserve"> button</w:t>
      </w:r>
    </w:p>
    <w:p w:rsidR="00C24E08" w:rsidRPr="00154453" w:rsidRDefault="00C24E08" w:rsidP="00154453">
      <w:pPr>
        <w:jc w:val="both"/>
        <w:rPr>
          <w:noProof/>
          <w:sz w:val="24"/>
          <w:szCs w:val="24"/>
        </w:rPr>
      </w:pPr>
    </w:p>
    <w:p w:rsidR="00B21AB4" w:rsidRPr="00154453" w:rsidRDefault="00741416"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80768" behindDoc="0" locked="0" layoutInCell="1" allowOverlap="1" wp14:anchorId="557501A6" wp14:editId="04CD1ABF">
                <wp:simplePos x="0" y="0"/>
                <wp:positionH relativeFrom="margin">
                  <wp:posOffset>2774950</wp:posOffset>
                </wp:positionH>
                <wp:positionV relativeFrom="paragraph">
                  <wp:posOffset>600710</wp:posOffset>
                </wp:positionV>
                <wp:extent cx="850900" cy="95250"/>
                <wp:effectExtent l="0" t="0" r="25400" b="19050"/>
                <wp:wrapNone/>
                <wp:docPr id="599" name="Rounded Rectangle 599"/>
                <wp:cNvGraphicFramePr/>
                <a:graphic xmlns:a="http://schemas.openxmlformats.org/drawingml/2006/main">
                  <a:graphicData uri="http://schemas.microsoft.com/office/word/2010/wordprocessingShape">
                    <wps:wsp>
                      <wps:cNvSpPr/>
                      <wps:spPr>
                        <a:xfrm>
                          <a:off x="0" y="0"/>
                          <a:ext cx="850900" cy="952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741416">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501A6" id="Rounded Rectangle 599" o:spid="_x0000_s1034" style="position:absolute;left:0;text-align:left;margin-left:218.5pt;margin-top:47.3pt;width:67pt;height: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" fillcolor="#eaedf2 [351]" strokecolor="#eaedf2 [351]" strokeweight=".25pt">
                <v:stroke joinstyle="miter"/>
                <v:textbox>
                  <w:txbxContent>
                    <w:p w:rsidR="008B68E8" w:rsidRPr="002D04D4" w:rsidRDefault="008B68E8" w:rsidP="00741416">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B21AB4" w:rsidRPr="00154453">
        <w:rPr>
          <w:noProof/>
          <w:sz w:val="24"/>
          <w:szCs w:val="24"/>
        </w:rPr>
        <w:drawing>
          <wp:inline distT="0" distB="0" distL="0" distR="0" wp14:anchorId="4B87B1E8" wp14:editId="2FC0E4AE">
            <wp:extent cx="5943600" cy="14484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448435"/>
                    </a:xfrm>
                    <a:prstGeom prst="rect">
                      <a:avLst/>
                    </a:prstGeom>
                  </pic:spPr>
                </pic:pic>
              </a:graphicData>
            </a:graphic>
          </wp:inline>
        </w:drawing>
      </w:r>
    </w:p>
    <w:p w:rsidR="00C24E08" w:rsidRPr="00154453" w:rsidRDefault="00C24E08" w:rsidP="00154453">
      <w:pPr>
        <w:jc w:val="both"/>
        <w:rPr>
          <w:rFonts w:cs="Arial"/>
          <w:sz w:val="24"/>
          <w:szCs w:val="24"/>
        </w:rPr>
      </w:pPr>
    </w:p>
    <w:p w:rsidR="00C24E08" w:rsidRPr="00154453" w:rsidRDefault="00C24E0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“Appeal”</w:t>
      </w:r>
      <w:r w:rsidRPr="00154453">
        <w:rPr>
          <w:rStyle w:val="Strong"/>
          <w:rFonts w:cs="Arial"/>
          <w:b w:val="0"/>
          <w:sz w:val="24"/>
          <w:szCs w:val="24"/>
        </w:rPr>
        <w:t xml:space="preserve"> button</w:t>
      </w:r>
      <w:r w:rsidR="00D570E2" w:rsidRPr="00154453">
        <w:rPr>
          <w:rStyle w:val="Strong"/>
          <w:rFonts w:cs="Arial"/>
          <w:b w:val="0"/>
          <w:sz w:val="24"/>
          <w:szCs w:val="24"/>
        </w:rPr>
        <w:t xml:space="preserve"> </w:t>
      </w:r>
    </w:p>
    <w:p w:rsidR="00C24E08" w:rsidRPr="00154453" w:rsidRDefault="00C24E08" w:rsidP="00154453">
      <w:pPr>
        <w:jc w:val="both"/>
        <w:rPr>
          <w:rFonts w:cs="Arial"/>
          <w:sz w:val="24"/>
          <w:szCs w:val="24"/>
        </w:rPr>
      </w:pPr>
    </w:p>
    <w:p w:rsidR="00B21AB4" w:rsidRPr="00154453" w:rsidRDefault="00B21AB4" w:rsidP="00154453">
      <w:pPr>
        <w:jc w:val="both"/>
        <w:rPr>
          <w:rFonts w:cs="Arial"/>
          <w:sz w:val="24"/>
          <w:szCs w:val="24"/>
        </w:rPr>
      </w:pPr>
      <w:r w:rsidRPr="00154453">
        <w:rPr>
          <w:noProof/>
          <w:sz w:val="24"/>
          <w:szCs w:val="24"/>
        </w:rPr>
        <w:drawing>
          <wp:inline distT="0" distB="0" distL="0" distR="0" wp14:anchorId="1611A10F" wp14:editId="3D5C789E">
            <wp:extent cx="5943600" cy="28822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882265"/>
                    </a:xfrm>
                    <a:prstGeom prst="rect">
                      <a:avLst/>
                    </a:prstGeom>
                  </pic:spPr>
                </pic:pic>
              </a:graphicData>
            </a:graphic>
          </wp:inline>
        </w:drawing>
      </w:r>
    </w:p>
    <w:p w:rsidR="00B21AB4" w:rsidRPr="00154453" w:rsidRDefault="00B21AB4" w:rsidP="00154453">
      <w:pPr>
        <w:jc w:val="both"/>
        <w:rPr>
          <w:rStyle w:val="Strong"/>
          <w:rFonts w:eastAsiaTheme="minorEastAsia" w:cs="Arial"/>
          <w:b w:val="0"/>
          <w:sz w:val="24"/>
          <w:szCs w:val="24"/>
        </w:rPr>
      </w:pPr>
      <w:r w:rsidRPr="00154453">
        <w:rPr>
          <w:rStyle w:val="Strong"/>
          <w:rFonts w:eastAsiaTheme="minorEastAsia" w:cs="Arial"/>
          <w:b w:val="0"/>
          <w:sz w:val="24"/>
          <w:szCs w:val="24"/>
        </w:rPr>
        <w:lastRenderedPageBreak/>
        <w:t>Dealer can also see the list of Orders through filling the following fields and clicks on “</w:t>
      </w:r>
      <w:r w:rsidRPr="00154453">
        <w:rPr>
          <w:rStyle w:val="Strong"/>
          <w:rFonts w:eastAsiaTheme="minorEastAsia" w:cs="Arial"/>
          <w:sz w:val="24"/>
          <w:szCs w:val="24"/>
        </w:rPr>
        <w:t>Submit</w:t>
      </w:r>
      <w:r w:rsidRPr="00154453">
        <w:rPr>
          <w:rStyle w:val="Strong"/>
          <w:rFonts w:eastAsiaTheme="minorEastAsia" w:cs="Arial"/>
          <w:b w:val="0"/>
          <w:sz w:val="24"/>
          <w:szCs w:val="24"/>
        </w:rPr>
        <w:t>” button</w:t>
      </w:r>
      <w:r w:rsidR="004832D1" w:rsidRPr="00154453">
        <w:rPr>
          <w:rStyle w:val="Strong"/>
          <w:rFonts w:eastAsiaTheme="minorEastAsia" w:cs="Arial"/>
          <w:b w:val="0"/>
          <w:sz w:val="24"/>
          <w:szCs w:val="24"/>
        </w:rPr>
        <w:t xml:space="preserve"> </w:t>
      </w:r>
      <w:r w:rsidRPr="00154453">
        <w:rPr>
          <w:rStyle w:val="Strong"/>
          <w:rFonts w:eastAsiaTheme="minorEastAsia" w:cs="Arial"/>
          <w:b w:val="0"/>
          <w:sz w:val="24"/>
          <w:szCs w:val="24"/>
        </w:rPr>
        <w:t xml:space="preserve">– (Select </w:t>
      </w:r>
      <w:proofErr w:type="gramStart"/>
      <w:r w:rsidRPr="00154453">
        <w:rPr>
          <w:rStyle w:val="Strong"/>
          <w:rFonts w:eastAsiaTheme="minorEastAsia" w:cs="Arial"/>
          <w:b w:val="0"/>
          <w:sz w:val="24"/>
          <w:szCs w:val="24"/>
        </w:rPr>
        <w:t>An</w:t>
      </w:r>
      <w:proofErr w:type="gramEnd"/>
      <w:r w:rsidRPr="00154453">
        <w:rPr>
          <w:rStyle w:val="Strong"/>
          <w:rFonts w:eastAsiaTheme="minorEastAsia" w:cs="Arial"/>
          <w:b w:val="0"/>
          <w:sz w:val="24"/>
          <w:szCs w:val="24"/>
        </w:rPr>
        <w:t xml:space="preserve"> Act, Document Type, Period of Assessment From, and Period of Assessment To)</w:t>
      </w:r>
    </w:p>
    <w:p w:rsidR="00C24E08" w:rsidRPr="00154453" w:rsidRDefault="00C24E08" w:rsidP="00154453">
      <w:pPr>
        <w:pStyle w:val="ListParagraph"/>
        <w:numPr>
          <w:ilvl w:val="0"/>
          <w:numId w:val="3"/>
        </w:numPr>
        <w:jc w:val="both"/>
        <w:rPr>
          <w:rStyle w:val="Strong"/>
          <w:rFonts w:cs="Arial"/>
          <w:b w:val="0"/>
          <w:sz w:val="24"/>
          <w:szCs w:val="24"/>
        </w:rPr>
      </w:pPr>
      <w:r w:rsidRPr="00154453">
        <w:rPr>
          <w:rStyle w:val="Strong"/>
          <w:rFonts w:cs="Arial"/>
          <w:sz w:val="24"/>
          <w:szCs w:val="24"/>
        </w:rPr>
        <w:t xml:space="preserve">Select </w:t>
      </w:r>
      <w:proofErr w:type="gramStart"/>
      <w:r w:rsidRPr="00154453">
        <w:rPr>
          <w:rStyle w:val="Strong"/>
          <w:rFonts w:cs="Arial"/>
          <w:sz w:val="24"/>
          <w:szCs w:val="24"/>
        </w:rPr>
        <w:t>An</w:t>
      </w:r>
      <w:proofErr w:type="gramEnd"/>
      <w:r w:rsidRPr="00154453">
        <w:rPr>
          <w:rStyle w:val="Strong"/>
          <w:rFonts w:cs="Arial"/>
          <w:sz w:val="24"/>
          <w:szCs w:val="24"/>
        </w:rPr>
        <w:t xml:space="preserve"> Act</w:t>
      </w:r>
      <w:r w:rsidRPr="00154453">
        <w:rPr>
          <w:rStyle w:val="Strong"/>
          <w:rFonts w:cs="Arial"/>
          <w:b w:val="0"/>
          <w:sz w:val="24"/>
          <w:szCs w:val="24"/>
        </w:rPr>
        <w:t xml:space="preserve">, and </w:t>
      </w:r>
      <w:r w:rsidRPr="00154453">
        <w:rPr>
          <w:rStyle w:val="Strong"/>
          <w:rFonts w:cs="Arial"/>
          <w:sz w:val="24"/>
          <w:szCs w:val="24"/>
        </w:rPr>
        <w:t xml:space="preserve">Document Type </w:t>
      </w:r>
      <w:r w:rsidRPr="00154453">
        <w:rPr>
          <w:rStyle w:val="Strong"/>
          <w:rFonts w:cs="Arial"/>
          <w:b w:val="0"/>
          <w:sz w:val="24"/>
          <w:szCs w:val="24"/>
        </w:rPr>
        <w:t>from drop down list</w:t>
      </w:r>
    </w:p>
    <w:p w:rsidR="000257B5" w:rsidRPr="00154453" w:rsidRDefault="000257B5" w:rsidP="00154453">
      <w:pPr>
        <w:pStyle w:val="ListParagraph"/>
        <w:jc w:val="both"/>
        <w:rPr>
          <w:rStyle w:val="Strong"/>
          <w:rFonts w:cs="Arial"/>
          <w:b w:val="0"/>
          <w:sz w:val="24"/>
          <w:szCs w:val="24"/>
        </w:rPr>
      </w:pPr>
    </w:p>
    <w:p w:rsidR="00B21AB4" w:rsidRPr="00154453" w:rsidRDefault="002259FD" w:rsidP="00154453">
      <w:pPr>
        <w:jc w:val="both"/>
        <w:rPr>
          <w:rFonts w:cs="Arial"/>
          <w:sz w:val="24"/>
          <w:szCs w:val="24"/>
        </w:rPr>
      </w:pPr>
      <w:r w:rsidRPr="00154453">
        <w:rPr>
          <w:noProof/>
          <w:sz w:val="24"/>
          <w:szCs w:val="24"/>
        </w:rPr>
        <w:drawing>
          <wp:inline distT="0" distB="0" distL="0" distR="0" wp14:anchorId="1F8C19C5" wp14:editId="5CC56245">
            <wp:extent cx="5937555" cy="2540131"/>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7555" cy="2540131"/>
                    </a:xfrm>
                    <a:prstGeom prst="rect">
                      <a:avLst/>
                    </a:prstGeom>
                  </pic:spPr>
                </pic:pic>
              </a:graphicData>
            </a:graphic>
          </wp:inline>
        </w:drawing>
      </w:r>
    </w:p>
    <w:p w:rsidR="000257B5" w:rsidRPr="00154453" w:rsidRDefault="000257B5" w:rsidP="00154453">
      <w:pPr>
        <w:jc w:val="both"/>
        <w:rPr>
          <w:rFonts w:cs="Arial"/>
          <w:sz w:val="24"/>
          <w:szCs w:val="24"/>
        </w:rPr>
      </w:pPr>
    </w:p>
    <w:p w:rsidR="002259FD" w:rsidRPr="00154453" w:rsidRDefault="002259FD"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2259FD" w:rsidRPr="00154453" w:rsidRDefault="002259FD"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B21AB4" w:rsidRPr="00154453" w:rsidRDefault="00B21AB4" w:rsidP="00154453">
      <w:pPr>
        <w:jc w:val="both"/>
        <w:rPr>
          <w:rFonts w:cs="Arial"/>
          <w:sz w:val="24"/>
          <w:szCs w:val="24"/>
        </w:rPr>
      </w:pPr>
    </w:p>
    <w:p w:rsidR="00B21AB4" w:rsidRPr="00154453" w:rsidRDefault="00EA03F9"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74624" behindDoc="0" locked="0" layoutInCell="1" allowOverlap="1" wp14:anchorId="1B57EAC1" wp14:editId="16D5A0FE">
                <wp:simplePos x="0" y="0"/>
                <wp:positionH relativeFrom="margin">
                  <wp:posOffset>508000</wp:posOffset>
                </wp:positionH>
                <wp:positionV relativeFrom="paragraph">
                  <wp:posOffset>51435</wp:posOffset>
                </wp:positionV>
                <wp:extent cx="438150" cy="82550"/>
                <wp:effectExtent l="0" t="0" r="19050" b="12700"/>
                <wp:wrapNone/>
                <wp:docPr id="565" name="Rounded Rectangle 565"/>
                <wp:cNvGraphicFramePr/>
                <a:graphic xmlns:a="http://schemas.openxmlformats.org/drawingml/2006/main">
                  <a:graphicData uri="http://schemas.microsoft.com/office/word/2010/wordprocessingShape">
                    <wps:wsp>
                      <wps:cNvSpPr/>
                      <wps:spPr>
                        <a:xfrm>
                          <a:off x="0" y="0"/>
                          <a:ext cx="438150" cy="825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EA03F9">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57EAC1" id="Rounded Rectangle 565" o:spid="_x0000_s1035" style="position:absolute;left:0;text-align:left;margin-left:40pt;margin-top:4.05pt;width:34.5pt;height: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" fillcolor="#eaedf2 [351]" strokecolor="#eaedf2 [351]" strokeweight=".25pt">
                <v:stroke joinstyle="miter"/>
                <v:textbox>
                  <w:txbxContent>
                    <w:p w:rsidR="008B68E8" w:rsidRPr="002D04D4" w:rsidRDefault="008B68E8" w:rsidP="00EA03F9">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1C8DF090" wp14:editId="0C529850">
            <wp:extent cx="5943600" cy="1823085"/>
            <wp:effectExtent l="0" t="0" r="0" b="571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823085"/>
                    </a:xfrm>
                    <a:prstGeom prst="rect">
                      <a:avLst/>
                    </a:prstGeom>
                  </pic:spPr>
                </pic:pic>
              </a:graphicData>
            </a:graphic>
          </wp:inline>
        </w:drawing>
      </w:r>
    </w:p>
    <w:p w:rsidR="00B21AB4" w:rsidRPr="00154453" w:rsidRDefault="00B21AB4"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B21AB4" w:rsidRPr="00154453" w:rsidTr="008151B9">
        <w:tc>
          <w:tcPr>
            <w:tcW w:w="5000" w:type="pct"/>
            <w:shd w:val="clear" w:color="auto" w:fill="F2F2F2" w:themeFill="background1" w:themeFillShade="F2"/>
          </w:tcPr>
          <w:p w:rsidR="00B21AB4" w:rsidRPr="00154453" w:rsidRDefault="00681B98" w:rsidP="00154453">
            <w:pPr>
              <w:pStyle w:val="Heading2"/>
              <w:numPr>
                <w:ilvl w:val="0"/>
                <w:numId w:val="28"/>
              </w:numPr>
              <w:spacing w:before="160" w:after="40"/>
              <w:jc w:val="both"/>
              <w:outlineLvl w:val="1"/>
              <w:rPr>
                <w:rStyle w:val="Strong"/>
                <w:rFonts w:asciiTheme="minorHAnsi" w:hAnsiTheme="minorHAnsi" w:cs="Arial"/>
                <w:sz w:val="24"/>
                <w:szCs w:val="24"/>
              </w:rPr>
            </w:pPr>
            <w:bookmarkStart w:id="35" w:name="_Toc531008444"/>
            <w:bookmarkStart w:id="36" w:name="_Toc41667858"/>
            <w:bookmarkStart w:id="37" w:name="_Toc41671927"/>
            <w:r w:rsidRPr="00154453">
              <w:rPr>
                <w:rStyle w:val="Strong"/>
                <w:rFonts w:asciiTheme="minorHAnsi" w:hAnsiTheme="minorHAnsi" w:cs="Arial"/>
                <w:sz w:val="24"/>
                <w:szCs w:val="24"/>
              </w:rPr>
              <w:t xml:space="preserve">FILLING APPEAL APPLICATION FORM </w:t>
            </w:r>
            <w:r w:rsidR="00E64809" w:rsidRPr="00154453">
              <w:rPr>
                <w:rStyle w:val="Strong"/>
                <w:rFonts w:asciiTheme="minorHAnsi" w:hAnsiTheme="minorHAnsi" w:cs="Arial"/>
                <w:sz w:val="24"/>
                <w:szCs w:val="24"/>
              </w:rPr>
              <w:t>IX (B)</w:t>
            </w:r>
            <w:bookmarkEnd w:id="35"/>
            <w:bookmarkEnd w:id="36"/>
            <w:bookmarkEnd w:id="37"/>
          </w:p>
        </w:tc>
      </w:tr>
      <w:tr w:rsidR="00B21AB4" w:rsidRPr="00154453" w:rsidTr="008151B9">
        <w:tc>
          <w:tcPr>
            <w:tcW w:w="5000" w:type="pct"/>
          </w:tcPr>
          <w:p w:rsidR="00596046" w:rsidRPr="00154453" w:rsidRDefault="00596046"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Tick &amp; select the “</w:t>
            </w:r>
            <w:r w:rsidRPr="00154453">
              <w:rPr>
                <w:rStyle w:val="Strong"/>
                <w:rFonts w:cs="Arial"/>
                <w:sz w:val="24"/>
                <w:szCs w:val="24"/>
              </w:rPr>
              <w:t>Order Form CST</w:t>
            </w:r>
            <w:r w:rsidRPr="00154453">
              <w:rPr>
                <w:rStyle w:val="Strong"/>
                <w:rFonts w:cs="Arial"/>
                <w:b w:val="0"/>
                <w:sz w:val="24"/>
                <w:szCs w:val="24"/>
              </w:rPr>
              <w:t>” radio button</w:t>
            </w:r>
          </w:p>
          <w:p w:rsidR="00596046" w:rsidRPr="00154453" w:rsidRDefault="00596046"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lastRenderedPageBreak/>
              <w:t xml:space="preserve">Enter values under </w:t>
            </w:r>
            <w:r w:rsidRPr="00154453">
              <w:rPr>
                <w:rStyle w:val="Strong"/>
                <w:rFonts w:cs="Arial"/>
                <w:sz w:val="24"/>
                <w:szCs w:val="24"/>
              </w:rPr>
              <w:t>“As Per Applicant (</w:t>
            </w:r>
            <w:proofErr w:type="spellStart"/>
            <w:r w:rsidRPr="00154453">
              <w:rPr>
                <w:rStyle w:val="Strong"/>
                <w:rFonts w:cs="Arial"/>
                <w:sz w:val="24"/>
                <w:szCs w:val="24"/>
              </w:rPr>
              <w:t>Rs</w:t>
            </w:r>
            <w:proofErr w:type="spellEnd"/>
            <w:r w:rsidRPr="00154453">
              <w:rPr>
                <w:rStyle w:val="Strong"/>
                <w:rFonts w:cs="Arial"/>
                <w:sz w:val="24"/>
                <w:szCs w:val="24"/>
              </w:rPr>
              <w:t>.)”</w:t>
            </w:r>
            <w:r w:rsidRPr="00154453">
              <w:rPr>
                <w:rStyle w:val="Strong"/>
                <w:rFonts w:cs="Arial"/>
                <w:b w:val="0"/>
                <w:sz w:val="24"/>
                <w:szCs w:val="24"/>
              </w:rPr>
              <w:t xml:space="preserve"> section against </w:t>
            </w:r>
            <w:r w:rsidRPr="00154453">
              <w:rPr>
                <w:rStyle w:val="Strong"/>
                <w:rFonts w:cs="Arial"/>
                <w:sz w:val="24"/>
                <w:szCs w:val="24"/>
              </w:rPr>
              <w:t>“As Per Assessment (</w:t>
            </w:r>
            <w:proofErr w:type="spellStart"/>
            <w:r w:rsidRPr="00154453">
              <w:rPr>
                <w:rStyle w:val="Strong"/>
                <w:rFonts w:cs="Arial"/>
                <w:sz w:val="24"/>
                <w:szCs w:val="24"/>
              </w:rPr>
              <w:t>Rs</w:t>
            </w:r>
            <w:proofErr w:type="spellEnd"/>
            <w:r w:rsidRPr="00154453">
              <w:rPr>
                <w:rStyle w:val="Strong"/>
                <w:rFonts w:cs="Arial"/>
                <w:sz w:val="24"/>
                <w:szCs w:val="24"/>
              </w:rPr>
              <w:t>.)”</w:t>
            </w:r>
            <w:r w:rsidRPr="00154453">
              <w:rPr>
                <w:rStyle w:val="Strong"/>
                <w:rFonts w:cs="Arial"/>
                <w:b w:val="0"/>
                <w:sz w:val="24"/>
                <w:szCs w:val="24"/>
              </w:rPr>
              <w:t xml:space="preserve"> section for all mandatory fields</w:t>
            </w:r>
          </w:p>
          <w:p w:rsidR="00596046" w:rsidRPr="00154453" w:rsidRDefault="00596046" w:rsidP="00154453">
            <w:pPr>
              <w:pStyle w:val="ListParagraph"/>
              <w:spacing w:line="240" w:lineRule="auto"/>
              <w:jc w:val="both"/>
              <w:rPr>
                <w:rStyle w:val="Strong"/>
                <w:rFonts w:cs="Arial"/>
                <w:sz w:val="24"/>
                <w:szCs w:val="24"/>
              </w:rPr>
            </w:pPr>
            <w:proofErr w:type="gramStart"/>
            <w:r w:rsidRPr="00154453">
              <w:rPr>
                <w:rStyle w:val="Strong"/>
                <w:rFonts w:cs="Arial"/>
                <w:b w:val="0"/>
                <w:sz w:val="24"/>
                <w:szCs w:val="24"/>
              </w:rPr>
              <w:t>e.g..</w:t>
            </w:r>
            <w:proofErr w:type="gramEnd"/>
            <w:r w:rsidRPr="00154453">
              <w:rPr>
                <w:rStyle w:val="Strong"/>
                <w:rFonts w:cs="Arial"/>
                <w:b w:val="0"/>
                <w:sz w:val="24"/>
                <w:szCs w:val="24"/>
              </w:rPr>
              <w:t xml:space="preserve"> </w:t>
            </w:r>
            <w:r w:rsidRPr="00154453">
              <w:rPr>
                <w:rStyle w:val="Strong"/>
                <w:rFonts w:cs="Arial"/>
                <w:sz w:val="24"/>
                <w:szCs w:val="24"/>
              </w:rPr>
              <w:t xml:space="preserve">GTO </w:t>
            </w:r>
            <w:proofErr w:type="gramStart"/>
            <w:r w:rsidRPr="00154453">
              <w:rPr>
                <w:rStyle w:val="Strong"/>
                <w:rFonts w:cs="Arial"/>
                <w:sz w:val="24"/>
                <w:szCs w:val="24"/>
              </w:rPr>
              <w:t>Of</w:t>
            </w:r>
            <w:proofErr w:type="gramEnd"/>
            <w:r w:rsidRPr="00154453">
              <w:rPr>
                <w:rStyle w:val="Strong"/>
                <w:rFonts w:cs="Arial"/>
                <w:sz w:val="24"/>
                <w:szCs w:val="24"/>
              </w:rPr>
              <w:t xml:space="preserve"> </w:t>
            </w:r>
            <w:proofErr w:type="spellStart"/>
            <w:r w:rsidRPr="00154453">
              <w:rPr>
                <w:rStyle w:val="Strong"/>
                <w:rFonts w:cs="Arial"/>
                <w:sz w:val="24"/>
                <w:szCs w:val="24"/>
              </w:rPr>
              <w:t>Inter state</w:t>
            </w:r>
            <w:proofErr w:type="spellEnd"/>
            <w:r w:rsidRPr="00154453">
              <w:rPr>
                <w:rStyle w:val="Strong"/>
                <w:rFonts w:cs="Arial"/>
                <w:sz w:val="24"/>
                <w:szCs w:val="24"/>
              </w:rPr>
              <w:t xml:space="preserve"> sales</w:t>
            </w:r>
          </w:p>
          <w:p w:rsidR="00B21AB4" w:rsidRPr="00154453" w:rsidRDefault="00596046" w:rsidP="00154453">
            <w:pPr>
              <w:pStyle w:val="ListParagraph"/>
              <w:spacing w:line="240" w:lineRule="auto"/>
              <w:jc w:val="both"/>
              <w:rPr>
                <w:rStyle w:val="Strong"/>
                <w:rFonts w:cs="Arial"/>
                <w:sz w:val="24"/>
                <w:szCs w:val="24"/>
              </w:rPr>
            </w:pPr>
            <w:r w:rsidRPr="00154453">
              <w:rPr>
                <w:rStyle w:val="Strong"/>
                <w:rFonts w:cs="Arial"/>
                <w:sz w:val="24"/>
                <w:szCs w:val="24"/>
              </w:rPr>
              <w:t xml:space="preserve">        </w:t>
            </w:r>
            <w:proofErr w:type="spellStart"/>
            <w:r w:rsidRPr="00154453">
              <w:rPr>
                <w:rStyle w:val="Strong"/>
                <w:rFonts w:cs="Arial"/>
                <w:sz w:val="24"/>
                <w:szCs w:val="24"/>
              </w:rPr>
              <w:t>Turn over</w:t>
            </w:r>
            <w:proofErr w:type="spellEnd"/>
            <w:r w:rsidRPr="00154453">
              <w:rPr>
                <w:rStyle w:val="Strong"/>
                <w:rFonts w:cs="Arial"/>
                <w:sz w:val="24"/>
                <w:szCs w:val="24"/>
              </w:rPr>
              <w:t xml:space="preserve"> of Taxable Interstate Sales</w:t>
            </w:r>
          </w:p>
        </w:tc>
      </w:tr>
    </w:tbl>
    <w:p w:rsidR="00B21AB4" w:rsidRPr="00154453" w:rsidRDefault="00B21AB4" w:rsidP="00154453">
      <w:pPr>
        <w:jc w:val="both"/>
        <w:rPr>
          <w:noProof/>
          <w:sz w:val="24"/>
          <w:szCs w:val="24"/>
        </w:rPr>
      </w:pPr>
    </w:p>
    <w:p w:rsidR="00B21AB4" w:rsidRPr="00154453" w:rsidRDefault="00B21AB4" w:rsidP="00154453">
      <w:pPr>
        <w:jc w:val="both"/>
        <w:rPr>
          <w:rStyle w:val="Strong"/>
          <w:rFonts w:eastAsiaTheme="minorEastAsia" w:cs="Arial"/>
          <w:b w:val="0"/>
          <w:color w:val="0070C0"/>
          <w:sz w:val="24"/>
          <w:szCs w:val="24"/>
        </w:rPr>
      </w:pPr>
      <w:r w:rsidRPr="00154453">
        <w:rPr>
          <w:rFonts w:cs="Arial"/>
          <w:b/>
          <w:sz w:val="24"/>
          <w:szCs w:val="24"/>
        </w:rPr>
        <w:t xml:space="preserve">Scenario: </w:t>
      </w:r>
      <w:r w:rsidRPr="00154453">
        <w:rPr>
          <w:rFonts w:cs="Arial"/>
          <w:i/>
          <w:color w:val="0070C0"/>
          <w:sz w:val="24"/>
          <w:szCs w:val="24"/>
          <w:u w:val="single"/>
        </w:rPr>
        <w:t xml:space="preserve">Tax Payable before adjusting credit - </w:t>
      </w:r>
      <w:r w:rsidRPr="00154453">
        <w:rPr>
          <w:rStyle w:val="Strong"/>
          <w:rFonts w:eastAsiaTheme="minorEastAsia" w:cs="Arial"/>
          <w:b w:val="0"/>
          <w:i/>
          <w:color w:val="0070C0"/>
          <w:sz w:val="24"/>
          <w:szCs w:val="24"/>
          <w:u w:val="single"/>
        </w:rPr>
        <w:t>As per Assessment (</w:t>
      </w:r>
      <w:proofErr w:type="spellStart"/>
      <w:r w:rsidRPr="00154453">
        <w:rPr>
          <w:rStyle w:val="Strong"/>
          <w:rFonts w:eastAsiaTheme="minorEastAsia" w:cs="Arial"/>
          <w:b w:val="0"/>
          <w:i/>
          <w:color w:val="0070C0"/>
          <w:sz w:val="24"/>
          <w:szCs w:val="24"/>
          <w:u w:val="single"/>
        </w:rPr>
        <w:t>Rs</w:t>
      </w:r>
      <w:proofErr w:type="spellEnd"/>
      <w:r w:rsidRPr="00154453">
        <w:rPr>
          <w:rStyle w:val="Strong"/>
          <w:rFonts w:eastAsiaTheme="minorEastAsia" w:cs="Arial"/>
          <w:b w:val="0"/>
          <w:i/>
          <w:color w:val="0070C0"/>
          <w:sz w:val="24"/>
          <w:szCs w:val="24"/>
          <w:u w:val="single"/>
        </w:rPr>
        <w:t xml:space="preserve">.) filed value &gt; </w:t>
      </w:r>
      <w:r w:rsidRPr="00154453">
        <w:rPr>
          <w:rFonts w:cs="Arial"/>
          <w:i/>
          <w:color w:val="0070C0"/>
          <w:sz w:val="24"/>
          <w:szCs w:val="24"/>
          <w:u w:val="single"/>
        </w:rPr>
        <w:t xml:space="preserve">Tax Payable before adjusting credit - </w:t>
      </w:r>
      <w:r w:rsidRPr="00154453">
        <w:rPr>
          <w:rStyle w:val="Strong"/>
          <w:rFonts w:eastAsiaTheme="minorEastAsia" w:cs="Arial"/>
          <w:b w:val="0"/>
          <w:i/>
          <w:color w:val="0070C0"/>
          <w:sz w:val="24"/>
          <w:szCs w:val="24"/>
          <w:u w:val="single"/>
        </w:rPr>
        <w:t>As per Applicant (</w:t>
      </w:r>
      <w:proofErr w:type="spellStart"/>
      <w:r w:rsidRPr="00154453">
        <w:rPr>
          <w:rStyle w:val="Strong"/>
          <w:rFonts w:eastAsiaTheme="minorEastAsia" w:cs="Arial"/>
          <w:b w:val="0"/>
          <w:i/>
          <w:color w:val="0070C0"/>
          <w:sz w:val="24"/>
          <w:szCs w:val="24"/>
          <w:u w:val="single"/>
        </w:rPr>
        <w:t>Rs</w:t>
      </w:r>
      <w:proofErr w:type="spellEnd"/>
      <w:r w:rsidRPr="00154453">
        <w:rPr>
          <w:rStyle w:val="Strong"/>
          <w:rFonts w:eastAsiaTheme="minorEastAsia" w:cs="Arial"/>
          <w:b w:val="0"/>
          <w:i/>
          <w:color w:val="0070C0"/>
          <w:sz w:val="24"/>
          <w:szCs w:val="24"/>
          <w:u w:val="single"/>
        </w:rPr>
        <w:t>.) filed value</w:t>
      </w:r>
    </w:p>
    <w:p w:rsidR="001B033C" w:rsidRPr="00154453" w:rsidRDefault="002E2C44" w:rsidP="00154453">
      <w:pPr>
        <w:jc w:val="both"/>
        <w:rPr>
          <w:rStyle w:val="Strong"/>
          <w:rFonts w:eastAsiaTheme="minorEastAsia" w:cs="Arial"/>
          <w:b w:val="0"/>
          <w:sz w:val="24"/>
          <w:szCs w:val="24"/>
        </w:rPr>
      </w:pPr>
      <w:r w:rsidRPr="00154453">
        <w:rPr>
          <w:rStyle w:val="Strong"/>
          <w:rFonts w:eastAsiaTheme="minorEastAsia" w:cs="Arial"/>
          <w:b w:val="0"/>
          <w:sz w:val="24"/>
          <w:szCs w:val="24"/>
        </w:rPr>
        <w:t xml:space="preserve">The dealer </w:t>
      </w:r>
      <w:r w:rsidR="001B033C" w:rsidRPr="00154453">
        <w:rPr>
          <w:rStyle w:val="Strong"/>
          <w:rFonts w:eastAsiaTheme="minorEastAsia" w:cs="Arial"/>
          <w:b w:val="0"/>
          <w:sz w:val="24"/>
          <w:szCs w:val="24"/>
        </w:rPr>
        <w:t>will have to fill the values provided in the Appeal Application. Following validations are being provided in the application.</w:t>
      </w:r>
    </w:p>
    <w:p w:rsidR="001B033C" w:rsidRPr="00154453" w:rsidRDefault="001B033C" w:rsidP="00154453">
      <w:pPr>
        <w:jc w:val="both"/>
        <w:rPr>
          <w:rFonts w:cs="Arial"/>
          <w:color w:val="333333"/>
          <w:sz w:val="24"/>
          <w:szCs w:val="24"/>
        </w:rPr>
      </w:pPr>
      <w:proofErr w:type="spellStart"/>
      <w:r w:rsidRPr="00154453">
        <w:rPr>
          <w:rFonts w:cs="Arial"/>
          <w:color w:val="333333"/>
          <w:sz w:val="24"/>
          <w:szCs w:val="24"/>
        </w:rPr>
        <w:t>Sr</w:t>
      </w:r>
      <w:proofErr w:type="spellEnd"/>
      <w:r w:rsidRPr="00154453">
        <w:rPr>
          <w:rFonts w:cs="Arial"/>
          <w:color w:val="333333"/>
          <w:sz w:val="24"/>
          <w:szCs w:val="24"/>
        </w:rPr>
        <w:t xml:space="preserve"> No 16: Accepted Tax liability out of Balance Tax Payable as per Assessment Order (</w:t>
      </w:r>
      <w:proofErr w:type="spellStart"/>
      <w:r w:rsidRPr="00154453">
        <w:rPr>
          <w:rFonts w:cs="Arial"/>
          <w:color w:val="333333"/>
          <w:sz w:val="24"/>
          <w:szCs w:val="24"/>
        </w:rPr>
        <w:t>Sr</w:t>
      </w:r>
      <w:proofErr w:type="spellEnd"/>
      <w:r w:rsidRPr="00154453">
        <w:rPr>
          <w:rFonts w:cs="Arial"/>
          <w:color w:val="333333"/>
          <w:sz w:val="24"/>
          <w:szCs w:val="24"/>
        </w:rPr>
        <w:t xml:space="preserve"> No 10.i) cannot be more than the Balance tax payable as per the Assessment Order.</w:t>
      </w:r>
    </w:p>
    <w:p w:rsidR="001B033C" w:rsidRPr="00154453" w:rsidRDefault="001B033C" w:rsidP="00154453">
      <w:pPr>
        <w:jc w:val="both"/>
        <w:rPr>
          <w:rFonts w:cs="Arial"/>
          <w:color w:val="333333"/>
          <w:sz w:val="24"/>
          <w:szCs w:val="24"/>
        </w:rPr>
      </w:pPr>
      <w:proofErr w:type="spellStart"/>
      <w:r w:rsidRPr="00154453">
        <w:rPr>
          <w:rFonts w:cs="Arial"/>
          <w:color w:val="333333"/>
          <w:sz w:val="24"/>
          <w:szCs w:val="24"/>
        </w:rPr>
        <w:t>Sr</w:t>
      </w:r>
      <w:proofErr w:type="spellEnd"/>
      <w:r w:rsidRPr="00154453">
        <w:rPr>
          <w:rFonts w:cs="Arial"/>
          <w:color w:val="333333"/>
          <w:sz w:val="24"/>
          <w:szCs w:val="24"/>
        </w:rPr>
        <w:t xml:space="preserve"> No 17: Disputed Differential Tax for Pending Declaration for Which Appeal is Preferred in Tribunal cannot be more than the disputed tax liability calculated at </w:t>
      </w:r>
      <w:proofErr w:type="spellStart"/>
      <w:r w:rsidRPr="00154453">
        <w:rPr>
          <w:rFonts w:cs="Arial"/>
          <w:color w:val="333333"/>
          <w:sz w:val="24"/>
          <w:szCs w:val="24"/>
        </w:rPr>
        <w:t>Sr</w:t>
      </w:r>
      <w:proofErr w:type="spellEnd"/>
      <w:r w:rsidRPr="00154453">
        <w:rPr>
          <w:rFonts w:cs="Arial"/>
          <w:color w:val="333333"/>
          <w:sz w:val="24"/>
          <w:szCs w:val="24"/>
        </w:rPr>
        <w:t xml:space="preserve"> No 16.</w:t>
      </w:r>
    </w:p>
    <w:p w:rsidR="001B033C" w:rsidRPr="00154453" w:rsidRDefault="001B033C" w:rsidP="00154453">
      <w:pPr>
        <w:jc w:val="both"/>
        <w:rPr>
          <w:rFonts w:cs="Arial"/>
          <w:color w:val="333333"/>
          <w:sz w:val="24"/>
          <w:szCs w:val="24"/>
        </w:rPr>
      </w:pPr>
      <w:proofErr w:type="spellStart"/>
      <w:r w:rsidRPr="00154453">
        <w:rPr>
          <w:rFonts w:cs="Arial"/>
          <w:color w:val="333333"/>
          <w:sz w:val="24"/>
          <w:szCs w:val="24"/>
        </w:rPr>
        <w:t>Sr</w:t>
      </w:r>
      <w:proofErr w:type="spellEnd"/>
      <w:r w:rsidRPr="00154453">
        <w:rPr>
          <w:rFonts w:cs="Arial"/>
          <w:color w:val="333333"/>
          <w:sz w:val="24"/>
          <w:szCs w:val="24"/>
        </w:rPr>
        <w:t xml:space="preserve"> No 18: Disputed Differential Liability due to non-submission of certificate &amp; declaration (Other than Form F for Branch Transfers) as per CST Act </w:t>
      </w:r>
      <w:r w:rsidR="00857707">
        <w:rPr>
          <w:rFonts w:cs="Arial"/>
          <w:color w:val="333333"/>
          <w:sz w:val="24"/>
          <w:szCs w:val="24"/>
        </w:rPr>
        <w:t>shall not</w:t>
      </w:r>
      <w:r w:rsidRPr="00154453">
        <w:rPr>
          <w:rFonts w:cs="Arial"/>
          <w:color w:val="333333"/>
          <w:sz w:val="24"/>
          <w:szCs w:val="24"/>
        </w:rPr>
        <w:t xml:space="preserve"> be more than the disputed tax liability calculated at </w:t>
      </w:r>
      <w:proofErr w:type="spellStart"/>
      <w:r w:rsidRPr="00154453">
        <w:rPr>
          <w:rFonts w:cs="Arial"/>
          <w:color w:val="333333"/>
          <w:sz w:val="24"/>
          <w:szCs w:val="24"/>
        </w:rPr>
        <w:t>Sr</w:t>
      </w:r>
      <w:proofErr w:type="spellEnd"/>
      <w:r w:rsidRPr="00154453">
        <w:rPr>
          <w:rFonts w:cs="Arial"/>
          <w:color w:val="333333"/>
          <w:sz w:val="24"/>
          <w:szCs w:val="24"/>
        </w:rPr>
        <w:t xml:space="preserve"> No 16</w:t>
      </w:r>
      <w:r w:rsidR="00857707">
        <w:rPr>
          <w:rFonts w:cs="Arial"/>
          <w:color w:val="333333"/>
          <w:sz w:val="24"/>
          <w:szCs w:val="24"/>
        </w:rPr>
        <w:t xml:space="preserve">- </w:t>
      </w:r>
      <w:r w:rsidR="00857707" w:rsidRPr="00154453">
        <w:rPr>
          <w:rFonts w:cs="Arial"/>
          <w:color w:val="333333"/>
          <w:sz w:val="24"/>
          <w:szCs w:val="24"/>
        </w:rPr>
        <w:t xml:space="preserve">Disputed Differential Tax for Pending Declaration for Which Appeal is Preferred in </w:t>
      </w:r>
      <w:r w:rsidR="00857707" w:rsidRPr="00154453">
        <w:rPr>
          <w:rFonts w:cs="Arial"/>
          <w:color w:val="333333"/>
          <w:sz w:val="24"/>
          <w:szCs w:val="24"/>
        </w:rPr>
        <w:t>Tribunal</w:t>
      </w:r>
      <w:r w:rsidR="00857707">
        <w:rPr>
          <w:rFonts w:cs="Arial"/>
          <w:color w:val="333333"/>
          <w:sz w:val="24"/>
          <w:szCs w:val="24"/>
        </w:rPr>
        <w:t xml:space="preserve"> at </w:t>
      </w:r>
      <w:proofErr w:type="spellStart"/>
      <w:r w:rsidR="00857707">
        <w:rPr>
          <w:rFonts w:cs="Arial"/>
          <w:color w:val="333333"/>
          <w:sz w:val="24"/>
          <w:szCs w:val="24"/>
        </w:rPr>
        <w:t>Sr</w:t>
      </w:r>
      <w:proofErr w:type="spellEnd"/>
      <w:r w:rsidR="00857707">
        <w:rPr>
          <w:rFonts w:cs="Arial"/>
          <w:color w:val="333333"/>
          <w:sz w:val="24"/>
          <w:szCs w:val="24"/>
        </w:rPr>
        <w:t xml:space="preserve"> No 17.</w:t>
      </w:r>
    </w:p>
    <w:p w:rsidR="001B033C" w:rsidRPr="00154453" w:rsidRDefault="001B033C" w:rsidP="00154453">
      <w:pPr>
        <w:jc w:val="both"/>
        <w:rPr>
          <w:rStyle w:val="Strong"/>
          <w:rFonts w:eastAsiaTheme="minorEastAsia" w:cs="Arial"/>
          <w:b w:val="0"/>
          <w:sz w:val="24"/>
          <w:szCs w:val="24"/>
        </w:rPr>
      </w:pPr>
      <w:proofErr w:type="spellStart"/>
      <w:r w:rsidRPr="00154453">
        <w:rPr>
          <w:rFonts w:cs="Arial"/>
          <w:color w:val="333333"/>
          <w:sz w:val="24"/>
          <w:szCs w:val="24"/>
        </w:rPr>
        <w:t>Sr</w:t>
      </w:r>
      <w:proofErr w:type="spellEnd"/>
      <w:r w:rsidRPr="00154453">
        <w:rPr>
          <w:rFonts w:cs="Arial"/>
          <w:color w:val="333333"/>
          <w:sz w:val="24"/>
          <w:szCs w:val="24"/>
        </w:rPr>
        <w:t xml:space="preserve"> No 19: Disputed Differential Liability reduced on account of Declarations received (Other than Form F for Branch Transfers) after the Assessment Order is passed till the date of filing of this Appeal cannot be more than the Disputed Differential Liability due to non-submission of certificate &amp; declaration (Other than Form F for Branch Transfers) as per CST Act shown at </w:t>
      </w:r>
      <w:proofErr w:type="spellStart"/>
      <w:r w:rsidRPr="00154453">
        <w:rPr>
          <w:rFonts w:cs="Arial"/>
          <w:color w:val="333333"/>
          <w:sz w:val="24"/>
          <w:szCs w:val="24"/>
        </w:rPr>
        <w:t>Sr</w:t>
      </w:r>
      <w:proofErr w:type="spellEnd"/>
      <w:r w:rsidRPr="00154453">
        <w:rPr>
          <w:rFonts w:cs="Arial"/>
          <w:color w:val="333333"/>
          <w:sz w:val="24"/>
          <w:szCs w:val="24"/>
        </w:rPr>
        <w:t xml:space="preserve"> No 18.</w:t>
      </w:r>
    </w:p>
    <w:p w:rsidR="00B37A06" w:rsidRPr="00CC059F" w:rsidRDefault="00CC059F" w:rsidP="00CC059F">
      <w:pPr>
        <w:jc w:val="both"/>
        <w:rPr>
          <w:rFonts w:cs="Arial"/>
          <w:b/>
          <w:color w:val="00B050"/>
          <w:sz w:val="24"/>
          <w:szCs w:val="24"/>
        </w:rPr>
      </w:pPr>
      <w:r>
        <w:rPr>
          <w:rFonts w:cs="Arial"/>
          <w:b/>
          <w:color w:val="00B050"/>
          <w:sz w:val="24"/>
          <w:szCs w:val="24"/>
        </w:rPr>
        <w:t xml:space="preserve">*Kindly note that in Order to correctly calculate the amount of Part Payment, the Applicant is required to fill correct and mandatory details in </w:t>
      </w:r>
      <w:proofErr w:type="spellStart"/>
      <w:r>
        <w:rPr>
          <w:rFonts w:cs="Arial"/>
          <w:b/>
          <w:color w:val="00B050"/>
          <w:sz w:val="24"/>
          <w:szCs w:val="24"/>
        </w:rPr>
        <w:t>Sr</w:t>
      </w:r>
      <w:proofErr w:type="spellEnd"/>
      <w:r>
        <w:rPr>
          <w:rFonts w:cs="Arial"/>
          <w:b/>
          <w:color w:val="00B050"/>
          <w:sz w:val="24"/>
          <w:szCs w:val="24"/>
        </w:rPr>
        <w:t xml:space="preserve"> No 16,17,18 and 19</w:t>
      </w:r>
    </w:p>
    <w:p w:rsidR="00B21AB4" w:rsidRPr="00154453" w:rsidRDefault="00B21AB4" w:rsidP="00154453">
      <w:pPr>
        <w:jc w:val="both"/>
        <w:rPr>
          <w:rFonts w:cs="Arial"/>
          <w:sz w:val="24"/>
          <w:szCs w:val="24"/>
        </w:rPr>
      </w:pPr>
      <w:r w:rsidRPr="00154453">
        <w:rPr>
          <w:noProof/>
          <w:sz w:val="24"/>
          <w:szCs w:val="24"/>
        </w:rPr>
        <w:lastRenderedPageBreak/>
        <w:drawing>
          <wp:inline distT="0" distB="0" distL="0" distR="0" wp14:anchorId="57A9D9ED" wp14:editId="2A1A4106">
            <wp:extent cx="5943600" cy="27178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717800"/>
                    </a:xfrm>
                    <a:prstGeom prst="rect">
                      <a:avLst/>
                    </a:prstGeom>
                  </pic:spPr>
                </pic:pic>
              </a:graphicData>
            </a:graphic>
          </wp:inline>
        </w:drawing>
      </w:r>
    </w:p>
    <w:p w:rsidR="00B21AB4" w:rsidRPr="00154453" w:rsidRDefault="00B21AB4" w:rsidP="00154453">
      <w:pPr>
        <w:jc w:val="both"/>
        <w:rPr>
          <w:rFonts w:cs="Arial"/>
          <w:sz w:val="24"/>
          <w:szCs w:val="24"/>
        </w:rPr>
      </w:pPr>
    </w:p>
    <w:p w:rsidR="00B21AB4" w:rsidRPr="00154453" w:rsidRDefault="00980F76" w:rsidP="00154453">
      <w:pPr>
        <w:jc w:val="both"/>
        <w:rPr>
          <w:rFonts w:cs="Arial"/>
          <w:sz w:val="24"/>
          <w:szCs w:val="24"/>
        </w:rPr>
      </w:pPr>
      <w:r w:rsidRPr="00154453">
        <w:rPr>
          <w:noProof/>
          <w:sz w:val="24"/>
          <w:szCs w:val="24"/>
        </w:rPr>
        <w:drawing>
          <wp:inline distT="0" distB="0" distL="0" distR="0" wp14:anchorId="4C3D5A8C" wp14:editId="68C77EC1">
            <wp:extent cx="5918504" cy="2711589"/>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18504" cy="2711589"/>
                    </a:xfrm>
                    <a:prstGeom prst="rect">
                      <a:avLst/>
                    </a:prstGeom>
                  </pic:spPr>
                </pic:pic>
              </a:graphicData>
            </a:graphic>
          </wp:inline>
        </w:drawing>
      </w:r>
    </w:p>
    <w:p w:rsidR="00B21AB4" w:rsidRPr="00154453" w:rsidRDefault="00B21AB4" w:rsidP="00154453">
      <w:pPr>
        <w:jc w:val="both"/>
        <w:rPr>
          <w:noProof/>
          <w:sz w:val="24"/>
          <w:szCs w:val="24"/>
        </w:rPr>
      </w:pPr>
    </w:p>
    <w:p w:rsidR="001B033C" w:rsidRPr="00154453" w:rsidRDefault="001B033C" w:rsidP="00154453">
      <w:pPr>
        <w:jc w:val="both"/>
        <w:rPr>
          <w:rFonts w:cs="Arial"/>
          <w:sz w:val="24"/>
          <w:szCs w:val="24"/>
        </w:rPr>
      </w:pPr>
      <w:r w:rsidRPr="00154453">
        <w:rPr>
          <w:noProof/>
          <w:sz w:val="24"/>
          <w:szCs w:val="24"/>
        </w:rPr>
        <w:drawing>
          <wp:inline distT="0" distB="0" distL="0" distR="0" wp14:anchorId="4856A068" wp14:editId="3E549E02">
            <wp:extent cx="5943600" cy="1938020"/>
            <wp:effectExtent l="0" t="0" r="0" b="508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938020"/>
                    </a:xfrm>
                    <a:prstGeom prst="rect">
                      <a:avLst/>
                    </a:prstGeom>
                  </pic:spPr>
                </pic:pic>
              </a:graphicData>
            </a:graphic>
          </wp:inline>
        </w:drawing>
      </w:r>
    </w:p>
    <w:p w:rsidR="000257B5" w:rsidRPr="00154453" w:rsidRDefault="000257B5" w:rsidP="00154453">
      <w:pPr>
        <w:jc w:val="both"/>
        <w:rPr>
          <w:rFonts w:cs="Arial"/>
          <w:sz w:val="24"/>
          <w:szCs w:val="24"/>
        </w:rPr>
      </w:pPr>
    </w:p>
    <w:p w:rsidR="004050F1" w:rsidRPr="00154453" w:rsidRDefault="004050F1"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value under </w:t>
      </w:r>
      <w:r w:rsidRPr="00154453">
        <w:rPr>
          <w:rStyle w:val="Strong"/>
          <w:rFonts w:cs="Arial"/>
          <w:sz w:val="24"/>
          <w:szCs w:val="24"/>
        </w:rPr>
        <w:t>“Taxes Paid Before Assessment”</w:t>
      </w:r>
      <w:r w:rsidR="001B033C" w:rsidRPr="00154453">
        <w:rPr>
          <w:rStyle w:val="Strong"/>
          <w:rFonts w:cs="Arial"/>
          <w:sz w:val="24"/>
          <w:szCs w:val="24"/>
        </w:rPr>
        <w:t>.</w:t>
      </w:r>
    </w:p>
    <w:p w:rsidR="004050F1" w:rsidRPr="00154453" w:rsidRDefault="004050F1"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Yes</w:t>
      </w:r>
      <w:r w:rsidRPr="00154453">
        <w:rPr>
          <w:rStyle w:val="Strong"/>
          <w:rFonts w:cs="Arial"/>
          <w:b w:val="0"/>
          <w:sz w:val="24"/>
          <w:szCs w:val="24"/>
        </w:rPr>
        <w:t xml:space="preserve">” for </w:t>
      </w:r>
      <w:r w:rsidRPr="00154453">
        <w:rPr>
          <w:rStyle w:val="Strong"/>
          <w:rFonts w:cs="Arial"/>
          <w:sz w:val="24"/>
          <w:szCs w:val="24"/>
        </w:rPr>
        <w:t>“Whether Desire to file application for stay of recovery”</w:t>
      </w:r>
      <w:r w:rsidRPr="00154453">
        <w:rPr>
          <w:rStyle w:val="Strong"/>
          <w:rFonts w:cs="Arial"/>
          <w:b w:val="0"/>
          <w:sz w:val="24"/>
          <w:szCs w:val="24"/>
        </w:rPr>
        <w:t xml:space="preserve"> field</w:t>
      </w:r>
    </w:p>
    <w:p w:rsidR="004050F1" w:rsidRPr="00154453" w:rsidRDefault="004050F1"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Select </w:t>
      </w:r>
      <w:r w:rsidRPr="00154453">
        <w:rPr>
          <w:rStyle w:val="Strong"/>
          <w:rFonts w:cs="Arial"/>
          <w:sz w:val="24"/>
          <w:szCs w:val="24"/>
        </w:rPr>
        <w:t>Final Stay</w:t>
      </w:r>
      <w:r w:rsidRPr="00154453">
        <w:rPr>
          <w:rStyle w:val="Strong"/>
          <w:rFonts w:cs="Arial"/>
          <w:b w:val="0"/>
          <w:sz w:val="24"/>
          <w:szCs w:val="24"/>
        </w:rPr>
        <w:t xml:space="preserve"> from Drop-down list for </w:t>
      </w:r>
      <w:r w:rsidRPr="00154453">
        <w:rPr>
          <w:rStyle w:val="Strong"/>
          <w:rFonts w:cs="Arial"/>
          <w:sz w:val="24"/>
          <w:szCs w:val="24"/>
        </w:rPr>
        <w:t>“Type of Stay Desire</w:t>
      </w:r>
      <w:r w:rsidRPr="00154453">
        <w:rPr>
          <w:rStyle w:val="Strong"/>
          <w:rFonts w:cs="Arial"/>
          <w:b w:val="0"/>
          <w:sz w:val="24"/>
          <w:szCs w:val="24"/>
        </w:rPr>
        <w:t xml:space="preserve">” field. – </w:t>
      </w:r>
      <w:r w:rsidRPr="00154453">
        <w:rPr>
          <w:rStyle w:val="Strong"/>
          <w:rFonts w:cs="Arial"/>
          <w:i/>
          <w:sz w:val="24"/>
          <w:szCs w:val="24"/>
        </w:rPr>
        <w:t>Total tax, Total Interest, Total Penalty, Appeal Fee</w:t>
      </w:r>
      <w:r w:rsidRPr="00154453">
        <w:rPr>
          <w:rStyle w:val="Strong"/>
          <w:rFonts w:cs="Arial"/>
          <w:b w:val="0"/>
          <w:i/>
          <w:sz w:val="24"/>
          <w:szCs w:val="24"/>
        </w:rPr>
        <w:t xml:space="preserve"> field values should get auto populated once select the Type </w:t>
      </w:r>
      <w:r w:rsidR="00C628AF" w:rsidRPr="00154453">
        <w:rPr>
          <w:rStyle w:val="Strong"/>
          <w:rFonts w:cs="Arial"/>
          <w:b w:val="0"/>
          <w:i/>
          <w:sz w:val="24"/>
          <w:szCs w:val="24"/>
        </w:rPr>
        <w:t>of</w:t>
      </w:r>
      <w:r w:rsidRPr="00154453">
        <w:rPr>
          <w:rStyle w:val="Strong"/>
          <w:rFonts w:cs="Arial"/>
          <w:b w:val="0"/>
          <w:i/>
          <w:sz w:val="24"/>
          <w:szCs w:val="24"/>
        </w:rPr>
        <w:t xml:space="preserve"> Stay</w:t>
      </w:r>
      <w:r w:rsidR="00C7661A" w:rsidRPr="00154453">
        <w:rPr>
          <w:rStyle w:val="Strong"/>
          <w:rFonts w:cs="Arial"/>
          <w:b w:val="0"/>
          <w:i/>
          <w:sz w:val="24"/>
          <w:szCs w:val="24"/>
        </w:rPr>
        <w:t xml:space="preserve"> Desire</w:t>
      </w:r>
      <w:r w:rsidRPr="00154453">
        <w:rPr>
          <w:rStyle w:val="Strong"/>
          <w:rFonts w:cs="Arial"/>
          <w:b w:val="0"/>
          <w:i/>
          <w:sz w:val="24"/>
          <w:szCs w:val="24"/>
        </w:rPr>
        <w:t>.</w:t>
      </w:r>
      <w:r w:rsidR="00C628AF" w:rsidRPr="00154453">
        <w:rPr>
          <w:rStyle w:val="Strong"/>
          <w:rFonts w:cs="Arial"/>
          <w:b w:val="0"/>
          <w:i/>
          <w:sz w:val="24"/>
          <w:szCs w:val="24"/>
        </w:rPr>
        <w:t xml:space="preserve"> </w:t>
      </w:r>
      <w:r w:rsidR="00C628AF" w:rsidRPr="00154453">
        <w:rPr>
          <w:rStyle w:val="Strong"/>
          <w:rFonts w:cs="Arial"/>
          <w:b w:val="0"/>
          <w:sz w:val="24"/>
          <w:szCs w:val="24"/>
        </w:rPr>
        <w:t xml:space="preserve">Here if the Date of Assessment Order passed if on or after 15/4/2017, option of Final Stay will be displayed. If the Date of Assessment Order passed is before 15/4/2017, then option of only AD-Interim Stay will be displayed. The amount of Tax, </w:t>
      </w:r>
      <w:r w:rsidR="00C628AF" w:rsidRPr="00154453">
        <w:rPr>
          <w:rStyle w:val="Strong"/>
          <w:rFonts w:cs="Arial"/>
          <w:b w:val="0"/>
          <w:i/>
          <w:sz w:val="24"/>
          <w:szCs w:val="24"/>
        </w:rPr>
        <w:t>Interest, Penalty, Appeal Fee and Total amount that is to be paid with Appeal Application should get auto populated once select the Type of Stay.</w:t>
      </w:r>
    </w:p>
    <w:p w:rsidR="00C46A19" w:rsidRPr="00154453" w:rsidRDefault="00C46A1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i/>
          <w:sz w:val="24"/>
          <w:szCs w:val="24"/>
        </w:rPr>
        <w:t xml:space="preserve">Enter the </w:t>
      </w:r>
      <w:r w:rsidRPr="00154453">
        <w:rPr>
          <w:rStyle w:val="Strong"/>
          <w:rFonts w:cs="Arial"/>
          <w:i/>
          <w:sz w:val="24"/>
          <w:szCs w:val="24"/>
        </w:rPr>
        <w:t>Major issue involved in Appeal</w:t>
      </w:r>
      <w:r w:rsidRPr="00154453">
        <w:rPr>
          <w:rStyle w:val="Strong"/>
          <w:rFonts w:cs="Arial"/>
          <w:b w:val="0"/>
          <w:i/>
          <w:sz w:val="24"/>
          <w:szCs w:val="24"/>
        </w:rPr>
        <w:t xml:space="preserve"> from the drop down list.</w:t>
      </w:r>
    </w:p>
    <w:p w:rsidR="00C628AF" w:rsidRPr="00154453" w:rsidRDefault="00162BB4"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Enter</w:t>
      </w:r>
      <w:r w:rsidRPr="00154453">
        <w:rPr>
          <w:rStyle w:val="Strong"/>
          <w:rFonts w:cs="Arial"/>
          <w:b w:val="0"/>
          <w:i/>
          <w:sz w:val="24"/>
          <w:szCs w:val="24"/>
        </w:rPr>
        <w:t xml:space="preserve"> </w:t>
      </w:r>
      <w:r w:rsidRPr="00154453">
        <w:rPr>
          <w:rStyle w:val="Strong"/>
          <w:rFonts w:cs="Arial"/>
          <w:i/>
          <w:sz w:val="24"/>
          <w:szCs w:val="24"/>
        </w:rPr>
        <w:t>“Grounds of Appeal</w:t>
      </w:r>
      <w:r w:rsidR="00286E82" w:rsidRPr="00154453">
        <w:rPr>
          <w:rStyle w:val="Strong"/>
          <w:rFonts w:cs="Arial"/>
          <w:b w:val="0"/>
          <w:i/>
          <w:sz w:val="24"/>
          <w:szCs w:val="24"/>
        </w:rPr>
        <w:t xml:space="preserve">” </w:t>
      </w:r>
      <w:r w:rsidR="00286E82" w:rsidRPr="00154453">
        <w:rPr>
          <w:rStyle w:val="Strong"/>
          <w:rFonts w:cs="Arial"/>
          <w:b w:val="0"/>
          <w:sz w:val="24"/>
          <w:szCs w:val="24"/>
        </w:rPr>
        <w:t>notes</w:t>
      </w:r>
      <w:r w:rsidR="00C628AF" w:rsidRPr="00154453">
        <w:rPr>
          <w:rStyle w:val="Strong"/>
          <w:rFonts w:cs="Arial"/>
          <w:b w:val="0"/>
          <w:sz w:val="24"/>
          <w:szCs w:val="24"/>
        </w:rPr>
        <w:t>. In this section, applicant dealer can enter or copy paste maximum 500 characters. For any additional information to be submitted like Grounds of Appeal, certified copy of Assessment Orders or any other records, dealer can use the facility of File Upload.</w:t>
      </w:r>
    </w:p>
    <w:p w:rsidR="00162BB4" w:rsidRPr="00154453" w:rsidRDefault="00812D7B" w:rsidP="00154453">
      <w:pPr>
        <w:pStyle w:val="ListParagraph"/>
        <w:spacing w:line="240" w:lineRule="auto"/>
        <w:ind w:hanging="720"/>
        <w:jc w:val="both"/>
        <w:rPr>
          <w:rStyle w:val="Strong"/>
          <w:rFonts w:cs="Arial"/>
          <w:b w:val="0"/>
          <w:i/>
          <w:sz w:val="24"/>
          <w:szCs w:val="24"/>
        </w:rPr>
      </w:pPr>
      <w:r w:rsidRPr="00154453">
        <w:rPr>
          <w:noProof/>
          <w:sz w:val="24"/>
          <w:szCs w:val="24"/>
        </w:rPr>
        <w:drawing>
          <wp:inline distT="0" distB="0" distL="0" distR="0" wp14:anchorId="4F3E7F9A" wp14:editId="2BB21EB9">
            <wp:extent cx="5638800" cy="3670300"/>
            <wp:effectExtent l="0" t="0" r="0" b="635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38800" cy="3670300"/>
                    </a:xfrm>
                    <a:prstGeom prst="rect">
                      <a:avLst/>
                    </a:prstGeom>
                  </pic:spPr>
                </pic:pic>
              </a:graphicData>
            </a:graphic>
          </wp:inline>
        </w:drawing>
      </w:r>
    </w:p>
    <w:p w:rsidR="00B21AB4" w:rsidRPr="00154453" w:rsidRDefault="00B21AB4" w:rsidP="00154453">
      <w:pPr>
        <w:jc w:val="both"/>
        <w:rPr>
          <w:rFonts w:cs="Arial"/>
          <w:sz w:val="24"/>
          <w:szCs w:val="24"/>
        </w:rPr>
      </w:pPr>
    </w:p>
    <w:p w:rsidR="001D028A" w:rsidRPr="00154453" w:rsidRDefault="001D028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Upload the Files under </w:t>
      </w:r>
      <w:r w:rsidRPr="00154453">
        <w:rPr>
          <w:rStyle w:val="Strong"/>
          <w:rFonts w:cs="Arial"/>
          <w:sz w:val="24"/>
          <w:szCs w:val="24"/>
        </w:rPr>
        <w:t xml:space="preserve">“File Upload” </w:t>
      </w:r>
      <w:r w:rsidRPr="00154453">
        <w:rPr>
          <w:rStyle w:val="Strong"/>
          <w:rFonts w:cs="Arial"/>
          <w:b w:val="0"/>
          <w:sz w:val="24"/>
          <w:szCs w:val="24"/>
        </w:rPr>
        <w:t>section</w:t>
      </w:r>
      <w:r w:rsidRPr="00154453">
        <w:rPr>
          <w:rStyle w:val="Strong"/>
          <w:rFonts w:cs="Arial"/>
          <w:sz w:val="24"/>
          <w:szCs w:val="24"/>
        </w:rPr>
        <w:t xml:space="preserve"> </w:t>
      </w:r>
      <w:r w:rsidRPr="00154453">
        <w:rPr>
          <w:rStyle w:val="Strong"/>
          <w:rFonts w:cs="Arial"/>
          <w:b w:val="0"/>
          <w:sz w:val="24"/>
          <w:szCs w:val="24"/>
        </w:rPr>
        <w:t>by Clicking on “</w:t>
      </w:r>
      <w:r w:rsidRPr="00154453">
        <w:rPr>
          <w:rStyle w:val="Strong"/>
          <w:rFonts w:cs="Arial"/>
          <w:sz w:val="24"/>
          <w:szCs w:val="24"/>
        </w:rPr>
        <w:t>Browse”</w:t>
      </w:r>
      <w:r w:rsidRPr="00154453">
        <w:rPr>
          <w:rStyle w:val="Strong"/>
          <w:rFonts w:cs="Arial"/>
          <w:b w:val="0"/>
          <w:sz w:val="24"/>
          <w:szCs w:val="24"/>
        </w:rPr>
        <w:t xml:space="preserve"> button and then </w:t>
      </w:r>
      <w:r w:rsidR="00A908EC" w:rsidRPr="00154453">
        <w:rPr>
          <w:rStyle w:val="Strong"/>
          <w:rFonts w:cs="Arial"/>
          <w:b w:val="0"/>
          <w:sz w:val="24"/>
          <w:szCs w:val="24"/>
        </w:rPr>
        <w:t>upload</w:t>
      </w:r>
      <w:r w:rsidRPr="00154453">
        <w:rPr>
          <w:rStyle w:val="Strong"/>
          <w:rFonts w:cs="Arial"/>
          <w:b w:val="0"/>
          <w:sz w:val="24"/>
          <w:szCs w:val="24"/>
        </w:rPr>
        <w:t xml:space="preserve"> the file</w:t>
      </w:r>
    </w:p>
    <w:p w:rsidR="001D028A" w:rsidRPr="00154453" w:rsidRDefault="001D028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Clicks on “</w:t>
      </w:r>
      <w:r w:rsidRPr="00154453">
        <w:rPr>
          <w:rStyle w:val="Strong"/>
          <w:rFonts w:cs="Arial"/>
          <w:sz w:val="24"/>
          <w:szCs w:val="24"/>
        </w:rPr>
        <w:t>Delete</w:t>
      </w:r>
      <w:r w:rsidRPr="00154453">
        <w:rPr>
          <w:rStyle w:val="Strong"/>
          <w:rFonts w:cs="Arial"/>
          <w:b w:val="0"/>
          <w:sz w:val="24"/>
          <w:szCs w:val="24"/>
        </w:rPr>
        <w:t>” button if dealer wants to delete the uploaded file</w:t>
      </w:r>
    </w:p>
    <w:p w:rsidR="001E69C4" w:rsidRPr="00154453" w:rsidRDefault="001E69C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Dealer can save the details by clicking on</w:t>
      </w:r>
      <w:r w:rsidRPr="00154453">
        <w:rPr>
          <w:rStyle w:val="Strong"/>
          <w:rFonts w:cs="Arial"/>
          <w:sz w:val="24"/>
          <w:szCs w:val="24"/>
        </w:rPr>
        <w:t xml:space="preserve"> “Save/Print Preview” </w:t>
      </w:r>
      <w:r w:rsidRPr="00154453">
        <w:rPr>
          <w:rStyle w:val="Strong"/>
          <w:rFonts w:cs="Arial"/>
          <w:b w:val="0"/>
          <w:sz w:val="24"/>
          <w:szCs w:val="24"/>
        </w:rPr>
        <w:t>button</w:t>
      </w:r>
    </w:p>
    <w:p w:rsidR="005367F8" w:rsidRPr="00154453" w:rsidRDefault="005367F8" w:rsidP="00154453">
      <w:pPr>
        <w:pStyle w:val="ListParagraph"/>
        <w:spacing w:line="240" w:lineRule="auto"/>
        <w:jc w:val="both"/>
        <w:rPr>
          <w:rStyle w:val="Strong"/>
          <w:rFonts w:cs="Arial"/>
          <w:b w:val="0"/>
          <w:i/>
          <w:sz w:val="24"/>
          <w:szCs w:val="24"/>
        </w:rPr>
      </w:pPr>
    </w:p>
    <w:p w:rsidR="00B21AB4" w:rsidRPr="00154453" w:rsidRDefault="001D028A" w:rsidP="00154453">
      <w:pPr>
        <w:jc w:val="both"/>
        <w:rPr>
          <w:rFonts w:cs="Arial"/>
          <w:sz w:val="24"/>
          <w:szCs w:val="24"/>
        </w:rPr>
      </w:pPr>
      <w:r w:rsidRPr="00154453">
        <w:rPr>
          <w:noProof/>
          <w:sz w:val="24"/>
          <w:szCs w:val="24"/>
        </w:rPr>
        <w:lastRenderedPageBreak/>
        <w:drawing>
          <wp:inline distT="0" distB="0" distL="0" distR="0" wp14:anchorId="6B5168A2" wp14:editId="2D280F5B">
            <wp:extent cx="5943600" cy="24460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446020"/>
                    </a:xfrm>
                    <a:prstGeom prst="rect">
                      <a:avLst/>
                    </a:prstGeom>
                  </pic:spPr>
                </pic:pic>
              </a:graphicData>
            </a:graphic>
          </wp:inline>
        </w:drawing>
      </w:r>
    </w:p>
    <w:p w:rsidR="001E69C4" w:rsidRPr="00154453" w:rsidRDefault="001E69C4" w:rsidP="00154453">
      <w:pPr>
        <w:pStyle w:val="ListParagraph"/>
        <w:jc w:val="both"/>
        <w:rPr>
          <w:rStyle w:val="Strong"/>
          <w:rFonts w:cs="Arial"/>
          <w:caps/>
          <w:sz w:val="24"/>
          <w:szCs w:val="24"/>
        </w:rPr>
      </w:pPr>
    </w:p>
    <w:p w:rsidR="001E69C4" w:rsidRPr="00154453" w:rsidRDefault="001E69C4" w:rsidP="00154453">
      <w:pPr>
        <w:pStyle w:val="ListParagraph"/>
        <w:numPr>
          <w:ilvl w:val="0"/>
          <w:numId w:val="1"/>
        </w:numPr>
        <w:jc w:val="both"/>
        <w:rPr>
          <w:rStyle w:val="Strong"/>
          <w:rFonts w:cs="Arial"/>
          <w:caps/>
          <w:sz w:val="24"/>
          <w:szCs w:val="24"/>
        </w:rPr>
      </w:pPr>
      <w:r w:rsidRPr="00154453">
        <w:rPr>
          <w:rStyle w:val="Strong"/>
          <w:rFonts w:cs="Arial"/>
          <w:b w:val="0"/>
          <w:sz w:val="24"/>
          <w:szCs w:val="24"/>
        </w:rPr>
        <w:t>Clicks on “</w:t>
      </w:r>
      <w:r w:rsidRPr="00154453">
        <w:rPr>
          <w:rStyle w:val="Strong"/>
          <w:rFonts w:cs="Arial"/>
          <w:sz w:val="24"/>
          <w:szCs w:val="24"/>
        </w:rPr>
        <w:t>Download</w:t>
      </w:r>
      <w:r w:rsidRPr="00154453">
        <w:rPr>
          <w:rStyle w:val="Strong"/>
          <w:rFonts w:cs="Arial"/>
          <w:b w:val="0"/>
          <w:sz w:val="24"/>
          <w:szCs w:val="24"/>
        </w:rPr>
        <w:t>” icon to save the file in local machine</w:t>
      </w:r>
    </w:p>
    <w:p w:rsidR="005367F8" w:rsidRPr="00154453" w:rsidRDefault="005367F8" w:rsidP="00154453">
      <w:pPr>
        <w:jc w:val="both"/>
        <w:rPr>
          <w:rFonts w:cs="Arial"/>
          <w:sz w:val="24"/>
          <w:szCs w:val="24"/>
        </w:rPr>
      </w:pPr>
    </w:p>
    <w:p w:rsidR="005367F8" w:rsidRPr="00154453" w:rsidRDefault="005367F8" w:rsidP="00154453">
      <w:pPr>
        <w:jc w:val="both"/>
        <w:rPr>
          <w:rFonts w:cs="Arial"/>
          <w:sz w:val="24"/>
          <w:szCs w:val="24"/>
        </w:rPr>
      </w:pPr>
      <w:r w:rsidRPr="00154453">
        <w:rPr>
          <w:noProof/>
          <w:sz w:val="24"/>
          <w:szCs w:val="24"/>
        </w:rPr>
        <w:drawing>
          <wp:inline distT="0" distB="0" distL="0" distR="0" wp14:anchorId="74E1DD50" wp14:editId="17F43C4D">
            <wp:extent cx="5943600" cy="286258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862580"/>
                    </a:xfrm>
                    <a:prstGeom prst="rect">
                      <a:avLst/>
                    </a:prstGeom>
                  </pic:spPr>
                </pic:pic>
              </a:graphicData>
            </a:graphic>
          </wp:inline>
        </w:drawing>
      </w:r>
    </w:p>
    <w:p w:rsidR="005367F8" w:rsidRPr="00154453" w:rsidRDefault="005367F8"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B21AB4" w:rsidRPr="00154453" w:rsidTr="008151B9">
        <w:tc>
          <w:tcPr>
            <w:tcW w:w="5000" w:type="pct"/>
            <w:shd w:val="clear" w:color="auto" w:fill="F2F2F2" w:themeFill="background1" w:themeFillShade="F2"/>
          </w:tcPr>
          <w:p w:rsidR="00B21AB4" w:rsidRPr="00154453" w:rsidRDefault="00681B98" w:rsidP="00154453">
            <w:pPr>
              <w:pStyle w:val="Heading2"/>
              <w:numPr>
                <w:ilvl w:val="0"/>
                <w:numId w:val="28"/>
              </w:numPr>
              <w:spacing w:before="160" w:after="40"/>
              <w:jc w:val="both"/>
              <w:outlineLvl w:val="1"/>
              <w:rPr>
                <w:rStyle w:val="Strong"/>
                <w:rFonts w:asciiTheme="minorHAnsi" w:hAnsiTheme="minorHAnsi" w:cs="Arial"/>
                <w:sz w:val="24"/>
                <w:szCs w:val="24"/>
              </w:rPr>
            </w:pPr>
            <w:bookmarkStart w:id="38" w:name="_Toc531008445"/>
            <w:bookmarkStart w:id="39" w:name="_Toc41667859"/>
            <w:bookmarkStart w:id="40" w:name="_Toc41671928"/>
            <w:r w:rsidRPr="00154453">
              <w:rPr>
                <w:rStyle w:val="Strong"/>
                <w:rFonts w:asciiTheme="minorHAnsi" w:hAnsiTheme="minorHAnsi" w:cs="Arial"/>
                <w:sz w:val="24"/>
                <w:szCs w:val="24"/>
              </w:rPr>
              <w:t>PAYMENT</w:t>
            </w:r>
            <w:bookmarkEnd w:id="38"/>
            <w:bookmarkEnd w:id="39"/>
            <w:bookmarkEnd w:id="40"/>
          </w:p>
        </w:tc>
      </w:tr>
      <w:tr w:rsidR="00B21AB4" w:rsidRPr="00154453" w:rsidTr="008151B9">
        <w:tc>
          <w:tcPr>
            <w:tcW w:w="5000" w:type="pct"/>
          </w:tcPr>
          <w:p w:rsidR="00B21AB4" w:rsidRPr="00154453" w:rsidRDefault="00183380" w:rsidP="00154453">
            <w:pPr>
              <w:pStyle w:val="ListParagraph"/>
              <w:numPr>
                <w:ilvl w:val="0"/>
                <w:numId w:val="1"/>
              </w:numPr>
              <w:spacing w:after="160"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“Proceed to Pay &amp; Payment”</w:t>
            </w:r>
            <w:r w:rsidRPr="00154453">
              <w:rPr>
                <w:rStyle w:val="Strong"/>
                <w:rFonts w:cs="Arial"/>
                <w:b w:val="0"/>
                <w:sz w:val="24"/>
                <w:szCs w:val="24"/>
              </w:rPr>
              <w:t xml:space="preserve"> button </w:t>
            </w:r>
          </w:p>
        </w:tc>
      </w:tr>
    </w:tbl>
    <w:p w:rsidR="00B640D9" w:rsidRPr="00154453" w:rsidRDefault="00B640D9" w:rsidP="00154453">
      <w:pPr>
        <w:jc w:val="both"/>
        <w:rPr>
          <w:rFonts w:cs="Arial"/>
          <w:sz w:val="24"/>
          <w:szCs w:val="24"/>
        </w:rPr>
      </w:pPr>
    </w:p>
    <w:p w:rsidR="00B640D9" w:rsidRPr="00154453" w:rsidRDefault="00B640D9" w:rsidP="00154453">
      <w:pPr>
        <w:jc w:val="both"/>
        <w:rPr>
          <w:rFonts w:cs="Arial"/>
          <w:sz w:val="24"/>
          <w:szCs w:val="24"/>
        </w:rPr>
      </w:pPr>
      <w:r w:rsidRPr="00154453">
        <w:rPr>
          <w:noProof/>
          <w:sz w:val="24"/>
          <w:szCs w:val="24"/>
        </w:rPr>
        <w:lastRenderedPageBreak/>
        <w:drawing>
          <wp:inline distT="0" distB="0" distL="0" distR="0" wp14:anchorId="0FBA21BA" wp14:editId="72ACA88B">
            <wp:extent cx="5943600" cy="26968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696845"/>
                    </a:xfrm>
                    <a:prstGeom prst="rect">
                      <a:avLst/>
                    </a:prstGeom>
                  </pic:spPr>
                </pic:pic>
              </a:graphicData>
            </a:graphic>
          </wp:inline>
        </w:drawing>
      </w:r>
    </w:p>
    <w:p w:rsidR="000257B5" w:rsidRPr="00154453" w:rsidRDefault="000257B5" w:rsidP="00154453">
      <w:pPr>
        <w:jc w:val="both"/>
        <w:rPr>
          <w:rFonts w:cs="Arial"/>
          <w:sz w:val="24"/>
          <w:szCs w:val="24"/>
        </w:rPr>
      </w:pPr>
    </w:p>
    <w:p w:rsidR="005862B2" w:rsidRPr="00154453" w:rsidRDefault="005862B2"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A Pop Up message appears. If applicant dealer is confirmed of the correctness of data filled in Form IX(B), Clicks on </w:t>
      </w:r>
      <w:r w:rsidRPr="00154453">
        <w:rPr>
          <w:rStyle w:val="Strong"/>
          <w:rFonts w:cs="Arial"/>
          <w:sz w:val="24"/>
          <w:szCs w:val="24"/>
        </w:rPr>
        <w:t>“Proceed”</w:t>
      </w:r>
      <w:r w:rsidRPr="00154453">
        <w:rPr>
          <w:rStyle w:val="Strong"/>
          <w:rFonts w:cs="Arial"/>
          <w:b w:val="0"/>
          <w:sz w:val="24"/>
          <w:szCs w:val="24"/>
        </w:rPr>
        <w:t xml:space="preserve"> button to go towards Payment. Once the Proceed button is clicked, applicant dealer cannot edit any data in Form IX(B).</w:t>
      </w:r>
    </w:p>
    <w:p w:rsidR="00B640D9" w:rsidRPr="00154453" w:rsidRDefault="00B640D9" w:rsidP="00154453">
      <w:pPr>
        <w:pStyle w:val="ListParagraph"/>
        <w:spacing w:line="240" w:lineRule="auto"/>
        <w:jc w:val="both"/>
        <w:rPr>
          <w:rStyle w:val="Strong"/>
          <w:rFonts w:cs="Arial"/>
          <w:b w:val="0"/>
          <w:sz w:val="24"/>
          <w:szCs w:val="24"/>
        </w:rPr>
      </w:pPr>
    </w:p>
    <w:p w:rsidR="00A24B63" w:rsidRPr="00154453" w:rsidRDefault="00A24B63" w:rsidP="00154453">
      <w:pPr>
        <w:pStyle w:val="ListParagraph"/>
        <w:spacing w:line="240" w:lineRule="auto"/>
        <w:jc w:val="both"/>
        <w:rPr>
          <w:rStyle w:val="Strong"/>
          <w:rFonts w:cs="Arial"/>
          <w:b w:val="0"/>
          <w:sz w:val="24"/>
          <w:szCs w:val="24"/>
        </w:rPr>
      </w:pPr>
    </w:p>
    <w:p w:rsidR="00B21AB4" w:rsidRPr="00154453" w:rsidRDefault="00B21AB4" w:rsidP="00154453">
      <w:pPr>
        <w:jc w:val="both"/>
        <w:rPr>
          <w:rFonts w:cs="Arial"/>
          <w:sz w:val="24"/>
          <w:szCs w:val="24"/>
        </w:rPr>
      </w:pPr>
      <w:r w:rsidRPr="00154453">
        <w:rPr>
          <w:noProof/>
          <w:sz w:val="24"/>
          <w:szCs w:val="24"/>
        </w:rPr>
        <w:drawing>
          <wp:inline distT="0" distB="0" distL="0" distR="0" wp14:anchorId="64CAE3BD" wp14:editId="568FC49E">
            <wp:extent cx="5943600" cy="2715895"/>
            <wp:effectExtent l="0" t="0" r="0" b="825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715895"/>
                    </a:xfrm>
                    <a:prstGeom prst="rect">
                      <a:avLst/>
                    </a:prstGeom>
                  </pic:spPr>
                </pic:pic>
              </a:graphicData>
            </a:graphic>
          </wp:inline>
        </w:drawing>
      </w:r>
    </w:p>
    <w:p w:rsidR="00EA732B" w:rsidRPr="00154453" w:rsidRDefault="00EA732B" w:rsidP="00154453">
      <w:pPr>
        <w:jc w:val="both"/>
        <w:rPr>
          <w:rFonts w:cs="Arial"/>
          <w:sz w:val="24"/>
          <w:szCs w:val="24"/>
        </w:rPr>
      </w:pPr>
    </w:p>
    <w:p w:rsidR="00511682" w:rsidRPr="00154453" w:rsidRDefault="00511682"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Tick &amp; select the either of one </w:t>
      </w:r>
      <w:r w:rsidR="00B93EEB" w:rsidRPr="00154453">
        <w:rPr>
          <w:rStyle w:val="Strong"/>
          <w:rFonts w:cs="Arial"/>
          <w:b w:val="0"/>
          <w:sz w:val="24"/>
          <w:szCs w:val="24"/>
        </w:rPr>
        <w:t xml:space="preserve">Payment Gateway </w:t>
      </w:r>
      <w:r w:rsidRPr="00154453">
        <w:rPr>
          <w:rStyle w:val="Strong"/>
          <w:rFonts w:cs="Arial"/>
          <w:b w:val="0"/>
          <w:sz w:val="24"/>
          <w:szCs w:val="24"/>
        </w:rPr>
        <w:t xml:space="preserve">(1. </w:t>
      </w:r>
      <w:r w:rsidRPr="00154453">
        <w:rPr>
          <w:rStyle w:val="Strong"/>
          <w:rFonts w:cs="Arial"/>
          <w:sz w:val="24"/>
          <w:szCs w:val="24"/>
        </w:rPr>
        <w:t xml:space="preserve">“GRAS” – Banks Supported </w:t>
      </w:r>
      <w:proofErr w:type="gramStart"/>
      <w:r w:rsidRPr="00154453">
        <w:rPr>
          <w:rStyle w:val="Strong"/>
          <w:rFonts w:cs="Arial"/>
          <w:sz w:val="24"/>
          <w:szCs w:val="24"/>
        </w:rPr>
        <w:t>By</w:t>
      </w:r>
      <w:proofErr w:type="gramEnd"/>
      <w:r w:rsidRPr="00154453">
        <w:rPr>
          <w:rStyle w:val="Strong"/>
          <w:rFonts w:cs="Arial"/>
          <w:sz w:val="24"/>
          <w:szCs w:val="24"/>
        </w:rPr>
        <w:t xml:space="preserve"> GRAS</w:t>
      </w:r>
      <w:r w:rsidRPr="00154453">
        <w:rPr>
          <w:rStyle w:val="Strong"/>
          <w:rFonts w:cs="Arial"/>
          <w:b w:val="0"/>
          <w:sz w:val="24"/>
          <w:szCs w:val="24"/>
        </w:rPr>
        <w:t xml:space="preserve">; 2. </w:t>
      </w:r>
      <w:r w:rsidRPr="00154453">
        <w:rPr>
          <w:rStyle w:val="Strong"/>
          <w:rFonts w:cs="Arial"/>
          <w:sz w:val="24"/>
          <w:szCs w:val="24"/>
        </w:rPr>
        <w:t xml:space="preserve">“SBI </w:t>
      </w:r>
      <w:proofErr w:type="spellStart"/>
      <w:r w:rsidRPr="00154453">
        <w:rPr>
          <w:rStyle w:val="Strong"/>
          <w:rFonts w:cs="Arial"/>
          <w:sz w:val="24"/>
          <w:szCs w:val="24"/>
        </w:rPr>
        <w:t>ePay</w:t>
      </w:r>
      <w:proofErr w:type="spellEnd"/>
      <w:r w:rsidRPr="00154453">
        <w:rPr>
          <w:rStyle w:val="Strong"/>
          <w:rFonts w:cs="Arial"/>
          <w:sz w:val="24"/>
          <w:szCs w:val="24"/>
        </w:rPr>
        <w:t>” -  Banks Supported By SBIEPAY)</w:t>
      </w:r>
    </w:p>
    <w:p w:rsidR="00511682" w:rsidRPr="00154453" w:rsidRDefault="00683826" w:rsidP="00154453">
      <w:pPr>
        <w:pStyle w:val="ListParagraph"/>
        <w:spacing w:line="240" w:lineRule="auto"/>
        <w:jc w:val="both"/>
        <w:rPr>
          <w:rStyle w:val="Strong"/>
          <w:rFonts w:cs="Arial"/>
          <w:b w:val="0"/>
          <w:sz w:val="24"/>
          <w:szCs w:val="24"/>
        </w:rPr>
      </w:pPr>
      <w:r w:rsidRPr="00154453">
        <w:rPr>
          <w:rStyle w:val="Strong"/>
          <w:rFonts w:cs="Arial"/>
          <w:b w:val="0"/>
          <w:sz w:val="24"/>
          <w:szCs w:val="24"/>
        </w:rPr>
        <w:t xml:space="preserve">For e.g.… </w:t>
      </w:r>
      <w:r w:rsidR="00511682" w:rsidRPr="00154453">
        <w:rPr>
          <w:rStyle w:val="Strong"/>
          <w:rFonts w:cs="Arial"/>
          <w:b w:val="0"/>
          <w:sz w:val="24"/>
          <w:szCs w:val="24"/>
        </w:rPr>
        <w:t>Here</w:t>
      </w:r>
      <w:r w:rsidR="00511682" w:rsidRPr="00154453">
        <w:rPr>
          <w:rStyle w:val="Strong"/>
          <w:rFonts w:cs="Arial"/>
          <w:sz w:val="24"/>
          <w:szCs w:val="24"/>
        </w:rPr>
        <w:t xml:space="preserve"> I selected “SBI </w:t>
      </w:r>
      <w:proofErr w:type="spellStart"/>
      <w:r w:rsidR="00511682" w:rsidRPr="00154453">
        <w:rPr>
          <w:rStyle w:val="Strong"/>
          <w:rFonts w:cs="Arial"/>
          <w:sz w:val="24"/>
          <w:szCs w:val="24"/>
        </w:rPr>
        <w:t>ePay</w:t>
      </w:r>
      <w:proofErr w:type="spellEnd"/>
      <w:r w:rsidR="00511682" w:rsidRPr="00154453">
        <w:rPr>
          <w:rStyle w:val="Strong"/>
          <w:rFonts w:cs="Arial"/>
          <w:sz w:val="24"/>
          <w:szCs w:val="24"/>
        </w:rPr>
        <w:t xml:space="preserve">” </w:t>
      </w:r>
      <w:r w:rsidR="00511682" w:rsidRPr="00154453">
        <w:rPr>
          <w:rStyle w:val="Strong"/>
          <w:rFonts w:cs="Arial"/>
          <w:b w:val="0"/>
          <w:sz w:val="24"/>
          <w:szCs w:val="24"/>
        </w:rPr>
        <w:t>radio button</w:t>
      </w:r>
    </w:p>
    <w:p w:rsidR="00511682" w:rsidRPr="00154453" w:rsidRDefault="00511682" w:rsidP="00154453">
      <w:pPr>
        <w:pStyle w:val="ListParagraph"/>
        <w:numPr>
          <w:ilvl w:val="0"/>
          <w:numId w:val="1"/>
        </w:numPr>
        <w:spacing w:line="240" w:lineRule="auto"/>
        <w:jc w:val="both"/>
        <w:rPr>
          <w:rStyle w:val="Strong"/>
          <w:rFonts w:cs="Arial"/>
          <w:i/>
          <w:sz w:val="24"/>
          <w:szCs w:val="24"/>
        </w:rPr>
      </w:pPr>
      <w:r w:rsidRPr="00154453">
        <w:rPr>
          <w:rStyle w:val="Strong"/>
          <w:rFonts w:cs="Arial"/>
          <w:b w:val="0"/>
          <w:sz w:val="24"/>
          <w:szCs w:val="24"/>
        </w:rPr>
        <w:t>Select the proper</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Location”</w:t>
      </w:r>
      <w:r w:rsidRPr="00154453">
        <w:rPr>
          <w:rStyle w:val="Strong"/>
          <w:rFonts w:cs="Arial"/>
          <w:b w:val="0"/>
          <w:sz w:val="24"/>
          <w:szCs w:val="24"/>
        </w:rPr>
        <w:t xml:space="preserve"> and enter the valid </w:t>
      </w:r>
      <w:r w:rsidRPr="00154453">
        <w:rPr>
          <w:rStyle w:val="Strong"/>
          <w:rFonts w:cs="Arial"/>
          <w:sz w:val="24"/>
          <w:szCs w:val="24"/>
        </w:rPr>
        <w:t xml:space="preserve">“Mobile Number” </w:t>
      </w:r>
      <w:r w:rsidRPr="00154453">
        <w:rPr>
          <w:rStyle w:val="Strong"/>
          <w:rFonts w:cs="Arial"/>
          <w:b w:val="0"/>
          <w:sz w:val="24"/>
          <w:szCs w:val="24"/>
        </w:rPr>
        <w:t>with 10 digits</w:t>
      </w:r>
    </w:p>
    <w:p w:rsidR="00511682" w:rsidRPr="00154453" w:rsidRDefault="00B93EEB"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Select</w:t>
      </w:r>
      <w:r w:rsidR="00511682" w:rsidRPr="00154453">
        <w:rPr>
          <w:rStyle w:val="Strong"/>
          <w:rFonts w:cs="Arial"/>
          <w:b w:val="0"/>
          <w:sz w:val="24"/>
          <w:szCs w:val="24"/>
        </w:rPr>
        <w:t xml:space="preserve"> the </w:t>
      </w:r>
      <w:r w:rsidR="00511682" w:rsidRPr="00154453">
        <w:rPr>
          <w:rStyle w:val="Strong"/>
          <w:rFonts w:cs="Arial"/>
          <w:sz w:val="24"/>
          <w:szCs w:val="24"/>
        </w:rPr>
        <w:t>“Agree”</w:t>
      </w:r>
      <w:r w:rsidR="00511682" w:rsidRPr="00154453">
        <w:rPr>
          <w:rStyle w:val="Strong"/>
          <w:rFonts w:cs="Arial"/>
          <w:b w:val="0"/>
          <w:sz w:val="24"/>
          <w:szCs w:val="24"/>
        </w:rPr>
        <w:t xml:space="preserve"> radio button</w:t>
      </w:r>
    </w:p>
    <w:p w:rsidR="00511682" w:rsidRPr="00154453" w:rsidRDefault="00511682"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lastRenderedPageBreak/>
        <w:t xml:space="preserve">Again clicks on </w:t>
      </w:r>
      <w:r w:rsidRPr="00154453">
        <w:rPr>
          <w:rStyle w:val="Strong"/>
          <w:rFonts w:cs="Arial"/>
          <w:sz w:val="24"/>
          <w:szCs w:val="24"/>
        </w:rPr>
        <w:t xml:space="preserve">“Proceed </w:t>
      </w:r>
      <w:proofErr w:type="gramStart"/>
      <w:r w:rsidRPr="00154453">
        <w:rPr>
          <w:rStyle w:val="Strong"/>
          <w:rFonts w:cs="Arial"/>
          <w:sz w:val="24"/>
          <w:szCs w:val="24"/>
        </w:rPr>
        <w:t>For</w:t>
      </w:r>
      <w:proofErr w:type="gramEnd"/>
      <w:r w:rsidRPr="00154453">
        <w:rPr>
          <w:rStyle w:val="Strong"/>
          <w:rFonts w:cs="Arial"/>
          <w:sz w:val="24"/>
          <w:szCs w:val="24"/>
        </w:rPr>
        <w:t xml:space="preserve"> Payment”</w:t>
      </w:r>
      <w:r w:rsidRPr="00154453">
        <w:rPr>
          <w:rStyle w:val="Strong"/>
          <w:rFonts w:cs="Arial"/>
          <w:b w:val="0"/>
          <w:sz w:val="24"/>
          <w:szCs w:val="24"/>
        </w:rPr>
        <w:t xml:space="preserve"> button </w:t>
      </w:r>
    </w:p>
    <w:p w:rsidR="00511682" w:rsidRPr="00154453" w:rsidRDefault="00511682" w:rsidP="00154453">
      <w:pPr>
        <w:pStyle w:val="ListParagraph"/>
        <w:spacing w:line="240" w:lineRule="auto"/>
        <w:jc w:val="both"/>
        <w:rPr>
          <w:rStyle w:val="Strong"/>
          <w:rFonts w:cs="Arial"/>
          <w:b w:val="0"/>
          <w:sz w:val="24"/>
          <w:szCs w:val="24"/>
        </w:rPr>
      </w:pPr>
    </w:p>
    <w:p w:rsidR="00F20C95" w:rsidRPr="00154453" w:rsidRDefault="00B21AB4" w:rsidP="00154453">
      <w:pPr>
        <w:jc w:val="both"/>
        <w:rPr>
          <w:noProof/>
          <w:sz w:val="24"/>
          <w:szCs w:val="24"/>
        </w:rPr>
      </w:pPr>
      <w:r w:rsidRPr="00154453">
        <w:rPr>
          <w:noProof/>
          <w:sz w:val="24"/>
          <w:szCs w:val="24"/>
        </w:rPr>
        <w:drawing>
          <wp:inline distT="0" distB="0" distL="0" distR="0" wp14:anchorId="6476BE02" wp14:editId="3A64400C">
            <wp:extent cx="5943600" cy="2327564"/>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327564"/>
                    </a:xfrm>
                    <a:prstGeom prst="rect">
                      <a:avLst/>
                    </a:prstGeom>
                  </pic:spPr>
                </pic:pic>
              </a:graphicData>
            </a:graphic>
          </wp:inline>
        </w:drawing>
      </w:r>
    </w:p>
    <w:p w:rsidR="008A5D81" w:rsidRPr="00154453" w:rsidRDefault="008A5D81" w:rsidP="00154453">
      <w:pPr>
        <w:spacing w:line="240" w:lineRule="auto"/>
        <w:jc w:val="both"/>
        <w:rPr>
          <w:rStyle w:val="Strong"/>
          <w:rFonts w:cs="Arial"/>
          <w:b w:val="0"/>
          <w:sz w:val="24"/>
          <w:szCs w:val="24"/>
        </w:rPr>
      </w:pPr>
    </w:p>
    <w:p w:rsidR="00FF2B21" w:rsidRPr="00154453" w:rsidRDefault="00FF2B21"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“Make Payment”</w:t>
      </w:r>
      <w:r w:rsidRPr="00154453">
        <w:rPr>
          <w:rStyle w:val="Strong"/>
          <w:rFonts w:cs="Arial"/>
          <w:b w:val="0"/>
          <w:sz w:val="24"/>
          <w:szCs w:val="24"/>
        </w:rPr>
        <w:t xml:space="preserve"> button </w:t>
      </w:r>
    </w:p>
    <w:p w:rsidR="00FF2B21" w:rsidRPr="00154453" w:rsidRDefault="00FF2B21" w:rsidP="00154453">
      <w:pPr>
        <w:spacing w:line="240" w:lineRule="auto"/>
        <w:jc w:val="both"/>
        <w:rPr>
          <w:rStyle w:val="Strong"/>
          <w:rFonts w:cs="Arial"/>
          <w:b w:val="0"/>
          <w:sz w:val="24"/>
          <w:szCs w:val="24"/>
        </w:rPr>
      </w:pPr>
    </w:p>
    <w:p w:rsidR="00FF2B21" w:rsidRPr="00154453" w:rsidRDefault="00B21AB4" w:rsidP="00154453">
      <w:pPr>
        <w:jc w:val="both"/>
        <w:rPr>
          <w:noProof/>
          <w:sz w:val="24"/>
          <w:szCs w:val="24"/>
        </w:rPr>
      </w:pPr>
      <w:r w:rsidRPr="00154453">
        <w:rPr>
          <w:noProof/>
          <w:sz w:val="24"/>
          <w:szCs w:val="24"/>
        </w:rPr>
        <w:drawing>
          <wp:inline distT="0" distB="0" distL="0" distR="0" wp14:anchorId="32F9E6B9" wp14:editId="3815234B">
            <wp:extent cx="5942965" cy="2078182"/>
            <wp:effectExtent l="0" t="0" r="635" b="0"/>
            <wp:docPr id="451" name="Picture 451" descr="C:\Users\pulluri.pk\AppData\Local\Temp\SNAGHTML243a7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lluri.pk\AppData\Local\Temp\SNAGHTML243a730b.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8320" cy="2080054"/>
                    </a:xfrm>
                    <a:prstGeom prst="rect">
                      <a:avLst/>
                    </a:prstGeom>
                    <a:noFill/>
                    <a:ln>
                      <a:noFill/>
                    </a:ln>
                  </pic:spPr>
                </pic:pic>
              </a:graphicData>
            </a:graphic>
          </wp:inline>
        </w:drawing>
      </w:r>
    </w:p>
    <w:p w:rsidR="00FF2B21" w:rsidRPr="00154453" w:rsidRDefault="00FF2B21" w:rsidP="00154453">
      <w:pPr>
        <w:jc w:val="both"/>
        <w:rPr>
          <w:noProof/>
          <w:sz w:val="24"/>
          <w:szCs w:val="24"/>
        </w:rPr>
      </w:pPr>
    </w:p>
    <w:p w:rsidR="00511682" w:rsidRPr="00154453" w:rsidRDefault="00511682"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either of one option (“</w:t>
      </w:r>
      <w:r w:rsidRPr="00154453">
        <w:rPr>
          <w:rStyle w:val="Strong"/>
          <w:rFonts w:cs="Arial"/>
          <w:sz w:val="24"/>
          <w:szCs w:val="24"/>
        </w:rPr>
        <w:t>Debit/Credit Card”</w:t>
      </w:r>
      <w:r w:rsidR="00736A5F" w:rsidRPr="00154453">
        <w:rPr>
          <w:rStyle w:val="Strong"/>
          <w:rFonts w:cs="Arial"/>
          <w:b w:val="0"/>
          <w:sz w:val="24"/>
          <w:szCs w:val="24"/>
        </w:rPr>
        <w:t xml:space="preserve"> OR</w:t>
      </w:r>
      <w:r w:rsidRPr="00154453">
        <w:rPr>
          <w:rStyle w:val="Strong"/>
          <w:rFonts w:cs="Arial"/>
          <w:b w:val="0"/>
          <w:sz w:val="24"/>
          <w:szCs w:val="24"/>
        </w:rPr>
        <w:t xml:space="preserve"> </w:t>
      </w:r>
      <w:r w:rsidRPr="00154453">
        <w:rPr>
          <w:rStyle w:val="Strong"/>
          <w:rFonts w:cs="Arial"/>
          <w:sz w:val="24"/>
          <w:szCs w:val="24"/>
        </w:rPr>
        <w:t xml:space="preserve">“Internet Banking” </w:t>
      </w:r>
      <w:r w:rsidR="00736A5F" w:rsidRPr="00154453">
        <w:rPr>
          <w:rStyle w:val="Strong"/>
          <w:rFonts w:cs="Arial"/>
          <w:b w:val="0"/>
          <w:sz w:val="24"/>
          <w:szCs w:val="24"/>
        </w:rPr>
        <w:t>OR</w:t>
      </w:r>
      <w:r w:rsidRPr="00154453">
        <w:rPr>
          <w:rStyle w:val="Strong"/>
          <w:rFonts w:cs="Arial"/>
          <w:sz w:val="24"/>
          <w:szCs w:val="24"/>
        </w:rPr>
        <w:t xml:space="preserve"> “PayPal”)</w:t>
      </w:r>
      <w:r w:rsidRPr="00154453">
        <w:rPr>
          <w:rStyle w:val="Strong"/>
          <w:rFonts w:cs="Arial"/>
          <w:b w:val="0"/>
          <w:sz w:val="24"/>
          <w:szCs w:val="24"/>
        </w:rPr>
        <w:t xml:space="preserve">, Here I have selected </w:t>
      </w:r>
      <w:r w:rsidRPr="00154453">
        <w:rPr>
          <w:rStyle w:val="Strong"/>
          <w:rFonts w:cs="Arial"/>
          <w:sz w:val="24"/>
          <w:szCs w:val="24"/>
        </w:rPr>
        <w:t xml:space="preserve">“Internet Banking” </w:t>
      </w:r>
      <w:r w:rsidRPr="00154453">
        <w:rPr>
          <w:rStyle w:val="Strong"/>
          <w:rFonts w:cs="Arial"/>
          <w:b w:val="0"/>
          <w:sz w:val="24"/>
          <w:szCs w:val="24"/>
        </w:rPr>
        <w:t>option</w:t>
      </w:r>
    </w:p>
    <w:p w:rsidR="00511682" w:rsidRPr="00154453" w:rsidRDefault="00511682"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one of the bank from</w:t>
      </w:r>
      <w:r w:rsidR="00683826" w:rsidRPr="00154453">
        <w:rPr>
          <w:rStyle w:val="Strong"/>
          <w:rFonts w:cs="Arial"/>
          <w:b w:val="0"/>
          <w:sz w:val="24"/>
          <w:szCs w:val="24"/>
        </w:rPr>
        <w:t xml:space="preserve"> list of banks under</w:t>
      </w:r>
      <w:r w:rsidRPr="00154453">
        <w:rPr>
          <w:rStyle w:val="Strong"/>
          <w:rFonts w:cs="Arial"/>
          <w:b w:val="0"/>
          <w:sz w:val="24"/>
          <w:szCs w:val="24"/>
        </w:rPr>
        <w:t xml:space="preserve"> </w:t>
      </w:r>
      <w:r w:rsidRPr="00154453">
        <w:rPr>
          <w:rStyle w:val="Strong"/>
          <w:rFonts w:cs="Arial"/>
          <w:sz w:val="24"/>
          <w:szCs w:val="24"/>
        </w:rPr>
        <w:t>“All Banks”</w:t>
      </w:r>
      <w:r w:rsidR="00683826" w:rsidRPr="00154453">
        <w:rPr>
          <w:rStyle w:val="Strong"/>
          <w:rFonts w:cs="Arial"/>
          <w:sz w:val="24"/>
          <w:szCs w:val="24"/>
        </w:rPr>
        <w:t xml:space="preserve"> </w:t>
      </w:r>
      <w:r w:rsidR="00683826" w:rsidRPr="00154453">
        <w:rPr>
          <w:rStyle w:val="Strong"/>
          <w:rFonts w:cs="Arial"/>
          <w:b w:val="0"/>
          <w:sz w:val="24"/>
          <w:szCs w:val="24"/>
        </w:rPr>
        <w:t>section</w:t>
      </w:r>
    </w:p>
    <w:p w:rsidR="00511682" w:rsidRPr="00154453" w:rsidRDefault="00511682"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“Pay Now”</w:t>
      </w:r>
      <w:r w:rsidRPr="00154453">
        <w:rPr>
          <w:rStyle w:val="Strong"/>
          <w:rFonts w:cs="Arial"/>
          <w:b w:val="0"/>
          <w:sz w:val="24"/>
          <w:szCs w:val="24"/>
        </w:rPr>
        <w:t xml:space="preserve"> button </w:t>
      </w:r>
    </w:p>
    <w:p w:rsidR="00014C48" w:rsidRPr="00154453" w:rsidRDefault="00014C48" w:rsidP="00154453">
      <w:pPr>
        <w:spacing w:line="240" w:lineRule="auto"/>
        <w:jc w:val="both"/>
        <w:rPr>
          <w:rStyle w:val="Strong"/>
          <w:rFonts w:cs="Arial"/>
          <w:b w:val="0"/>
          <w:sz w:val="24"/>
          <w:szCs w:val="24"/>
        </w:rPr>
      </w:pPr>
    </w:p>
    <w:p w:rsidR="00014C48" w:rsidRPr="00154453" w:rsidRDefault="00014C48" w:rsidP="00154453">
      <w:pPr>
        <w:spacing w:line="240" w:lineRule="auto"/>
        <w:jc w:val="both"/>
        <w:rPr>
          <w:rStyle w:val="Strong"/>
          <w:rFonts w:cs="Arial"/>
          <w:b w:val="0"/>
          <w:sz w:val="24"/>
          <w:szCs w:val="24"/>
        </w:rPr>
      </w:pPr>
      <w:r w:rsidRPr="00154453">
        <w:rPr>
          <w:noProof/>
          <w:sz w:val="24"/>
          <w:szCs w:val="24"/>
        </w:rPr>
        <w:lastRenderedPageBreak/>
        <w:drawing>
          <wp:inline distT="0" distB="0" distL="0" distR="0" wp14:anchorId="1DF7D727" wp14:editId="4805C404">
            <wp:extent cx="5943600" cy="27597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759710"/>
                    </a:xfrm>
                    <a:prstGeom prst="rect">
                      <a:avLst/>
                    </a:prstGeom>
                  </pic:spPr>
                </pic:pic>
              </a:graphicData>
            </a:graphic>
          </wp:inline>
        </w:drawing>
      </w:r>
    </w:p>
    <w:p w:rsidR="00014C48" w:rsidRPr="00154453" w:rsidRDefault="00014C48" w:rsidP="00154453">
      <w:pPr>
        <w:jc w:val="both"/>
        <w:rPr>
          <w:noProof/>
          <w:sz w:val="24"/>
          <w:szCs w:val="24"/>
        </w:rPr>
      </w:pPr>
    </w:p>
    <w:p w:rsidR="00511682" w:rsidRPr="00154453" w:rsidRDefault="00FF2B21"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“Successful”</w:t>
      </w:r>
      <w:r w:rsidRPr="00154453">
        <w:rPr>
          <w:rStyle w:val="Strong"/>
          <w:rFonts w:cs="Arial"/>
          <w:b w:val="0"/>
          <w:sz w:val="24"/>
          <w:szCs w:val="24"/>
        </w:rPr>
        <w:t xml:space="preserve"> button – 1) </w:t>
      </w:r>
      <w:r w:rsidRPr="00154453">
        <w:rPr>
          <w:rStyle w:val="Strong"/>
          <w:rFonts w:cs="Arial"/>
          <w:i/>
          <w:sz w:val="24"/>
          <w:szCs w:val="24"/>
        </w:rPr>
        <w:t>Payment Acknowledgement</w:t>
      </w:r>
      <w:r w:rsidRPr="00154453">
        <w:rPr>
          <w:rStyle w:val="Strong"/>
          <w:rFonts w:cs="Arial"/>
          <w:b w:val="0"/>
          <w:i/>
          <w:sz w:val="24"/>
          <w:szCs w:val="24"/>
        </w:rPr>
        <w:t xml:space="preserve"> should get displayed</w:t>
      </w:r>
    </w:p>
    <w:p w:rsidR="00FF2B21" w:rsidRPr="00154453" w:rsidRDefault="00FF2B21" w:rsidP="00154453">
      <w:pPr>
        <w:pStyle w:val="ListParagraph"/>
        <w:spacing w:line="240" w:lineRule="auto"/>
        <w:jc w:val="both"/>
        <w:rPr>
          <w:rFonts w:cs="Arial"/>
          <w:bCs/>
          <w:i/>
          <w:sz w:val="24"/>
          <w:szCs w:val="24"/>
        </w:rPr>
      </w:pPr>
      <w:r w:rsidRPr="00154453">
        <w:rPr>
          <w:rStyle w:val="Strong"/>
          <w:rFonts w:cs="Arial"/>
          <w:b w:val="0"/>
          <w:i/>
          <w:sz w:val="24"/>
          <w:szCs w:val="24"/>
        </w:rPr>
        <w:t xml:space="preserve">2) </w:t>
      </w:r>
      <w:r w:rsidRPr="00154453">
        <w:rPr>
          <w:rStyle w:val="Strong"/>
          <w:rFonts w:cs="Arial"/>
          <w:i/>
          <w:sz w:val="24"/>
          <w:szCs w:val="24"/>
        </w:rPr>
        <w:t>Appeal Id</w:t>
      </w:r>
      <w:r w:rsidRPr="00154453">
        <w:rPr>
          <w:rStyle w:val="Strong"/>
          <w:rFonts w:cs="Arial"/>
          <w:b w:val="0"/>
          <w:i/>
          <w:sz w:val="24"/>
          <w:szCs w:val="24"/>
        </w:rPr>
        <w:t xml:space="preserve"> should get created in CRM automatically and it will be assigned to the concerned Tax Officer</w:t>
      </w:r>
    </w:p>
    <w:p w:rsidR="00B21AB4" w:rsidRPr="00154453" w:rsidRDefault="00B21AB4" w:rsidP="00154453">
      <w:pPr>
        <w:jc w:val="both"/>
        <w:rPr>
          <w:noProof/>
          <w:sz w:val="24"/>
          <w:szCs w:val="24"/>
        </w:rPr>
      </w:pPr>
      <w:r w:rsidRPr="00154453">
        <w:rPr>
          <w:noProof/>
          <w:sz w:val="24"/>
          <w:szCs w:val="24"/>
        </w:rPr>
        <w:drawing>
          <wp:inline distT="0" distB="0" distL="0" distR="0" wp14:anchorId="203DA6EB" wp14:editId="78395A90">
            <wp:extent cx="4140413" cy="2863997"/>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40413" cy="2863997"/>
                    </a:xfrm>
                    <a:prstGeom prst="rect">
                      <a:avLst/>
                    </a:prstGeom>
                  </pic:spPr>
                </pic:pic>
              </a:graphicData>
            </a:graphic>
          </wp:inline>
        </w:drawing>
      </w:r>
      <w:r w:rsidRPr="00154453">
        <w:rPr>
          <w:noProof/>
          <w:sz w:val="24"/>
          <w:szCs w:val="24"/>
        </w:rPr>
        <w:t xml:space="preserve"> </w:t>
      </w:r>
    </w:p>
    <w:p w:rsidR="00B21AB4" w:rsidRPr="00154453" w:rsidRDefault="00FF2B21" w:rsidP="00154453">
      <w:pPr>
        <w:jc w:val="both"/>
        <w:rPr>
          <w:noProof/>
          <w:sz w:val="24"/>
          <w:szCs w:val="24"/>
        </w:rPr>
      </w:pPr>
      <w:r w:rsidRPr="00154453">
        <w:rPr>
          <w:noProof/>
          <w:sz w:val="24"/>
          <w:szCs w:val="24"/>
        </w:rPr>
        <w:lastRenderedPageBreak/>
        <w:drawing>
          <wp:inline distT="0" distB="0" distL="0" distR="0" wp14:anchorId="4B54344F" wp14:editId="7867870C">
            <wp:extent cx="5918504" cy="2451226"/>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18504" cy="2451226"/>
                    </a:xfrm>
                    <a:prstGeom prst="rect">
                      <a:avLst/>
                    </a:prstGeom>
                  </pic:spPr>
                </pic:pic>
              </a:graphicData>
            </a:graphic>
          </wp:inline>
        </w:drawing>
      </w:r>
    </w:p>
    <w:p w:rsidR="00B21AB4" w:rsidRPr="00154453" w:rsidRDefault="00B21AB4" w:rsidP="00154453">
      <w:pPr>
        <w:jc w:val="both"/>
        <w:rPr>
          <w:noProof/>
          <w:sz w:val="24"/>
          <w:szCs w:val="24"/>
        </w:rPr>
      </w:pPr>
    </w:p>
    <w:tbl>
      <w:tblPr>
        <w:tblStyle w:val="TableGridLight"/>
        <w:tblW w:w="5000" w:type="pct"/>
        <w:tblLook w:val="04A0" w:firstRow="1" w:lastRow="0" w:firstColumn="1" w:lastColumn="0" w:noHBand="0" w:noVBand="1"/>
      </w:tblPr>
      <w:tblGrid>
        <w:gridCol w:w="9350"/>
      </w:tblGrid>
      <w:tr w:rsidR="00B21AB4" w:rsidRPr="00154453" w:rsidTr="008151B9">
        <w:tc>
          <w:tcPr>
            <w:tcW w:w="5000" w:type="pct"/>
            <w:shd w:val="clear" w:color="auto" w:fill="F2F2F2" w:themeFill="background1" w:themeFillShade="F2"/>
          </w:tcPr>
          <w:p w:rsidR="00B21AB4" w:rsidRPr="00154453" w:rsidRDefault="00681B98" w:rsidP="00154453">
            <w:pPr>
              <w:pStyle w:val="Heading2"/>
              <w:numPr>
                <w:ilvl w:val="0"/>
                <w:numId w:val="28"/>
              </w:numPr>
              <w:spacing w:before="160" w:after="40"/>
              <w:jc w:val="both"/>
              <w:outlineLvl w:val="1"/>
              <w:rPr>
                <w:rStyle w:val="Strong"/>
                <w:rFonts w:asciiTheme="minorHAnsi" w:hAnsiTheme="minorHAnsi" w:cs="Arial"/>
                <w:sz w:val="24"/>
                <w:szCs w:val="24"/>
              </w:rPr>
            </w:pPr>
            <w:bookmarkStart w:id="41" w:name="_Toc531008446"/>
            <w:bookmarkStart w:id="42" w:name="_Toc41667860"/>
            <w:bookmarkStart w:id="43" w:name="_Toc41671929"/>
            <w:r w:rsidRPr="00154453">
              <w:rPr>
                <w:rStyle w:val="Strong"/>
                <w:rFonts w:asciiTheme="minorHAnsi" w:hAnsiTheme="minorHAnsi" w:cs="Arial"/>
                <w:sz w:val="24"/>
                <w:szCs w:val="24"/>
              </w:rPr>
              <w:t>ACKNOWLEDGEMENT FORM</w:t>
            </w:r>
            <w:bookmarkEnd w:id="41"/>
            <w:bookmarkEnd w:id="42"/>
            <w:bookmarkEnd w:id="43"/>
          </w:p>
        </w:tc>
      </w:tr>
      <w:tr w:rsidR="00B21AB4" w:rsidRPr="00154453" w:rsidTr="008151B9">
        <w:tc>
          <w:tcPr>
            <w:tcW w:w="5000" w:type="pct"/>
          </w:tcPr>
          <w:p w:rsidR="00B21AB4" w:rsidRPr="00154453" w:rsidRDefault="00B21AB4"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p w:rsidR="00B21AB4" w:rsidRPr="00154453" w:rsidRDefault="00B21AB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tc>
      </w:tr>
    </w:tbl>
    <w:p w:rsidR="00B21AB4" w:rsidRPr="00154453" w:rsidRDefault="00B21AB4" w:rsidP="00154453">
      <w:pPr>
        <w:jc w:val="both"/>
        <w:rPr>
          <w:rFonts w:cs="Arial"/>
          <w:sz w:val="24"/>
          <w:szCs w:val="24"/>
        </w:rPr>
      </w:pPr>
    </w:p>
    <w:p w:rsidR="00C13878" w:rsidRPr="00154453" w:rsidRDefault="00C13878"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p w:rsidR="00C13878" w:rsidRPr="00154453" w:rsidRDefault="00C13878" w:rsidP="00154453">
      <w:pPr>
        <w:jc w:val="both"/>
        <w:rPr>
          <w:rFonts w:cs="Arial"/>
          <w:sz w:val="24"/>
          <w:szCs w:val="24"/>
        </w:rPr>
      </w:pPr>
    </w:p>
    <w:p w:rsidR="00B21AB4" w:rsidRPr="00154453" w:rsidRDefault="00EC209E" w:rsidP="00154453">
      <w:pPr>
        <w:jc w:val="both"/>
        <w:rPr>
          <w:rFonts w:cs="Arial"/>
          <w:sz w:val="24"/>
          <w:szCs w:val="24"/>
        </w:rPr>
      </w:pPr>
      <w:r w:rsidRPr="00154453">
        <w:rPr>
          <w:noProof/>
          <w:sz w:val="24"/>
          <w:szCs w:val="24"/>
        </w:rPr>
        <w:drawing>
          <wp:inline distT="0" distB="0" distL="0" distR="0" wp14:anchorId="36B4DB16" wp14:editId="53459B0E">
            <wp:extent cx="5918504" cy="2451226"/>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18504" cy="2451226"/>
                    </a:xfrm>
                    <a:prstGeom prst="rect">
                      <a:avLst/>
                    </a:prstGeom>
                  </pic:spPr>
                </pic:pic>
              </a:graphicData>
            </a:graphic>
          </wp:inline>
        </w:drawing>
      </w:r>
    </w:p>
    <w:p w:rsidR="00C13878" w:rsidRPr="00154453" w:rsidRDefault="00C13878" w:rsidP="00154453">
      <w:pPr>
        <w:jc w:val="both"/>
        <w:rPr>
          <w:rFonts w:cs="Arial"/>
          <w:sz w:val="24"/>
          <w:szCs w:val="24"/>
        </w:rPr>
      </w:pPr>
    </w:p>
    <w:p w:rsidR="00B21AB4" w:rsidRPr="00154453" w:rsidRDefault="00C13878" w:rsidP="00154453">
      <w:pPr>
        <w:pStyle w:val="ListParagraph"/>
        <w:numPr>
          <w:ilvl w:val="0"/>
          <w:numId w:val="5"/>
        </w:numPr>
        <w:jc w:val="both"/>
        <w:rPr>
          <w:rStyle w:val="Strong"/>
          <w:rFonts w:cs="Arial"/>
          <w:b w:val="0"/>
          <w:bCs w:val="0"/>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p w:rsidR="00AC4F45" w:rsidRPr="00154453" w:rsidRDefault="00AC4F45" w:rsidP="00154453">
      <w:pPr>
        <w:pStyle w:val="ListParagraph"/>
        <w:jc w:val="both"/>
        <w:rPr>
          <w:rFonts w:cs="Arial"/>
          <w:sz w:val="24"/>
          <w:szCs w:val="24"/>
        </w:rPr>
      </w:pPr>
    </w:p>
    <w:p w:rsidR="00C13878" w:rsidRPr="00154453" w:rsidRDefault="00C13878" w:rsidP="00154453">
      <w:pPr>
        <w:jc w:val="both"/>
        <w:rPr>
          <w:rFonts w:cs="Arial"/>
          <w:sz w:val="24"/>
          <w:szCs w:val="24"/>
        </w:rPr>
      </w:pPr>
      <w:r w:rsidRPr="00154453">
        <w:rPr>
          <w:noProof/>
          <w:sz w:val="24"/>
          <w:szCs w:val="24"/>
        </w:rPr>
        <w:lastRenderedPageBreak/>
        <w:drawing>
          <wp:inline distT="0" distB="0" distL="0" distR="0" wp14:anchorId="305A4D8A" wp14:editId="135D7EBA">
            <wp:extent cx="5943600" cy="2822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822575"/>
                    </a:xfrm>
                    <a:prstGeom prst="rect">
                      <a:avLst/>
                    </a:prstGeom>
                  </pic:spPr>
                </pic:pic>
              </a:graphicData>
            </a:graphic>
          </wp:inline>
        </w:drawing>
      </w:r>
    </w:p>
    <w:p w:rsidR="00D17C55" w:rsidRPr="00154453" w:rsidRDefault="00D17C55" w:rsidP="00154453">
      <w:pPr>
        <w:jc w:val="both"/>
        <w:rPr>
          <w:rFonts w:cs="Arial"/>
          <w:sz w:val="24"/>
          <w:szCs w:val="24"/>
        </w:rPr>
      </w:pPr>
    </w:p>
    <w:p w:rsidR="00812D7B" w:rsidRPr="00C57FD2" w:rsidRDefault="00857707" w:rsidP="00C57FD2">
      <w:pPr>
        <w:pStyle w:val="ListParagraph"/>
        <w:numPr>
          <w:ilvl w:val="0"/>
          <w:numId w:val="5"/>
        </w:numPr>
        <w:jc w:val="both"/>
        <w:rPr>
          <w:rFonts w:cs="Arial"/>
          <w:sz w:val="24"/>
          <w:szCs w:val="24"/>
        </w:rPr>
      </w:pPr>
      <w:r w:rsidRPr="00C57FD2">
        <w:rPr>
          <w:rFonts w:cs="Arial"/>
          <w:sz w:val="24"/>
          <w:szCs w:val="24"/>
        </w:rPr>
        <w:t xml:space="preserve">Sending the payment link and downloading of Appeal Acknowledgement instructions as explained in </w:t>
      </w:r>
      <w:r w:rsidR="00B8083F" w:rsidRPr="00C57FD2">
        <w:rPr>
          <w:rFonts w:cs="Arial"/>
          <w:sz w:val="24"/>
          <w:szCs w:val="24"/>
        </w:rPr>
        <w:t>“</w:t>
      </w:r>
      <w:r w:rsidR="00B8083F" w:rsidRPr="00C57FD2">
        <w:rPr>
          <w:rStyle w:val="Strong"/>
          <w:rFonts w:cs="Arial"/>
          <w:sz w:val="24"/>
          <w:szCs w:val="24"/>
        </w:rPr>
        <w:t>FILING OF APPEAL APPLICATION AGAINST ASSESSMENT ORDER PASSED ON SAP SYSTEM UNDER MVAT ACT</w:t>
      </w:r>
      <w:r w:rsidRPr="00C57FD2">
        <w:rPr>
          <w:rFonts w:cs="Arial"/>
          <w:sz w:val="24"/>
          <w:szCs w:val="24"/>
        </w:rPr>
        <w:t xml:space="preserve"> </w:t>
      </w:r>
      <w:r w:rsidR="00B8083F" w:rsidRPr="00C57FD2">
        <w:rPr>
          <w:rFonts w:cs="Arial"/>
          <w:sz w:val="24"/>
          <w:szCs w:val="24"/>
        </w:rPr>
        <w:t xml:space="preserve">“remains the same </w:t>
      </w:r>
      <w:r w:rsidRPr="00C57FD2">
        <w:rPr>
          <w:rFonts w:cs="Arial"/>
          <w:sz w:val="24"/>
          <w:szCs w:val="24"/>
        </w:rPr>
        <w:t>for this Application</w:t>
      </w:r>
      <w:r w:rsidR="00B8083F" w:rsidRPr="00C57FD2">
        <w:rPr>
          <w:rFonts w:cs="Arial"/>
          <w:sz w:val="24"/>
          <w:szCs w:val="24"/>
        </w:rPr>
        <w:t>s also.</w:t>
      </w:r>
    </w:p>
    <w:p w:rsidR="00343C27" w:rsidRPr="00154453" w:rsidRDefault="00343C27" w:rsidP="00154453">
      <w:pPr>
        <w:jc w:val="both"/>
        <w:rPr>
          <w:rFonts w:cs="Arial"/>
          <w:sz w:val="24"/>
          <w:szCs w:val="24"/>
        </w:rPr>
      </w:pPr>
    </w:p>
    <w:p w:rsidR="00812D7B" w:rsidRPr="00154453" w:rsidRDefault="00812D7B" w:rsidP="00154453">
      <w:pPr>
        <w:jc w:val="both"/>
        <w:rPr>
          <w:rFonts w:cs="Arial"/>
          <w:sz w:val="24"/>
          <w:szCs w:val="24"/>
        </w:rPr>
      </w:pPr>
    </w:p>
    <w:p w:rsidR="00812D7B" w:rsidRPr="00154453" w:rsidRDefault="00812D7B" w:rsidP="00154453">
      <w:pPr>
        <w:jc w:val="both"/>
        <w:rPr>
          <w:rFonts w:cs="Arial"/>
          <w:sz w:val="24"/>
          <w:szCs w:val="24"/>
        </w:rPr>
      </w:pPr>
    </w:p>
    <w:p w:rsidR="00430A1F" w:rsidRPr="00343C27" w:rsidRDefault="00430A1F" w:rsidP="006C6122">
      <w:pPr>
        <w:pStyle w:val="Heading2"/>
        <w:numPr>
          <w:ilvl w:val="0"/>
          <w:numId w:val="39"/>
        </w:numPr>
        <w:spacing w:before="160" w:after="40" w:line="240" w:lineRule="auto"/>
        <w:jc w:val="both"/>
        <w:rPr>
          <w:rStyle w:val="Strong"/>
          <w:rFonts w:asciiTheme="minorHAnsi" w:hAnsiTheme="minorHAnsi" w:cs="Arial"/>
          <w:color w:val="auto"/>
          <w:sz w:val="28"/>
          <w:szCs w:val="28"/>
          <w:highlight w:val="lightGray"/>
        </w:rPr>
      </w:pPr>
      <w:bookmarkStart w:id="44" w:name="_Toc41671930"/>
      <w:r w:rsidRPr="00343C27">
        <w:rPr>
          <w:rStyle w:val="Strong"/>
          <w:rFonts w:asciiTheme="minorHAnsi" w:hAnsiTheme="minorHAnsi" w:cs="Arial"/>
          <w:color w:val="auto"/>
          <w:sz w:val="28"/>
          <w:szCs w:val="28"/>
          <w:highlight w:val="lightGray"/>
        </w:rPr>
        <w:t>FILING OF APPEAL APPLICATION AGAINST ASSESSMENT ORDER ISSUED UNDER MVAT OR CST ACT FOR ASSESSMENT ORDERS NOT AVAILABLE ON SAP SYSTEM</w:t>
      </w:r>
      <w:r w:rsidR="00E72BA2">
        <w:rPr>
          <w:rStyle w:val="Strong"/>
          <w:rFonts w:asciiTheme="minorHAnsi" w:hAnsiTheme="minorHAnsi" w:cs="Arial"/>
          <w:color w:val="auto"/>
          <w:sz w:val="28"/>
          <w:szCs w:val="28"/>
          <w:highlight w:val="lightGray"/>
        </w:rPr>
        <w:t xml:space="preserve"> AND ORDER HAS RESULTED INTO DEMAND</w:t>
      </w:r>
      <w:r w:rsidR="00D972C2" w:rsidRPr="00343C27">
        <w:rPr>
          <w:rStyle w:val="Strong"/>
          <w:rFonts w:asciiTheme="minorHAnsi" w:hAnsiTheme="minorHAnsi" w:cs="Arial"/>
          <w:color w:val="auto"/>
          <w:sz w:val="28"/>
          <w:szCs w:val="28"/>
          <w:highlight w:val="lightGray"/>
        </w:rPr>
        <w:t>:</w:t>
      </w:r>
      <w:bookmarkEnd w:id="44"/>
      <w:r w:rsidR="00D972C2" w:rsidRPr="00343C27">
        <w:rPr>
          <w:rStyle w:val="Strong"/>
          <w:rFonts w:asciiTheme="minorHAnsi" w:hAnsiTheme="minorHAnsi" w:cs="Arial"/>
          <w:color w:val="auto"/>
          <w:sz w:val="28"/>
          <w:szCs w:val="28"/>
          <w:highlight w:val="lightGray"/>
        </w:rPr>
        <w:t xml:space="preserve"> </w:t>
      </w:r>
    </w:p>
    <w:p w:rsidR="00AE3EA9" w:rsidRPr="00154453" w:rsidRDefault="00AE3EA9" w:rsidP="00154453">
      <w:pPr>
        <w:jc w:val="both"/>
        <w:rPr>
          <w:b/>
          <w:sz w:val="24"/>
          <w:szCs w:val="24"/>
        </w:rPr>
      </w:pPr>
    </w:p>
    <w:p w:rsidR="002810BC" w:rsidRPr="00154453" w:rsidRDefault="002810BC" w:rsidP="00154453">
      <w:pPr>
        <w:pStyle w:val="ListParagraph"/>
        <w:spacing w:line="360" w:lineRule="auto"/>
        <w:jc w:val="both"/>
        <w:rPr>
          <w:sz w:val="24"/>
          <w:szCs w:val="24"/>
        </w:rPr>
      </w:pPr>
      <w:r w:rsidRPr="00154453">
        <w:rPr>
          <w:sz w:val="24"/>
          <w:szCs w:val="24"/>
        </w:rPr>
        <w:t xml:space="preserve">It is already mention in Para </w:t>
      </w:r>
      <w:r w:rsidR="00171C00">
        <w:rPr>
          <w:sz w:val="24"/>
          <w:szCs w:val="24"/>
        </w:rPr>
        <w:t>7</w:t>
      </w:r>
      <w:r w:rsidRPr="00154453">
        <w:rPr>
          <w:sz w:val="24"/>
          <w:szCs w:val="24"/>
        </w:rPr>
        <w:t xml:space="preserve"> above</w:t>
      </w:r>
      <w:r w:rsidR="00373E14" w:rsidRPr="00154453">
        <w:rPr>
          <w:sz w:val="24"/>
          <w:szCs w:val="24"/>
        </w:rPr>
        <w:t xml:space="preserve"> that the</w:t>
      </w:r>
      <w:r w:rsidR="00373E14" w:rsidRPr="00154453">
        <w:rPr>
          <w:b/>
          <w:sz w:val="24"/>
          <w:szCs w:val="24"/>
        </w:rPr>
        <w:t xml:space="preserve"> </w:t>
      </w:r>
      <w:r w:rsidRPr="00154453">
        <w:rPr>
          <w:sz w:val="24"/>
          <w:szCs w:val="24"/>
        </w:rPr>
        <w:t>dealer if knows the Order ID</w:t>
      </w:r>
      <w:r w:rsidR="008658F5" w:rsidRPr="00154453">
        <w:rPr>
          <w:sz w:val="24"/>
          <w:szCs w:val="24"/>
        </w:rPr>
        <w:t xml:space="preserve"> of Assessment Order passed on SAP system </w:t>
      </w:r>
      <w:r w:rsidRPr="00154453">
        <w:rPr>
          <w:sz w:val="24"/>
          <w:szCs w:val="24"/>
        </w:rPr>
        <w:t xml:space="preserve">against which Appeal is to be filed, can enter the same in a tab provided and can search the order. He can also enter various criteria like Assessment period, Act </w:t>
      </w:r>
      <w:proofErr w:type="spellStart"/>
      <w:r w:rsidRPr="00154453">
        <w:rPr>
          <w:sz w:val="24"/>
          <w:szCs w:val="24"/>
        </w:rPr>
        <w:t>etc</w:t>
      </w:r>
      <w:proofErr w:type="spellEnd"/>
      <w:r w:rsidRPr="00154453">
        <w:rPr>
          <w:sz w:val="24"/>
          <w:szCs w:val="24"/>
        </w:rPr>
        <w:t xml:space="preserve"> and then can search the order if he does not know the Order ID. In either case, if the Order is available in the system (If the Assessment Order is passed on SAP), the Assessment Order in PDF format will be displayed to the dealer against which the dealer can file the Appeal. In such cases, the Assessment Order data will auto populate in the “As per Order” of the Appeal Application against which applicant dealer can enter the </w:t>
      </w:r>
      <w:r w:rsidRPr="00154453">
        <w:rPr>
          <w:sz w:val="24"/>
          <w:szCs w:val="24"/>
        </w:rPr>
        <w:lastRenderedPageBreak/>
        <w:t>data in “As per dealer” column. The system will then automatically calculate the Disputed and Undisputed Dues. If the order is not available in the system, the line items of the Assessment Order dues if available in the recovery dues of the dealer will be displayed. The dealer then can identify the line item as per the Assessment Dues and click on the document number to open the Appeal Application. The dealer can then enter the information in the Application in both “As per Order” column and “As per dealer” column. The system will then automatically calculate the Disputed and Undisputed Dues. There are some mandatory fields which the dealer needs to fill in order to save the Application. The system will then automatically calculate the disputed and undisputed amounts based on information filled by the dealer.</w:t>
      </w:r>
      <w:r w:rsidR="00B0381B" w:rsidRPr="00154453">
        <w:rPr>
          <w:sz w:val="24"/>
          <w:szCs w:val="24"/>
        </w:rPr>
        <w:t xml:space="preserve"> Thus the only difference in filling of Appeal Application for the Orders available on SAP system and for orders not available on SAP system is that</w:t>
      </w:r>
      <w:r w:rsidR="00915B31" w:rsidRPr="00154453">
        <w:rPr>
          <w:sz w:val="24"/>
          <w:szCs w:val="24"/>
        </w:rPr>
        <w:t xml:space="preserve">, dealer will have to enter the values in both “As per Order” and “As per dealer” column for Assessment Orders which are not available in SAP system. Further calculation of part payments and payment of the said amount is same for both types of Appeal Application. Following details explains the step by step procedure for filing of Appeal Application for Assessment Orders which are not available on SAP system. </w:t>
      </w:r>
      <w:r w:rsidR="001355F6" w:rsidRPr="00154453">
        <w:rPr>
          <w:sz w:val="24"/>
          <w:szCs w:val="24"/>
        </w:rPr>
        <w:t xml:space="preserve">The procedure of VAT and CST remains the same </w:t>
      </w:r>
      <w:r w:rsidR="008658F5" w:rsidRPr="00154453">
        <w:rPr>
          <w:sz w:val="24"/>
          <w:szCs w:val="24"/>
        </w:rPr>
        <w:t xml:space="preserve">except </w:t>
      </w:r>
      <w:r w:rsidR="00AA7E5C" w:rsidRPr="00154453">
        <w:rPr>
          <w:sz w:val="24"/>
          <w:szCs w:val="24"/>
        </w:rPr>
        <w:t>the type</w:t>
      </w:r>
      <w:r w:rsidR="001355F6" w:rsidRPr="00154453">
        <w:rPr>
          <w:sz w:val="24"/>
          <w:szCs w:val="24"/>
        </w:rPr>
        <w:t xml:space="preserve"> of stay available under the said Acts.</w:t>
      </w:r>
      <w:r w:rsidR="008E58A4" w:rsidRPr="00154453">
        <w:rPr>
          <w:sz w:val="24"/>
          <w:szCs w:val="24"/>
        </w:rPr>
        <w:t xml:space="preserve"> </w:t>
      </w:r>
    </w:p>
    <w:p w:rsidR="00DE299B" w:rsidRPr="00154453" w:rsidRDefault="00DE299B" w:rsidP="00154453">
      <w:pPr>
        <w:pStyle w:val="ListParagraph"/>
        <w:spacing w:line="360" w:lineRule="auto"/>
        <w:jc w:val="both"/>
        <w:rPr>
          <w:sz w:val="24"/>
          <w:szCs w:val="24"/>
        </w:rPr>
      </w:pPr>
    </w:p>
    <w:tbl>
      <w:tblPr>
        <w:tblStyle w:val="TableGridLight"/>
        <w:tblW w:w="5000" w:type="pct"/>
        <w:tblLook w:val="04A0" w:firstRow="1" w:lastRow="0" w:firstColumn="1" w:lastColumn="0" w:noHBand="0" w:noVBand="1"/>
      </w:tblPr>
      <w:tblGrid>
        <w:gridCol w:w="9350"/>
      </w:tblGrid>
      <w:tr w:rsidR="008E58A4" w:rsidRPr="00154453" w:rsidTr="00EF3E05">
        <w:tc>
          <w:tcPr>
            <w:tcW w:w="5000" w:type="pct"/>
            <w:shd w:val="clear" w:color="auto" w:fill="F2F2F2" w:themeFill="background1" w:themeFillShade="F2"/>
          </w:tcPr>
          <w:p w:rsidR="008E58A4" w:rsidRPr="00154453" w:rsidRDefault="008E58A4" w:rsidP="00154453">
            <w:pPr>
              <w:pStyle w:val="Heading2"/>
              <w:numPr>
                <w:ilvl w:val="0"/>
                <w:numId w:val="14"/>
              </w:numPr>
              <w:spacing w:before="160" w:after="40"/>
              <w:jc w:val="both"/>
              <w:outlineLvl w:val="1"/>
              <w:rPr>
                <w:rStyle w:val="Strong"/>
                <w:rFonts w:asciiTheme="minorHAnsi" w:hAnsiTheme="minorHAnsi" w:cs="Arial"/>
                <w:sz w:val="24"/>
                <w:szCs w:val="24"/>
              </w:rPr>
            </w:pPr>
            <w:bookmarkStart w:id="45" w:name="_Toc508367322"/>
            <w:bookmarkStart w:id="46" w:name="_Toc528594765"/>
            <w:bookmarkStart w:id="47" w:name="_Toc531008448"/>
            <w:bookmarkStart w:id="48" w:name="_Toc41667862"/>
            <w:bookmarkStart w:id="49" w:name="_Toc41671931"/>
            <w:r w:rsidRPr="00154453">
              <w:rPr>
                <w:rStyle w:val="Strong"/>
                <w:rFonts w:asciiTheme="minorHAnsi" w:hAnsiTheme="minorHAnsi" w:cs="Arial"/>
                <w:sz w:val="24"/>
                <w:szCs w:val="24"/>
              </w:rPr>
              <w:t>L</w:t>
            </w:r>
            <w:bookmarkEnd w:id="45"/>
            <w:bookmarkEnd w:id="46"/>
            <w:r w:rsidR="008658F5" w:rsidRPr="00154453">
              <w:rPr>
                <w:rStyle w:val="Strong"/>
                <w:rFonts w:asciiTheme="minorHAnsi" w:hAnsiTheme="minorHAnsi" w:cs="Arial"/>
                <w:sz w:val="24"/>
                <w:szCs w:val="24"/>
              </w:rPr>
              <w:t>OG IN</w:t>
            </w:r>
            <w:r w:rsidR="00DE299B" w:rsidRPr="00154453">
              <w:rPr>
                <w:rStyle w:val="Strong"/>
                <w:rFonts w:asciiTheme="minorHAnsi" w:hAnsiTheme="minorHAnsi" w:cs="Arial"/>
                <w:sz w:val="24"/>
                <w:szCs w:val="24"/>
              </w:rPr>
              <w:t xml:space="preserve"> SCREEN</w:t>
            </w:r>
            <w:bookmarkEnd w:id="47"/>
            <w:bookmarkEnd w:id="48"/>
            <w:bookmarkEnd w:id="49"/>
          </w:p>
        </w:tc>
      </w:tr>
      <w:tr w:rsidR="008E58A4" w:rsidRPr="00154453" w:rsidTr="00EF3E05">
        <w:tc>
          <w:tcPr>
            <w:tcW w:w="5000" w:type="pct"/>
          </w:tcPr>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Login in to Dealer Applicatio</w:t>
            </w:r>
            <w:bookmarkStart w:id="50" w:name="_GoBack"/>
            <w:bookmarkEnd w:id="50"/>
            <w:r w:rsidRPr="00154453">
              <w:rPr>
                <w:rStyle w:val="Strong"/>
                <w:rFonts w:cs="Arial"/>
                <w:b w:val="0"/>
                <w:sz w:val="24"/>
                <w:szCs w:val="24"/>
              </w:rPr>
              <w:t xml:space="preserve">n with your Login credentials. </w:t>
            </w:r>
          </w:p>
          <w:p w:rsidR="008E58A4" w:rsidRPr="00154453" w:rsidRDefault="008E58A4"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8E58A4" w:rsidRPr="00154453" w:rsidRDefault="008E58A4"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 xml:space="preserve">‘’Log On’’ </w:t>
            </w:r>
            <w:r w:rsidRPr="00154453">
              <w:rPr>
                <w:rStyle w:val="Strong"/>
                <w:rFonts w:cs="Arial"/>
                <w:b w:val="0"/>
                <w:sz w:val="24"/>
                <w:szCs w:val="24"/>
              </w:rPr>
              <w:t>button</w:t>
            </w:r>
          </w:p>
        </w:tc>
      </w:tr>
    </w:tbl>
    <w:p w:rsidR="008E58A4" w:rsidRPr="00154453" w:rsidRDefault="008E58A4" w:rsidP="00154453">
      <w:pPr>
        <w:jc w:val="both"/>
        <w:rPr>
          <w:rStyle w:val="Strong"/>
          <w:rFonts w:cs="Arial"/>
          <w:caps/>
          <w:sz w:val="24"/>
          <w:szCs w:val="24"/>
        </w:rPr>
      </w:pPr>
    </w:p>
    <w:p w:rsidR="008E58A4" w:rsidRPr="00154453" w:rsidRDefault="00F1415A" w:rsidP="00154453">
      <w:pPr>
        <w:jc w:val="both"/>
        <w:rPr>
          <w:rFonts w:cs="Arial"/>
          <w:sz w:val="24"/>
          <w:szCs w:val="24"/>
        </w:rPr>
      </w:pPr>
      <w:r w:rsidRPr="00154453">
        <w:rPr>
          <w:rFonts w:cs="Arial"/>
          <w:noProof/>
          <w:sz w:val="24"/>
          <w:szCs w:val="24"/>
        </w:rPr>
        <w:lastRenderedPageBreak/>
        <mc:AlternateContent>
          <mc:Choice Requires="wps">
            <w:drawing>
              <wp:anchor distT="0" distB="0" distL="114300" distR="114300" simplePos="0" relativeHeight="251714560" behindDoc="0" locked="0" layoutInCell="1" allowOverlap="1" wp14:anchorId="04D36603" wp14:editId="3CFD3CA9">
                <wp:simplePos x="0" y="0"/>
                <wp:positionH relativeFrom="margin">
                  <wp:posOffset>2876550</wp:posOffset>
                </wp:positionH>
                <wp:positionV relativeFrom="paragraph">
                  <wp:posOffset>685165</wp:posOffset>
                </wp:positionV>
                <wp:extent cx="523170" cy="67945"/>
                <wp:effectExtent l="0" t="0" r="10795" b="27305"/>
                <wp:wrapNone/>
                <wp:docPr id="574" name="Rounded Rectangle 574"/>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F1415A">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4D36603" id="Rounded Rectangle 574" o:spid="_x0000_s1036" style="position:absolute;left:0;text-align:left;margin-left:226.5pt;margin-top:53.95pt;width:41.2pt;height:5.35pt;z-index:251714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" fillcolor="#eaedf2 [351]" strokecolor="#eaedf2 [351]" strokeweight=".25pt">
                <v:stroke joinstyle="miter"/>
                <v:textbox>
                  <w:txbxContent>
                    <w:p w:rsidR="008B68E8" w:rsidRPr="002D04D4" w:rsidRDefault="008B68E8" w:rsidP="00F1415A">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8E58A4" w:rsidRPr="00154453">
        <w:rPr>
          <w:noProof/>
          <w:sz w:val="24"/>
          <w:szCs w:val="24"/>
        </w:rPr>
        <w:drawing>
          <wp:inline distT="0" distB="0" distL="0" distR="0" wp14:anchorId="5A0CE261" wp14:editId="3B558BEA">
            <wp:extent cx="5943600" cy="27597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759710"/>
                    </a:xfrm>
                    <a:prstGeom prst="rect">
                      <a:avLst/>
                    </a:prstGeom>
                  </pic:spPr>
                </pic:pic>
              </a:graphicData>
            </a:graphic>
          </wp:inline>
        </w:drawing>
      </w:r>
      <w:r w:rsidR="008E58A4" w:rsidRPr="00154453">
        <w:rPr>
          <w:rFonts w:cs="Arial"/>
          <w:noProof/>
          <w:sz w:val="24"/>
          <w:szCs w:val="24"/>
        </w:rPr>
        <w:t xml:space="preserve"> </w:t>
      </w:r>
    </w:p>
    <w:p w:rsidR="008E58A4" w:rsidRPr="00154453" w:rsidRDefault="008E58A4"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8E58A4" w:rsidRPr="00154453" w:rsidTr="00EF3E05">
        <w:tc>
          <w:tcPr>
            <w:tcW w:w="5000" w:type="pct"/>
            <w:shd w:val="clear" w:color="auto" w:fill="F2F2F2" w:themeFill="background1" w:themeFillShade="F2"/>
          </w:tcPr>
          <w:p w:rsidR="008E58A4" w:rsidRPr="00154453" w:rsidRDefault="00197733" w:rsidP="00154453">
            <w:pPr>
              <w:pStyle w:val="Heading2"/>
              <w:numPr>
                <w:ilvl w:val="0"/>
                <w:numId w:val="14"/>
              </w:numPr>
              <w:spacing w:before="160" w:after="40"/>
              <w:jc w:val="both"/>
              <w:outlineLvl w:val="1"/>
              <w:rPr>
                <w:rStyle w:val="Strong"/>
                <w:rFonts w:asciiTheme="minorHAnsi" w:hAnsiTheme="minorHAnsi" w:cs="Arial"/>
                <w:sz w:val="24"/>
                <w:szCs w:val="24"/>
              </w:rPr>
            </w:pPr>
            <w:bookmarkStart w:id="51" w:name="_Toc531008449"/>
            <w:bookmarkStart w:id="52" w:name="_Toc41667863"/>
            <w:bookmarkStart w:id="53" w:name="_Toc41671932"/>
            <w:r w:rsidRPr="00154453">
              <w:rPr>
                <w:rStyle w:val="Strong"/>
                <w:rFonts w:asciiTheme="minorHAnsi" w:hAnsiTheme="minorHAnsi" w:cs="Arial"/>
                <w:sz w:val="24"/>
                <w:szCs w:val="24"/>
              </w:rPr>
              <w:t>OPEN APPEAL DOCUMENT NUMBER SEARCH</w:t>
            </w:r>
            <w:bookmarkEnd w:id="51"/>
            <w:bookmarkEnd w:id="52"/>
            <w:bookmarkEnd w:id="53"/>
          </w:p>
        </w:tc>
      </w:tr>
      <w:tr w:rsidR="008E58A4" w:rsidRPr="00154453" w:rsidTr="00EF3E05">
        <w:tc>
          <w:tcPr>
            <w:tcW w:w="5000" w:type="pct"/>
          </w:tcPr>
          <w:p w:rsidR="008E58A4" w:rsidRPr="00154453" w:rsidRDefault="00F1415A" w:rsidP="00154453">
            <w:pPr>
              <w:pStyle w:val="ListParagraph"/>
              <w:numPr>
                <w:ilvl w:val="0"/>
                <w:numId w:val="1"/>
              </w:numPr>
              <w:spacing w:after="160"/>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from L.H.S menu (Left Hand Side)</w:t>
            </w:r>
          </w:p>
        </w:tc>
      </w:tr>
    </w:tbl>
    <w:p w:rsidR="00F1415A" w:rsidRPr="00154453" w:rsidRDefault="00F1415A" w:rsidP="00154453">
      <w:pPr>
        <w:jc w:val="both"/>
        <w:rPr>
          <w:rStyle w:val="Strong"/>
          <w:rFonts w:cs="Arial"/>
          <w:caps/>
          <w:sz w:val="24"/>
          <w:szCs w:val="24"/>
        </w:rPr>
      </w:pPr>
      <w:r w:rsidRPr="00154453">
        <w:rPr>
          <w:rFonts w:cs="Arial"/>
          <w:noProof/>
          <w:sz w:val="24"/>
          <w:szCs w:val="24"/>
        </w:rPr>
        <mc:AlternateContent>
          <mc:Choice Requires="wps">
            <w:drawing>
              <wp:anchor distT="0" distB="0" distL="114300" distR="114300" simplePos="0" relativeHeight="251716608" behindDoc="0" locked="0" layoutInCell="1" allowOverlap="1" wp14:anchorId="5BE56054" wp14:editId="09AD6BEF">
                <wp:simplePos x="0" y="0"/>
                <wp:positionH relativeFrom="margin">
                  <wp:posOffset>5308600</wp:posOffset>
                </wp:positionH>
                <wp:positionV relativeFrom="paragraph">
                  <wp:posOffset>33020</wp:posOffset>
                </wp:positionV>
                <wp:extent cx="342900" cy="82550"/>
                <wp:effectExtent l="0" t="0" r="19050" b="12700"/>
                <wp:wrapNone/>
                <wp:docPr id="575" name="Rounded Rectangle 575"/>
                <wp:cNvGraphicFramePr/>
                <a:graphic xmlns:a="http://schemas.openxmlformats.org/drawingml/2006/main">
                  <a:graphicData uri="http://schemas.microsoft.com/office/word/2010/wordprocessingShape">
                    <wps:wsp>
                      <wps:cNvSpPr/>
                      <wps:spPr>
                        <a:xfrm>
                          <a:off x="0" y="0"/>
                          <a:ext cx="342900" cy="825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F1415A">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56054" id="Rounded Rectangle 575" o:spid="_x0000_s1037" style="position:absolute;left:0;text-align:left;margin-left:418pt;margin-top:2.6pt;width:27pt;height: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" fillcolor="#eaedf2 [351]" strokecolor="#eaedf2 [351]" strokeweight=".25pt">
                <v:stroke joinstyle="miter"/>
                <v:textbox>
                  <w:txbxContent>
                    <w:p w:rsidR="008B68E8" w:rsidRPr="002D04D4" w:rsidRDefault="008B68E8" w:rsidP="00F1415A">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8D582A" w:rsidRPr="00154453">
        <w:rPr>
          <w:noProof/>
          <w:sz w:val="24"/>
          <w:szCs w:val="24"/>
        </w:rPr>
        <w:t xml:space="preserve"> </w:t>
      </w:r>
      <w:r w:rsidR="008D582A" w:rsidRPr="00154453">
        <w:rPr>
          <w:noProof/>
          <w:sz w:val="24"/>
          <w:szCs w:val="24"/>
        </w:rPr>
        <w:drawing>
          <wp:inline distT="0" distB="0" distL="0" distR="0" wp14:anchorId="5D125523" wp14:editId="23590B17">
            <wp:extent cx="5943600" cy="2682875"/>
            <wp:effectExtent l="0" t="0" r="0" b="317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8D582A" w:rsidRPr="00154453" w:rsidRDefault="008D582A" w:rsidP="00154453">
      <w:pPr>
        <w:jc w:val="both"/>
        <w:rPr>
          <w:rStyle w:val="Strong"/>
          <w:rFonts w:cs="Arial"/>
          <w:caps/>
          <w:sz w:val="24"/>
          <w:szCs w:val="24"/>
        </w:rPr>
      </w:pPr>
    </w:p>
    <w:p w:rsidR="008D582A" w:rsidRPr="00154453" w:rsidRDefault="008D582A" w:rsidP="00154453">
      <w:pPr>
        <w:pStyle w:val="ListParagraph"/>
        <w:numPr>
          <w:ilvl w:val="0"/>
          <w:numId w:val="5"/>
        </w:numPr>
        <w:jc w:val="both"/>
        <w:rPr>
          <w:rFonts w:cs="Arial"/>
          <w:color w:val="000000"/>
          <w:sz w:val="24"/>
          <w:szCs w:val="24"/>
        </w:rPr>
      </w:pPr>
      <w:r w:rsidRPr="00154453">
        <w:rPr>
          <w:rFonts w:cs="Arial"/>
          <w:color w:val="000000"/>
          <w:sz w:val="24"/>
          <w:szCs w:val="24"/>
        </w:rPr>
        <w:t>Click on</w:t>
      </w:r>
      <w:r w:rsidRPr="00154453">
        <w:rPr>
          <w:rFonts w:cs="Arial"/>
          <w:b/>
          <w:color w:val="000000"/>
          <w:sz w:val="24"/>
          <w:szCs w:val="24"/>
        </w:rPr>
        <w:t xml:space="preserve"> “Appeal” </w:t>
      </w:r>
      <w:r w:rsidRPr="00154453">
        <w:rPr>
          <w:rFonts w:cs="Arial"/>
          <w:color w:val="000000"/>
          <w:sz w:val="24"/>
          <w:szCs w:val="24"/>
        </w:rPr>
        <w:t xml:space="preserve">tile under </w:t>
      </w:r>
      <w:r w:rsidRPr="00154453">
        <w:rPr>
          <w:rFonts w:cs="Arial"/>
          <w:b/>
          <w:color w:val="000000"/>
          <w:sz w:val="24"/>
          <w:szCs w:val="24"/>
        </w:rPr>
        <w:t>Activities</w:t>
      </w:r>
      <w:r w:rsidRPr="00154453">
        <w:rPr>
          <w:rFonts w:cs="Arial"/>
          <w:color w:val="000000"/>
          <w:sz w:val="24"/>
          <w:szCs w:val="24"/>
        </w:rPr>
        <w:t xml:space="preserve"> section</w:t>
      </w:r>
    </w:p>
    <w:p w:rsidR="008D582A" w:rsidRPr="00154453" w:rsidRDefault="008D582A" w:rsidP="00154453">
      <w:pPr>
        <w:jc w:val="both"/>
        <w:rPr>
          <w:rStyle w:val="Strong"/>
          <w:rFonts w:cs="Arial"/>
          <w:caps/>
          <w:sz w:val="24"/>
          <w:szCs w:val="24"/>
        </w:rPr>
      </w:pPr>
    </w:p>
    <w:p w:rsidR="008E58A4" w:rsidRPr="00154453" w:rsidRDefault="00F1415A" w:rsidP="00154453">
      <w:pPr>
        <w:jc w:val="both"/>
        <w:rPr>
          <w:rStyle w:val="Strong"/>
          <w:rFonts w:cs="Arial"/>
          <w:caps/>
          <w:sz w:val="24"/>
          <w:szCs w:val="24"/>
        </w:rPr>
      </w:pPr>
      <w:r w:rsidRPr="00154453">
        <w:rPr>
          <w:rFonts w:cs="Arial"/>
          <w:noProof/>
          <w:sz w:val="24"/>
          <w:szCs w:val="24"/>
        </w:rPr>
        <w:lastRenderedPageBreak/>
        <mc:AlternateContent>
          <mc:Choice Requires="wps">
            <w:drawing>
              <wp:anchor distT="0" distB="0" distL="114300" distR="114300" simplePos="0" relativeHeight="251718656" behindDoc="0" locked="0" layoutInCell="1" allowOverlap="1" wp14:anchorId="2A0B2FFF" wp14:editId="0A3D1DC9">
                <wp:simplePos x="0" y="0"/>
                <wp:positionH relativeFrom="margin">
                  <wp:posOffset>5168900</wp:posOffset>
                </wp:positionH>
                <wp:positionV relativeFrom="paragraph">
                  <wp:posOffset>50800</wp:posOffset>
                </wp:positionV>
                <wp:extent cx="412750" cy="63500"/>
                <wp:effectExtent l="0" t="0" r="25400" b="12700"/>
                <wp:wrapNone/>
                <wp:docPr id="576" name="Rounded Rectangle 576"/>
                <wp:cNvGraphicFramePr/>
                <a:graphic xmlns:a="http://schemas.openxmlformats.org/drawingml/2006/main">
                  <a:graphicData uri="http://schemas.microsoft.com/office/word/2010/wordprocessingShape">
                    <wps:wsp>
                      <wps:cNvSpPr/>
                      <wps:spPr>
                        <a:xfrm>
                          <a:off x="0" y="0"/>
                          <a:ext cx="412750" cy="6350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F1415A">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0B2FFF" id="Rounded Rectangle 576" o:spid="_x0000_s1038" style="position:absolute;left:0;text-align:left;margin-left:407pt;margin-top:4pt;width:32.5pt;height: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" fillcolor="#eaedf2 [351]" strokecolor="#eaedf2 [351]" strokeweight=".25pt">
                <v:stroke joinstyle="miter"/>
                <v:textbox>
                  <w:txbxContent>
                    <w:p w:rsidR="008B68E8" w:rsidRPr="002D04D4" w:rsidRDefault="008B68E8" w:rsidP="00F1415A">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8E58A4" w:rsidRPr="00154453">
        <w:rPr>
          <w:noProof/>
          <w:sz w:val="24"/>
          <w:szCs w:val="24"/>
        </w:rPr>
        <w:drawing>
          <wp:inline distT="0" distB="0" distL="0" distR="0" wp14:anchorId="65AC5AD2" wp14:editId="202509FA">
            <wp:extent cx="5943600" cy="26752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675255"/>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9"/>
        </w:numPr>
        <w:jc w:val="both"/>
        <w:rPr>
          <w:rFonts w:cs="Arial"/>
          <w:b/>
          <w:bCs/>
          <w:caps/>
          <w:sz w:val="24"/>
          <w:szCs w:val="24"/>
        </w:rPr>
      </w:pPr>
      <w:r w:rsidRPr="00154453">
        <w:rPr>
          <w:rFonts w:cs="Arial"/>
          <w:color w:val="000000"/>
          <w:sz w:val="24"/>
          <w:szCs w:val="24"/>
        </w:rPr>
        <w:t>Click on</w:t>
      </w:r>
      <w:r w:rsidRPr="00154453">
        <w:rPr>
          <w:rFonts w:cs="Arial"/>
          <w:b/>
          <w:color w:val="000000"/>
          <w:sz w:val="24"/>
          <w:szCs w:val="24"/>
        </w:rPr>
        <w:t xml:space="preserve"> “Appeal” </w:t>
      </w:r>
      <w:r w:rsidRPr="00154453">
        <w:rPr>
          <w:rFonts w:cs="Arial"/>
          <w:color w:val="000000"/>
          <w:sz w:val="24"/>
          <w:szCs w:val="24"/>
        </w:rPr>
        <w:t xml:space="preserve">tile again under </w:t>
      </w:r>
      <w:r w:rsidRPr="00154453">
        <w:rPr>
          <w:rFonts w:cs="Arial"/>
          <w:b/>
          <w:color w:val="000000"/>
          <w:sz w:val="24"/>
          <w:szCs w:val="24"/>
        </w:rPr>
        <w:t>CRM APPEAL // APPEAL TO TRIBUNAL HOME PAGE</w:t>
      </w:r>
    </w:p>
    <w:p w:rsidR="008E58A4" w:rsidRPr="00154453" w:rsidRDefault="008E58A4" w:rsidP="00154453">
      <w:pPr>
        <w:pStyle w:val="ListParagraph"/>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drawing>
          <wp:inline distT="0" distB="0" distL="0" distR="0" wp14:anchorId="47FC6D93" wp14:editId="3A046B42">
            <wp:extent cx="5943600" cy="15265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1"/>
        </w:numPr>
        <w:jc w:val="both"/>
        <w:rPr>
          <w:rStyle w:val="Strong"/>
          <w:rFonts w:cs="Arial"/>
          <w:b w:val="0"/>
          <w:sz w:val="24"/>
          <w:szCs w:val="24"/>
        </w:rPr>
      </w:pPr>
      <w:r w:rsidRPr="00154453">
        <w:rPr>
          <w:rStyle w:val="Strong"/>
          <w:rFonts w:cs="Arial"/>
          <w:sz w:val="24"/>
          <w:szCs w:val="24"/>
        </w:rPr>
        <w:t xml:space="preserve">Select </w:t>
      </w:r>
      <w:proofErr w:type="gramStart"/>
      <w:r w:rsidRPr="00154453">
        <w:rPr>
          <w:rStyle w:val="Strong"/>
          <w:rFonts w:cs="Arial"/>
          <w:sz w:val="24"/>
          <w:szCs w:val="24"/>
        </w:rPr>
        <w:t>An</w:t>
      </w:r>
      <w:proofErr w:type="gramEnd"/>
      <w:r w:rsidRPr="00154453">
        <w:rPr>
          <w:rStyle w:val="Strong"/>
          <w:rFonts w:cs="Arial"/>
          <w:sz w:val="24"/>
          <w:szCs w:val="24"/>
        </w:rPr>
        <w:t xml:space="preserve"> Act</w:t>
      </w:r>
      <w:r w:rsidRPr="00154453">
        <w:rPr>
          <w:rStyle w:val="Strong"/>
          <w:rFonts w:cs="Arial"/>
          <w:b w:val="0"/>
          <w:sz w:val="24"/>
          <w:szCs w:val="24"/>
        </w:rPr>
        <w:t xml:space="preserve">, and </w:t>
      </w:r>
      <w:r w:rsidRPr="00154453">
        <w:rPr>
          <w:rStyle w:val="Strong"/>
          <w:rFonts w:cs="Arial"/>
          <w:sz w:val="24"/>
          <w:szCs w:val="24"/>
        </w:rPr>
        <w:t xml:space="preserve">Document Type </w:t>
      </w:r>
      <w:r w:rsidRPr="00154453">
        <w:rPr>
          <w:rStyle w:val="Strong"/>
          <w:rFonts w:cs="Arial"/>
          <w:b w:val="0"/>
          <w:sz w:val="24"/>
          <w:szCs w:val="24"/>
        </w:rPr>
        <w:t>from drop down list</w:t>
      </w:r>
    </w:p>
    <w:p w:rsidR="008E58A4" w:rsidRPr="00154453" w:rsidRDefault="008E58A4"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8E58A4" w:rsidRPr="00154453" w:rsidRDefault="008E58A4"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5693880F" wp14:editId="74D7936B">
            <wp:extent cx="5943600" cy="152082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520825"/>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Document Number</w:t>
      </w:r>
      <w:r w:rsidR="0025036A" w:rsidRPr="00154453">
        <w:rPr>
          <w:rStyle w:val="Strong"/>
          <w:rFonts w:cs="Arial"/>
          <w:b w:val="0"/>
          <w:sz w:val="24"/>
          <w:szCs w:val="24"/>
        </w:rPr>
        <w:t>” blue hyper link to open the Appeal Application.</w:t>
      </w:r>
    </w:p>
    <w:p w:rsidR="008E58A4" w:rsidRPr="00154453" w:rsidRDefault="008E58A4" w:rsidP="00154453">
      <w:pPr>
        <w:pStyle w:val="ListParagraph"/>
        <w:jc w:val="both"/>
        <w:rPr>
          <w:rStyle w:val="Strong"/>
          <w:rFonts w:cs="Arial"/>
          <w:b w:val="0"/>
          <w:sz w:val="24"/>
          <w:szCs w:val="24"/>
        </w:rPr>
      </w:pPr>
    </w:p>
    <w:p w:rsidR="008E58A4" w:rsidRPr="00154453" w:rsidRDefault="00B0002B" w:rsidP="00154453">
      <w:pPr>
        <w:jc w:val="both"/>
        <w:rPr>
          <w:rStyle w:val="Strong"/>
          <w:rFonts w:cs="Arial"/>
          <w:caps/>
          <w:sz w:val="24"/>
          <w:szCs w:val="24"/>
        </w:rPr>
      </w:pPr>
      <w:r>
        <w:rPr>
          <w:noProof/>
        </w:rPr>
        <w:drawing>
          <wp:inline distT="0" distB="0" distL="0" distR="0" wp14:anchorId="0D3F6643" wp14:editId="5442CB84">
            <wp:extent cx="5943600" cy="274701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2747010"/>
                    </a:xfrm>
                    <a:prstGeom prst="rect">
                      <a:avLst/>
                    </a:prstGeom>
                  </pic:spPr>
                </pic:pic>
              </a:graphicData>
            </a:graphic>
          </wp:inline>
        </w:drawing>
      </w:r>
    </w:p>
    <w:p w:rsidR="008E58A4" w:rsidRPr="00154453" w:rsidRDefault="008E58A4" w:rsidP="00154453">
      <w:pPr>
        <w:jc w:val="both"/>
        <w:rPr>
          <w:rStyle w:val="Strong"/>
          <w:rFonts w:cs="Arial"/>
          <w:caps/>
          <w:sz w:val="24"/>
          <w:szCs w:val="24"/>
        </w:rPr>
      </w:pPr>
    </w:p>
    <w:tbl>
      <w:tblPr>
        <w:tblStyle w:val="TableGridLight"/>
        <w:tblW w:w="5000" w:type="pct"/>
        <w:tblLook w:val="04A0" w:firstRow="1" w:lastRow="0" w:firstColumn="1" w:lastColumn="0" w:noHBand="0" w:noVBand="1"/>
      </w:tblPr>
      <w:tblGrid>
        <w:gridCol w:w="9350"/>
      </w:tblGrid>
      <w:tr w:rsidR="008E58A4" w:rsidRPr="00154453" w:rsidTr="00EF3E05">
        <w:tc>
          <w:tcPr>
            <w:tcW w:w="5000" w:type="pct"/>
            <w:shd w:val="clear" w:color="auto" w:fill="F2F2F2" w:themeFill="background1" w:themeFillShade="F2"/>
          </w:tcPr>
          <w:p w:rsidR="008E58A4" w:rsidRPr="00154453" w:rsidRDefault="00197733" w:rsidP="00154453">
            <w:pPr>
              <w:pStyle w:val="Heading2"/>
              <w:numPr>
                <w:ilvl w:val="0"/>
                <w:numId w:val="14"/>
              </w:numPr>
              <w:spacing w:before="160" w:after="40"/>
              <w:jc w:val="both"/>
              <w:outlineLvl w:val="1"/>
              <w:rPr>
                <w:rStyle w:val="Strong"/>
                <w:rFonts w:asciiTheme="minorHAnsi" w:hAnsiTheme="minorHAnsi" w:cs="Arial"/>
                <w:sz w:val="24"/>
                <w:szCs w:val="24"/>
              </w:rPr>
            </w:pPr>
            <w:bookmarkStart w:id="54" w:name="_Toc528594768"/>
            <w:bookmarkStart w:id="55" w:name="_Toc531008450"/>
            <w:bookmarkStart w:id="56" w:name="_Toc41667864"/>
            <w:bookmarkStart w:id="57" w:name="_Toc41671933"/>
            <w:r w:rsidRPr="00154453">
              <w:rPr>
                <w:rStyle w:val="Strong"/>
                <w:rFonts w:asciiTheme="minorHAnsi" w:hAnsiTheme="minorHAnsi" w:cs="Arial"/>
                <w:sz w:val="24"/>
                <w:szCs w:val="24"/>
              </w:rPr>
              <w:t>FORM 310/</w:t>
            </w:r>
            <w:r w:rsidR="008E58A4" w:rsidRPr="00154453">
              <w:rPr>
                <w:rStyle w:val="Strong"/>
                <w:rFonts w:asciiTheme="minorHAnsi" w:hAnsiTheme="minorHAnsi" w:cs="Arial"/>
                <w:sz w:val="24"/>
                <w:szCs w:val="24"/>
              </w:rPr>
              <w:t>FORM IX (B)</w:t>
            </w:r>
            <w:bookmarkEnd w:id="54"/>
            <w:bookmarkEnd w:id="55"/>
            <w:bookmarkEnd w:id="56"/>
            <w:bookmarkEnd w:id="57"/>
          </w:p>
        </w:tc>
      </w:tr>
      <w:tr w:rsidR="008E58A4" w:rsidRPr="00154453" w:rsidTr="00EF3E05">
        <w:tc>
          <w:tcPr>
            <w:tcW w:w="5000" w:type="pct"/>
          </w:tcPr>
          <w:p w:rsidR="008E58A4" w:rsidRPr="00154453" w:rsidRDefault="008E58A4" w:rsidP="00154453">
            <w:pPr>
              <w:pStyle w:val="ListParagraph"/>
              <w:numPr>
                <w:ilvl w:val="0"/>
                <w:numId w:val="1"/>
              </w:numPr>
              <w:spacing w:line="240" w:lineRule="auto"/>
              <w:jc w:val="both"/>
              <w:rPr>
                <w:rFonts w:cs="Arial"/>
                <w:bCs/>
                <w:i/>
                <w:sz w:val="24"/>
                <w:szCs w:val="24"/>
              </w:rPr>
            </w:pPr>
            <w:r w:rsidRPr="00154453">
              <w:rPr>
                <w:rFonts w:cs="Arial"/>
                <w:color w:val="000000"/>
                <w:sz w:val="24"/>
                <w:szCs w:val="24"/>
              </w:rPr>
              <w:t>Enter the Date for</w:t>
            </w:r>
            <w:r w:rsidRPr="00154453">
              <w:rPr>
                <w:rFonts w:cs="Arial"/>
                <w:b/>
                <w:color w:val="000000"/>
                <w:sz w:val="24"/>
                <w:szCs w:val="24"/>
              </w:rPr>
              <w:t xml:space="preserve"> “Date of the Order against which appeal is filed”</w:t>
            </w:r>
          </w:p>
          <w:p w:rsidR="008E58A4" w:rsidRPr="00154453" w:rsidRDefault="008E58A4" w:rsidP="00154453">
            <w:pPr>
              <w:pStyle w:val="ListParagraph"/>
              <w:numPr>
                <w:ilvl w:val="0"/>
                <w:numId w:val="1"/>
              </w:numPr>
              <w:spacing w:line="240" w:lineRule="auto"/>
              <w:jc w:val="both"/>
              <w:rPr>
                <w:rFonts w:cs="Arial"/>
                <w:b/>
                <w:color w:val="000000"/>
                <w:sz w:val="24"/>
                <w:szCs w:val="24"/>
              </w:rPr>
            </w:pPr>
            <w:r w:rsidRPr="00154453">
              <w:rPr>
                <w:rFonts w:cs="Arial"/>
                <w:color w:val="000000"/>
                <w:sz w:val="24"/>
                <w:szCs w:val="24"/>
              </w:rPr>
              <w:t>Enter the Date for</w:t>
            </w:r>
            <w:r w:rsidRPr="00154453">
              <w:rPr>
                <w:rFonts w:cs="Arial"/>
                <w:b/>
                <w:color w:val="000000"/>
                <w:sz w:val="24"/>
                <w:szCs w:val="24"/>
              </w:rPr>
              <w:t xml:space="preserve"> “Date of receipt of the Order”</w:t>
            </w:r>
          </w:p>
          <w:p w:rsidR="008E58A4" w:rsidRPr="00154453" w:rsidRDefault="008E58A4" w:rsidP="00154453">
            <w:pPr>
              <w:pStyle w:val="ListParagraph"/>
              <w:numPr>
                <w:ilvl w:val="0"/>
                <w:numId w:val="1"/>
              </w:numPr>
              <w:spacing w:line="240" w:lineRule="auto"/>
              <w:jc w:val="both"/>
              <w:rPr>
                <w:rFonts w:cs="Arial"/>
                <w:b/>
                <w:color w:val="000000"/>
                <w:sz w:val="24"/>
                <w:szCs w:val="24"/>
              </w:rPr>
            </w:pPr>
            <w:r w:rsidRPr="00154453">
              <w:rPr>
                <w:rFonts w:cs="Arial"/>
                <w:color w:val="000000"/>
                <w:sz w:val="24"/>
                <w:szCs w:val="24"/>
              </w:rPr>
              <w:t>Enter the valid</w:t>
            </w:r>
            <w:r w:rsidRPr="00154453">
              <w:rPr>
                <w:rFonts w:cs="Arial"/>
                <w:b/>
                <w:color w:val="000000"/>
                <w:sz w:val="24"/>
                <w:szCs w:val="24"/>
              </w:rPr>
              <w:t xml:space="preserve"> Desk Id of the Assessing Officer </w:t>
            </w:r>
            <w:r w:rsidRPr="00154453">
              <w:rPr>
                <w:rFonts w:cs="Arial"/>
                <w:color w:val="000000"/>
                <w:sz w:val="24"/>
                <w:szCs w:val="24"/>
              </w:rPr>
              <w:t xml:space="preserve">and then Click on </w:t>
            </w:r>
            <w:r w:rsidRPr="00154453">
              <w:rPr>
                <w:rFonts w:cs="Arial"/>
                <w:b/>
                <w:color w:val="000000"/>
                <w:sz w:val="24"/>
                <w:szCs w:val="24"/>
              </w:rPr>
              <w:t>Validate</w:t>
            </w:r>
            <w:r w:rsidRPr="00154453">
              <w:rPr>
                <w:rFonts w:cs="Arial"/>
                <w:color w:val="000000"/>
                <w:sz w:val="24"/>
                <w:szCs w:val="24"/>
              </w:rPr>
              <w:t xml:space="preserve"> button</w:t>
            </w:r>
          </w:p>
          <w:p w:rsidR="008E58A4" w:rsidRPr="00154453" w:rsidRDefault="008E58A4" w:rsidP="00154453">
            <w:pPr>
              <w:pStyle w:val="ListParagraph"/>
              <w:numPr>
                <w:ilvl w:val="0"/>
                <w:numId w:val="1"/>
              </w:numPr>
              <w:spacing w:line="240" w:lineRule="auto"/>
              <w:jc w:val="both"/>
              <w:rPr>
                <w:rFonts w:cs="Arial"/>
                <w:bCs/>
                <w:i/>
                <w:sz w:val="24"/>
                <w:szCs w:val="24"/>
              </w:rPr>
            </w:pPr>
            <w:r w:rsidRPr="00154453">
              <w:rPr>
                <w:rFonts w:cs="Arial"/>
                <w:color w:val="000000"/>
                <w:sz w:val="24"/>
                <w:szCs w:val="24"/>
              </w:rPr>
              <w:t xml:space="preserve">Select the </w:t>
            </w:r>
            <w:r w:rsidRPr="00154453">
              <w:rPr>
                <w:rFonts w:cs="Arial"/>
                <w:b/>
                <w:color w:val="000000"/>
                <w:sz w:val="24"/>
                <w:szCs w:val="24"/>
              </w:rPr>
              <w:t xml:space="preserve">“Type of the Order” </w:t>
            </w:r>
            <w:r w:rsidRPr="00154453">
              <w:rPr>
                <w:rFonts w:cs="Arial"/>
                <w:color w:val="000000"/>
                <w:sz w:val="24"/>
                <w:szCs w:val="24"/>
              </w:rPr>
              <w:t>from drop-down list</w:t>
            </w:r>
          </w:p>
          <w:p w:rsidR="008E58A4" w:rsidRPr="00154453" w:rsidRDefault="008E58A4" w:rsidP="00154453">
            <w:pPr>
              <w:pStyle w:val="ListParagraph"/>
              <w:numPr>
                <w:ilvl w:val="0"/>
                <w:numId w:val="1"/>
              </w:numPr>
              <w:spacing w:line="240" w:lineRule="auto"/>
              <w:jc w:val="both"/>
              <w:rPr>
                <w:rFonts w:cs="Arial"/>
                <w:bCs/>
                <w:i/>
                <w:sz w:val="24"/>
                <w:szCs w:val="24"/>
              </w:rPr>
            </w:pPr>
            <w:r w:rsidRPr="00154453">
              <w:rPr>
                <w:rFonts w:cs="Arial"/>
                <w:color w:val="000000"/>
                <w:sz w:val="24"/>
                <w:szCs w:val="24"/>
              </w:rPr>
              <w:t>Select the Act for</w:t>
            </w:r>
            <w:r w:rsidRPr="00154453">
              <w:rPr>
                <w:rFonts w:cs="Arial"/>
                <w:b/>
                <w:color w:val="000000"/>
                <w:sz w:val="24"/>
                <w:szCs w:val="24"/>
              </w:rPr>
              <w:t xml:space="preserve"> “Act under which the Order is passed” </w:t>
            </w:r>
            <w:r w:rsidRPr="00154453">
              <w:rPr>
                <w:rFonts w:cs="Arial"/>
                <w:color w:val="000000"/>
                <w:sz w:val="24"/>
                <w:szCs w:val="24"/>
              </w:rPr>
              <w:t>from drop-down list</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Fonts w:cs="Arial"/>
                <w:color w:val="000000"/>
                <w:sz w:val="24"/>
                <w:szCs w:val="24"/>
              </w:rPr>
              <w:t>Select the Dates for</w:t>
            </w:r>
            <w:r w:rsidRPr="00154453">
              <w:rPr>
                <w:rFonts w:cs="Arial"/>
                <w:b/>
                <w:color w:val="000000"/>
                <w:sz w:val="24"/>
                <w:szCs w:val="24"/>
              </w:rPr>
              <w:t xml:space="preserve"> </w:t>
            </w:r>
            <w:proofErr w:type="spellStart"/>
            <w:r w:rsidRPr="00154453">
              <w:rPr>
                <w:rFonts w:cs="Arial"/>
                <w:b/>
                <w:color w:val="000000"/>
                <w:sz w:val="24"/>
                <w:szCs w:val="24"/>
              </w:rPr>
              <w:t>For</w:t>
            </w:r>
            <w:proofErr w:type="spellEnd"/>
            <w:r w:rsidRPr="00154453">
              <w:rPr>
                <w:rFonts w:cs="Arial"/>
                <w:b/>
                <w:color w:val="000000"/>
                <w:sz w:val="24"/>
                <w:szCs w:val="24"/>
              </w:rPr>
              <w:t xml:space="preserve"> the period (Assessment period)</w:t>
            </w:r>
          </w:p>
        </w:tc>
      </w:tr>
    </w:tbl>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2186631E" wp14:editId="3B953969">
            <wp:extent cx="5943600" cy="27070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707005"/>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Enter values under </w:t>
      </w:r>
      <w:r w:rsidRPr="00154453">
        <w:rPr>
          <w:rStyle w:val="Strong"/>
          <w:rFonts w:cs="Arial"/>
          <w:sz w:val="24"/>
          <w:szCs w:val="24"/>
        </w:rPr>
        <w:t>“As Per Assessment (</w:t>
      </w:r>
      <w:proofErr w:type="spellStart"/>
      <w:r w:rsidRPr="00154453">
        <w:rPr>
          <w:rStyle w:val="Strong"/>
          <w:rFonts w:cs="Arial"/>
          <w:sz w:val="24"/>
          <w:szCs w:val="24"/>
        </w:rPr>
        <w:t>Rs</w:t>
      </w:r>
      <w:proofErr w:type="spellEnd"/>
      <w:r w:rsidRPr="00154453">
        <w:rPr>
          <w:rStyle w:val="Strong"/>
          <w:rFonts w:cs="Arial"/>
          <w:sz w:val="24"/>
          <w:szCs w:val="24"/>
        </w:rPr>
        <w:t>.)”</w:t>
      </w:r>
      <w:r w:rsidRPr="00154453">
        <w:rPr>
          <w:rStyle w:val="Strong"/>
          <w:rFonts w:cs="Arial"/>
          <w:b w:val="0"/>
          <w:sz w:val="24"/>
          <w:szCs w:val="24"/>
        </w:rPr>
        <w:t xml:space="preserve"> and </w:t>
      </w:r>
      <w:r w:rsidRPr="00154453">
        <w:rPr>
          <w:rStyle w:val="Strong"/>
          <w:rFonts w:cs="Arial"/>
          <w:sz w:val="24"/>
          <w:szCs w:val="24"/>
        </w:rPr>
        <w:t>“As Per Applicant (</w:t>
      </w:r>
      <w:proofErr w:type="spellStart"/>
      <w:r w:rsidRPr="00154453">
        <w:rPr>
          <w:rStyle w:val="Strong"/>
          <w:rFonts w:cs="Arial"/>
          <w:sz w:val="24"/>
          <w:szCs w:val="24"/>
        </w:rPr>
        <w:t>Rs</w:t>
      </w:r>
      <w:proofErr w:type="spellEnd"/>
      <w:r w:rsidRPr="00154453">
        <w:rPr>
          <w:rStyle w:val="Strong"/>
          <w:rFonts w:cs="Arial"/>
          <w:sz w:val="24"/>
          <w:szCs w:val="24"/>
        </w:rPr>
        <w:t>.)”</w:t>
      </w:r>
      <w:r w:rsidRPr="00154453">
        <w:rPr>
          <w:rStyle w:val="Strong"/>
          <w:rFonts w:cs="Arial"/>
          <w:b w:val="0"/>
          <w:sz w:val="24"/>
          <w:szCs w:val="24"/>
        </w:rPr>
        <w:t xml:space="preserve"> sections for all mandatory fields</w:t>
      </w:r>
      <w:r w:rsidR="00AA7E5C" w:rsidRPr="00154453">
        <w:rPr>
          <w:rStyle w:val="Strong"/>
          <w:rFonts w:cs="Arial"/>
          <w:b w:val="0"/>
          <w:sz w:val="24"/>
          <w:szCs w:val="24"/>
        </w:rPr>
        <w:t>. Kindly note that the amount of Disputed and undisputed dues is calculated based on the information furnished by dealer in first two columns. Hence, applicant dealer should take utmost care while entering the amounts in these columns.</w:t>
      </w:r>
    </w:p>
    <w:p w:rsidR="00AA7E5C" w:rsidRPr="00154453" w:rsidRDefault="00AA7E5C" w:rsidP="00154453">
      <w:pPr>
        <w:pStyle w:val="ListParagraph"/>
        <w:spacing w:line="240" w:lineRule="auto"/>
        <w:jc w:val="both"/>
        <w:rPr>
          <w:rStyle w:val="Strong"/>
          <w:rFonts w:cs="Arial"/>
          <w:b w:val="0"/>
          <w:sz w:val="24"/>
          <w:szCs w:val="24"/>
        </w:rPr>
      </w:pPr>
    </w:p>
    <w:p w:rsidR="008E58A4" w:rsidRPr="00154453" w:rsidRDefault="008E58A4" w:rsidP="00154453">
      <w:pPr>
        <w:pStyle w:val="ListParagraph"/>
        <w:spacing w:line="240" w:lineRule="auto"/>
        <w:jc w:val="both"/>
        <w:rPr>
          <w:rStyle w:val="Strong"/>
          <w:rFonts w:cs="Arial"/>
          <w:sz w:val="24"/>
          <w:szCs w:val="24"/>
        </w:rPr>
      </w:pPr>
      <w:proofErr w:type="gramStart"/>
      <w:r w:rsidRPr="00154453">
        <w:rPr>
          <w:rStyle w:val="Strong"/>
          <w:rFonts w:cs="Arial"/>
          <w:b w:val="0"/>
          <w:sz w:val="24"/>
          <w:szCs w:val="24"/>
        </w:rPr>
        <w:t>e.g..</w:t>
      </w:r>
      <w:proofErr w:type="gramEnd"/>
      <w:r w:rsidRPr="00154453">
        <w:rPr>
          <w:rStyle w:val="Strong"/>
          <w:rFonts w:cs="Arial"/>
          <w:b w:val="0"/>
          <w:sz w:val="24"/>
          <w:szCs w:val="24"/>
        </w:rPr>
        <w:t xml:space="preserve"> </w:t>
      </w:r>
      <w:r w:rsidRPr="00154453">
        <w:rPr>
          <w:rStyle w:val="Strong"/>
          <w:rFonts w:cs="Arial"/>
          <w:sz w:val="24"/>
          <w:szCs w:val="24"/>
        </w:rPr>
        <w:t xml:space="preserve">GTO </w:t>
      </w:r>
      <w:proofErr w:type="gramStart"/>
      <w:r w:rsidRPr="00154453">
        <w:rPr>
          <w:rStyle w:val="Strong"/>
          <w:rFonts w:cs="Arial"/>
          <w:sz w:val="24"/>
          <w:szCs w:val="24"/>
        </w:rPr>
        <w:t>Of</w:t>
      </w:r>
      <w:proofErr w:type="gramEnd"/>
      <w:r w:rsidRPr="00154453">
        <w:rPr>
          <w:rStyle w:val="Strong"/>
          <w:rFonts w:cs="Arial"/>
          <w:sz w:val="24"/>
          <w:szCs w:val="24"/>
        </w:rPr>
        <w:t xml:space="preserve"> </w:t>
      </w:r>
      <w:proofErr w:type="spellStart"/>
      <w:r w:rsidRPr="00154453">
        <w:rPr>
          <w:rStyle w:val="Strong"/>
          <w:rFonts w:cs="Arial"/>
          <w:sz w:val="24"/>
          <w:szCs w:val="24"/>
        </w:rPr>
        <w:t>Inter state</w:t>
      </w:r>
      <w:proofErr w:type="spellEnd"/>
      <w:r w:rsidRPr="00154453">
        <w:rPr>
          <w:rStyle w:val="Strong"/>
          <w:rFonts w:cs="Arial"/>
          <w:sz w:val="24"/>
          <w:szCs w:val="24"/>
        </w:rPr>
        <w:t xml:space="preserve"> sales</w:t>
      </w:r>
    </w:p>
    <w:p w:rsidR="008E58A4" w:rsidRPr="00154453" w:rsidRDefault="008E58A4" w:rsidP="00154453">
      <w:pPr>
        <w:pStyle w:val="ListParagraph"/>
        <w:spacing w:line="240" w:lineRule="auto"/>
        <w:jc w:val="both"/>
        <w:rPr>
          <w:rStyle w:val="Strong"/>
          <w:rFonts w:cs="Arial"/>
          <w:sz w:val="24"/>
          <w:szCs w:val="24"/>
        </w:rPr>
      </w:pPr>
      <w:r w:rsidRPr="00154453">
        <w:rPr>
          <w:rStyle w:val="Strong"/>
          <w:rFonts w:cs="Arial"/>
          <w:sz w:val="24"/>
          <w:szCs w:val="24"/>
        </w:rPr>
        <w:t xml:space="preserve">        </w:t>
      </w:r>
      <w:proofErr w:type="spellStart"/>
      <w:r w:rsidRPr="00154453">
        <w:rPr>
          <w:rStyle w:val="Strong"/>
          <w:rFonts w:cs="Arial"/>
          <w:sz w:val="24"/>
          <w:szCs w:val="24"/>
        </w:rPr>
        <w:t>Turn over</w:t>
      </w:r>
      <w:proofErr w:type="spellEnd"/>
      <w:r w:rsidRPr="00154453">
        <w:rPr>
          <w:rStyle w:val="Strong"/>
          <w:rFonts w:cs="Arial"/>
          <w:sz w:val="24"/>
          <w:szCs w:val="24"/>
        </w:rPr>
        <w:t xml:space="preserve"> of Taxable Interstate Sales</w:t>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drawing>
          <wp:inline distT="0" distB="0" distL="0" distR="0" wp14:anchorId="66C83DDE" wp14:editId="2AFA6DDA">
            <wp:extent cx="5943600" cy="26917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691765"/>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645515DE" wp14:editId="2F34BF0A">
            <wp:extent cx="5943600" cy="26962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696210"/>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jc w:val="both"/>
        <w:rPr>
          <w:noProof/>
          <w:sz w:val="24"/>
          <w:szCs w:val="24"/>
        </w:rPr>
      </w:pPr>
    </w:p>
    <w:p w:rsidR="007429DF" w:rsidRPr="00154453" w:rsidRDefault="007429DF" w:rsidP="00154453">
      <w:pPr>
        <w:jc w:val="both"/>
        <w:rPr>
          <w:noProof/>
          <w:sz w:val="24"/>
          <w:szCs w:val="24"/>
        </w:rPr>
      </w:pPr>
    </w:p>
    <w:p w:rsidR="007429DF" w:rsidRPr="00154453" w:rsidRDefault="007429DF" w:rsidP="00154453">
      <w:pPr>
        <w:jc w:val="both"/>
        <w:rPr>
          <w:noProof/>
          <w:sz w:val="24"/>
          <w:szCs w:val="24"/>
        </w:rPr>
      </w:pPr>
    </w:p>
    <w:p w:rsidR="007429DF" w:rsidRPr="00154453" w:rsidRDefault="007429DF" w:rsidP="00154453">
      <w:pPr>
        <w:jc w:val="both"/>
        <w:rPr>
          <w:noProof/>
          <w:sz w:val="24"/>
          <w:szCs w:val="24"/>
        </w:rPr>
      </w:pPr>
    </w:p>
    <w:p w:rsidR="007429DF" w:rsidRPr="00154453" w:rsidRDefault="007429DF" w:rsidP="00154453">
      <w:pPr>
        <w:jc w:val="both"/>
        <w:rPr>
          <w:noProof/>
          <w:sz w:val="24"/>
          <w:szCs w:val="24"/>
        </w:rPr>
      </w:pPr>
    </w:p>
    <w:p w:rsidR="007429DF" w:rsidRPr="00154453" w:rsidRDefault="007429DF" w:rsidP="00154453">
      <w:pPr>
        <w:jc w:val="both"/>
        <w:rPr>
          <w:noProof/>
          <w:sz w:val="24"/>
          <w:szCs w:val="24"/>
        </w:rPr>
      </w:pPr>
    </w:p>
    <w:p w:rsidR="007429DF" w:rsidRPr="00154453" w:rsidRDefault="007429DF" w:rsidP="00154453">
      <w:pPr>
        <w:jc w:val="both"/>
        <w:rPr>
          <w:noProof/>
          <w:sz w:val="24"/>
          <w:szCs w:val="24"/>
        </w:rPr>
      </w:pPr>
      <w:r w:rsidRPr="00154453">
        <w:rPr>
          <w:noProof/>
          <w:sz w:val="24"/>
          <w:szCs w:val="24"/>
        </w:rPr>
        <w:drawing>
          <wp:inline distT="0" distB="0" distL="0" distR="0" wp14:anchorId="1591B0DC" wp14:editId="113AB3AD">
            <wp:extent cx="5943600" cy="1938020"/>
            <wp:effectExtent l="0" t="0" r="0" b="508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938020"/>
                    </a:xfrm>
                    <a:prstGeom prst="rect">
                      <a:avLst/>
                    </a:prstGeom>
                  </pic:spPr>
                </pic:pic>
              </a:graphicData>
            </a:graphic>
          </wp:inline>
        </w:drawing>
      </w:r>
    </w:p>
    <w:p w:rsidR="007429DF" w:rsidRPr="00154453" w:rsidRDefault="007429DF" w:rsidP="00154453">
      <w:pPr>
        <w:jc w:val="both"/>
        <w:rPr>
          <w:noProof/>
          <w:sz w:val="24"/>
          <w:szCs w:val="24"/>
        </w:rPr>
      </w:pP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value under </w:t>
      </w:r>
      <w:r w:rsidRPr="00154453">
        <w:rPr>
          <w:rStyle w:val="Strong"/>
          <w:rFonts w:cs="Arial"/>
          <w:sz w:val="24"/>
          <w:szCs w:val="24"/>
        </w:rPr>
        <w:t xml:space="preserve">“Taxes Paid </w:t>
      </w:r>
      <w:r w:rsidR="00E14811" w:rsidRPr="00154453">
        <w:rPr>
          <w:rStyle w:val="Strong"/>
          <w:rFonts w:cs="Arial"/>
          <w:sz w:val="24"/>
          <w:szCs w:val="24"/>
        </w:rPr>
        <w:t>before</w:t>
      </w:r>
      <w:r w:rsidRPr="00154453">
        <w:rPr>
          <w:rStyle w:val="Strong"/>
          <w:rFonts w:cs="Arial"/>
          <w:sz w:val="24"/>
          <w:szCs w:val="24"/>
        </w:rPr>
        <w:t xml:space="preserve"> Assessment</w:t>
      </w:r>
      <w:r w:rsidR="00E14811" w:rsidRPr="00154453">
        <w:rPr>
          <w:rStyle w:val="Strong"/>
          <w:rFonts w:cs="Arial"/>
          <w:sz w:val="24"/>
          <w:szCs w:val="24"/>
        </w:rPr>
        <w:t>”</w:t>
      </w:r>
      <w:r w:rsidR="00E14811" w:rsidRPr="00154453">
        <w:rPr>
          <w:rStyle w:val="Strong"/>
          <w:rFonts w:cs="Arial"/>
          <w:b w:val="0"/>
          <w:sz w:val="24"/>
          <w:szCs w:val="24"/>
        </w:rPr>
        <w:t>.</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Yes</w:t>
      </w:r>
      <w:r w:rsidRPr="00154453">
        <w:rPr>
          <w:rStyle w:val="Strong"/>
          <w:rFonts w:cs="Arial"/>
          <w:b w:val="0"/>
          <w:sz w:val="24"/>
          <w:szCs w:val="24"/>
        </w:rPr>
        <w:t xml:space="preserve">” for </w:t>
      </w:r>
      <w:r w:rsidRPr="00154453">
        <w:rPr>
          <w:rStyle w:val="Strong"/>
          <w:rFonts w:cs="Arial"/>
          <w:sz w:val="24"/>
          <w:szCs w:val="24"/>
        </w:rPr>
        <w:t>“Whether Desire to file application for stay of recovery”</w:t>
      </w:r>
      <w:r w:rsidRPr="00154453">
        <w:rPr>
          <w:rStyle w:val="Strong"/>
          <w:rFonts w:cs="Arial"/>
          <w:b w:val="0"/>
          <w:sz w:val="24"/>
          <w:szCs w:val="24"/>
        </w:rPr>
        <w:t xml:space="preserve"> field</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lastRenderedPageBreak/>
        <w:t xml:space="preserve">Select </w:t>
      </w:r>
      <w:r w:rsidR="00427989" w:rsidRPr="00154453">
        <w:rPr>
          <w:rStyle w:val="Strong"/>
          <w:rFonts w:cs="Arial"/>
          <w:sz w:val="24"/>
          <w:szCs w:val="24"/>
        </w:rPr>
        <w:t>desired</w:t>
      </w:r>
      <w:r w:rsidRPr="00154453">
        <w:rPr>
          <w:rStyle w:val="Strong"/>
          <w:rFonts w:cs="Arial"/>
          <w:sz w:val="24"/>
          <w:szCs w:val="24"/>
        </w:rPr>
        <w:t xml:space="preserve"> Stay</w:t>
      </w:r>
      <w:r w:rsidRPr="00154453">
        <w:rPr>
          <w:rStyle w:val="Strong"/>
          <w:rFonts w:cs="Arial"/>
          <w:b w:val="0"/>
          <w:sz w:val="24"/>
          <w:szCs w:val="24"/>
        </w:rPr>
        <w:t xml:space="preserve"> from Drop-down list for </w:t>
      </w:r>
      <w:r w:rsidRPr="00154453">
        <w:rPr>
          <w:rStyle w:val="Strong"/>
          <w:rFonts w:cs="Arial"/>
          <w:sz w:val="24"/>
          <w:szCs w:val="24"/>
        </w:rPr>
        <w:t>“Type of Stay Desire</w:t>
      </w:r>
      <w:r w:rsidRPr="00154453">
        <w:rPr>
          <w:rStyle w:val="Strong"/>
          <w:rFonts w:cs="Arial"/>
          <w:b w:val="0"/>
          <w:sz w:val="24"/>
          <w:szCs w:val="24"/>
        </w:rPr>
        <w:t xml:space="preserve">” field. – </w:t>
      </w:r>
      <w:r w:rsidRPr="00154453">
        <w:rPr>
          <w:rStyle w:val="Strong"/>
          <w:rFonts w:cs="Arial"/>
          <w:i/>
          <w:sz w:val="24"/>
          <w:szCs w:val="24"/>
        </w:rPr>
        <w:t>Total tax, Total Interest, Total Penalty, Appeal Fee</w:t>
      </w:r>
      <w:r w:rsidRPr="00154453">
        <w:rPr>
          <w:rStyle w:val="Strong"/>
          <w:rFonts w:cs="Arial"/>
          <w:b w:val="0"/>
          <w:i/>
          <w:sz w:val="24"/>
          <w:szCs w:val="24"/>
        </w:rPr>
        <w:t xml:space="preserve"> and </w:t>
      </w:r>
      <w:r w:rsidRPr="00154453">
        <w:rPr>
          <w:rStyle w:val="Strong"/>
          <w:rFonts w:cs="Arial"/>
          <w:i/>
          <w:sz w:val="24"/>
          <w:szCs w:val="24"/>
        </w:rPr>
        <w:t>Amount Payable for Filing Appeal</w:t>
      </w:r>
      <w:r w:rsidRPr="00154453">
        <w:rPr>
          <w:rStyle w:val="Strong"/>
          <w:rFonts w:cs="Arial"/>
          <w:b w:val="0"/>
          <w:i/>
          <w:sz w:val="24"/>
          <w:szCs w:val="24"/>
        </w:rPr>
        <w:t xml:space="preserve"> field values should get auto populated once select the Type </w:t>
      </w:r>
      <w:proofErr w:type="gramStart"/>
      <w:r w:rsidRPr="00154453">
        <w:rPr>
          <w:rStyle w:val="Strong"/>
          <w:rFonts w:cs="Arial"/>
          <w:b w:val="0"/>
          <w:i/>
          <w:sz w:val="24"/>
          <w:szCs w:val="24"/>
        </w:rPr>
        <w:t>Of</w:t>
      </w:r>
      <w:proofErr w:type="gramEnd"/>
      <w:r w:rsidRPr="00154453">
        <w:rPr>
          <w:rStyle w:val="Strong"/>
          <w:rFonts w:cs="Arial"/>
          <w:b w:val="0"/>
          <w:i/>
          <w:sz w:val="24"/>
          <w:szCs w:val="24"/>
        </w:rPr>
        <w:t xml:space="preserve"> Stay Desire.</w:t>
      </w:r>
    </w:p>
    <w:p w:rsidR="007429DF" w:rsidRPr="00154453" w:rsidRDefault="007429DF"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i/>
          <w:sz w:val="24"/>
          <w:szCs w:val="24"/>
        </w:rPr>
        <w:t xml:space="preserve">Select the </w:t>
      </w:r>
      <w:r w:rsidRPr="00154453">
        <w:rPr>
          <w:rStyle w:val="Strong"/>
          <w:rFonts w:cs="Arial"/>
          <w:i/>
          <w:sz w:val="24"/>
          <w:szCs w:val="24"/>
        </w:rPr>
        <w:t>Major issue involved in Appeal</w:t>
      </w:r>
      <w:r w:rsidRPr="00154453">
        <w:rPr>
          <w:rStyle w:val="Strong"/>
          <w:rFonts w:cs="Arial"/>
          <w:b w:val="0"/>
          <w:i/>
          <w:sz w:val="24"/>
          <w:szCs w:val="24"/>
        </w:rPr>
        <w:t xml:space="preserve"> from the drop down list.</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Enter</w:t>
      </w:r>
      <w:r w:rsidRPr="00154453">
        <w:rPr>
          <w:rStyle w:val="Strong"/>
          <w:rFonts w:cs="Arial"/>
          <w:b w:val="0"/>
          <w:i/>
          <w:sz w:val="24"/>
          <w:szCs w:val="24"/>
        </w:rPr>
        <w:t xml:space="preserve"> </w:t>
      </w:r>
      <w:r w:rsidRPr="00154453">
        <w:rPr>
          <w:rStyle w:val="Strong"/>
          <w:rFonts w:cs="Arial"/>
          <w:i/>
          <w:sz w:val="24"/>
          <w:szCs w:val="24"/>
        </w:rPr>
        <w:t>“Grounds of Appeal</w:t>
      </w:r>
      <w:r w:rsidRPr="00154453">
        <w:rPr>
          <w:rStyle w:val="Strong"/>
          <w:rFonts w:cs="Arial"/>
          <w:b w:val="0"/>
          <w:i/>
          <w:sz w:val="24"/>
          <w:szCs w:val="24"/>
        </w:rPr>
        <w:t xml:space="preserve">” </w:t>
      </w:r>
      <w:r w:rsidRPr="00154453">
        <w:rPr>
          <w:rStyle w:val="Strong"/>
          <w:rFonts w:cs="Arial"/>
          <w:b w:val="0"/>
          <w:sz w:val="24"/>
          <w:szCs w:val="24"/>
        </w:rPr>
        <w:t>notes</w:t>
      </w:r>
      <w:r w:rsidR="00427989" w:rsidRPr="00154453">
        <w:rPr>
          <w:rStyle w:val="Strong"/>
          <w:rFonts w:cs="Arial"/>
          <w:b w:val="0"/>
          <w:sz w:val="24"/>
          <w:szCs w:val="24"/>
        </w:rPr>
        <w:t>.</w:t>
      </w:r>
    </w:p>
    <w:p w:rsidR="00427989" w:rsidRPr="00154453" w:rsidRDefault="0042798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Kindly note that all the features of Appeal Application for Assessment Orders passed on SAP system and not passed on SAP system remains same with respect to calculation of disputed and undisputed amount, stay facility, payment of amounts etc. Only difference is that for SAP Appeal Application, dealer will have to enter the values in only “As per dealer” column and in Non-SAP Appeal Application, dealer will have to enter the values in both “As per Order” and “As per dealer” columns.</w:t>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drawing>
          <wp:inline distT="0" distB="0" distL="0" distR="0" wp14:anchorId="140BBFD4" wp14:editId="21CAE289">
            <wp:extent cx="5943600" cy="26708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670810"/>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Upload the Files under </w:t>
      </w:r>
      <w:r w:rsidRPr="00154453">
        <w:rPr>
          <w:rStyle w:val="Strong"/>
          <w:rFonts w:cs="Arial"/>
          <w:sz w:val="24"/>
          <w:szCs w:val="24"/>
        </w:rPr>
        <w:t xml:space="preserve">“File Upload” </w:t>
      </w:r>
      <w:r w:rsidRPr="00154453">
        <w:rPr>
          <w:rStyle w:val="Strong"/>
          <w:rFonts w:cs="Arial"/>
          <w:b w:val="0"/>
          <w:sz w:val="24"/>
          <w:szCs w:val="24"/>
        </w:rPr>
        <w:t>section</w:t>
      </w:r>
      <w:r w:rsidRPr="00154453">
        <w:rPr>
          <w:rStyle w:val="Strong"/>
          <w:rFonts w:cs="Arial"/>
          <w:sz w:val="24"/>
          <w:szCs w:val="24"/>
        </w:rPr>
        <w:t xml:space="preserve"> </w:t>
      </w:r>
      <w:r w:rsidRPr="00154453">
        <w:rPr>
          <w:rStyle w:val="Strong"/>
          <w:rFonts w:cs="Arial"/>
          <w:b w:val="0"/>
          <w:sz w:val="24"/>
          <w:szCs w:val="24"/>
        </w:rPr>
        <w:t>by Clicking on “</w:t>
      </w:r>
      <w:r w:rsidRPr="00154453">
        <w:rPr>
          <w:rStyle w:val="Strong"/>
          <w:rFonts w:cs="Arial"/>
          <w:sz w:val="24"/>
          <w:szCs w:val="24"/>
        </w:rPr>
        <w:t>Browse”</w:t>
      </w:r>
      <w:r w:rsidRPr="00154453">
        <w:rPr>
          <w:rStyle w:val="Strong"/>
          <w:rFonts w:cs="Arial"/>
          <w:b w:val="0"/>
          <w:sz w:val="24"/>
          <w:szCs w:val="24"/>
        </w:rPr>
        <w:t xml:space="preserve"> button and then upload the file</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Clicks on “</w:t>
      </w:r>
      <w:r w:rsidRPr="00154453">
        <w:rPr>
          <w:rStyle w:val="Strong"/>
          <w:rFonts w:cs="Arial"/>
          <w:sz w:val="24"/>
          <w:szCs w:val="24"/>
        </w:rPr>
        <w:t>Delete</w:t>
      </w:r>
      <w:r w:rsidRPr="00154453">
        <w:rPr>
          <w:rStyle w:val="Strong"/>
          <w:rFonts w:cs="Arial"/>
          <w:b w:val="0"/>
          <w:sz w:val="24"/>
          <w:szCs w:val="24"/>
        </w:rPr>
        <w:t>” button if dealer wants to delete the uploaded file</w:t>
      </w:r>
    </w:p>
    <w:p w:rsidR="008E58A4" w:rsidRPr="00154453" w:rsidRDefault="008E58A4" w:rsidP="00154453">
      <w:pPr>
        <w:pStyle w:val="ListParagraph"/>
        <w:numPr>
          <w:ilvl w:val="0"/>
          <w:numId w:val="1"/>
        </w:numPr>
        <w:spacing w:line="240" w:lineRule="auto"/>
        <w:jc w:val="both"/>
        <w:rPr>
          <w:rStyle w:val="Strong"/>
          <w:rFonts w:cs="Arial"/>
          <w:b w:val="0"/>
          <w:bCs w:val="0"/>
          <w:sz w:val="24"/>
          <w:szCs w:val="24"/>
        </w:rPr>
      </w:pPr>
      <w:r w:rsidRPr="00154453">
        <w:rPr>
          <w:rStyle w:val="Strong"/>
          <w:rFonts w:cs="Arial"/>
          <w:b w:val="0"/>
          <w:sz w:val="24"/>
          <w:szCs w:val="24"/>
        </w:rPr>
        <w:t>Dealer can save the details by clicking on</w:t>
      </w:r>
      <w:r w:rsidRPr="00154453">
        <w:rPr>
          <w:rStyle w:val="Strong"/>
          <w:rFonts w:cs="Arial"/>
          <w:sz w:val="24"/>
          <w:szCs w:val="24"/>
        </w:rPr>
        <w:t xml:space="preserve"> “Save/Print Preview” </w:t>
      </w:r>
      <w:r w:rsidRPr="00154453">
        <w:rPr>
          <w:rStyle w:val="Strong"/>
          <w:rFonts w:cs="Arial"/>
          <w:b w:val="0"/>
          <w:sz w:val="24"/>
          <w:szCs w:val="24"/>
        </w:rPr>
        <w:t>button</w:t>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7F617649" wp14:editId="5903CA86">
            <wp:extent cx="5943600" cy="2691795"/>
            <wp:effectExtent l="0" t="0" r="0" b="0"/>
            <wp:docPr id="448" name="Picture 448" descr="C:\Users\pulluri.pk\AppData\Local\Temp\SNAGHTMLa4066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lluri.pk\AppData\Local\Temp\SNAGHTMLa4066719.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2691795"/>
                    </a:xfrm>
                    <a:prstGeom prst="rect">
                      <a:avLst/>
                    </a:prstGeom>
                    <a:noFill/>
                    <a:ln>
                      <a:noFill/>
                    </a:ln>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9"/>
        </w:numPr>
        <w:jc w:val="both"/>
        <w:rPr>
          <w:rStyle w:val="Strong"/>
          <w:rFonts w:cs="Arial"/>
          <w:caps/>
          <w:sz w:val="24"/>
          <w:szCs w:val="24"/>
        </w:rPr>
      </w:pPr>
      <w:r w:rsidRPr="00154453">
        <w:rPr>
          <w:rStyle w:val="Strong"/>
          <w:rFonts w:cs="Arial"/>
          <w:b w:val="0"/>
          <w:sz w:val="24"/>
          <w:szCs w:val="24"/>
        </w:rPr>
        <w:t>Clicks on “</w:t>
      </w:r>
      <w:r w:rsidRPr="00154453">
        <w:rPr>
          <w:rStyle w:val="Strong"/>
          <w:rFonts w:cs="Arial"/>
          <w:sz w:val="24"/>
          <w:szCs w:val="24"/>
        </w:rPr>
        <w:t>Download</w:t>
      </w:r>
      <w:r w:rsidRPr="00154453">
        <w:rPr>
          <w:rStyle w:val="Strong"/>
          <w:rFonts w:cs="Arial"/>
          <w:b w:val="0"/>
          <w:sz w:val="24"/>
          <w:szCs w:val="24"/>
        </w:rPr>
        <w:t>” icon to save the file in local machine</w:t>
      </w:r>
    </w:p>
    <w:p w:rsidR="008E58A4" w:rsidRPr="00154453" w:rsidRDefault="008E58A4" w:rsidP="00154453">
      <w:pPr>
        <w:pStyle w:val="ListParagraph"/>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drawing>
          <wp:inline distT="0" distB="0" distL="0" distR="0" wp14:anchorId="017D6833" wp14:editId="4313271F">
            <wp:extent cx="5943600" cy="286258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862580"/>
                    </a:xfrm>
                    <a:prstGeom prst="rect">
                      <a:avLst/>
                    </a:prstGeom>
                  </pic:spPr>
                </pic:pic>
              </a:graphicData>
            </a:graphic>
          </wp:inline>
        </w:drawing>
      </w:r>
    </w:p>
    <w:p w:rsidR="008E58A4" w:rsidRPr="00154453" w:rsidRDefault="008E58A4" w:rsidP="00154453">
      <w:pPr>
        <w:jc w:val="both"/>
        <w:rPr>
          <w:rStyle w:val="Strong"/>
          <w:rFonts w:cs="Arial"/>
          <w:caps/>
          <w:sz w:val="24"/>
          <w:szCs w:val="24"/>
        </w:rPr>
      </w:pPr>
    </w:p>
    <w:tbl>
      <w:tblPr>
        <w:tblStyle w:val="TableGridLight"/>
        <w:tblW w:w="5000" w:type="pct"/>
        <w:tblLook w:val="04A0" w:firstRow="1" w:lastRow="0" w:firstColumn="1" w:lastColumn="0" w:noHBand="0" w:noVBand="1"/>
      </w:tblPr>
      <w:tblGrid>
        <w:gridCol w:w="9350"/>
      </w:tblGrid>
      <w:tr w:rsidR="008E58A4" w:rsidRPr="00154453" w:rsidTr="00EF3E05">
        <w:tc>
          <w:tcPr>
            <w:tcW w:w="5000" w:type="pct"/>
            <w:shd w:val="clear" w:color="auto" w:fill="F2F2F2" w:themeFill="background1" w:themeFillShade="F2"/>
          </w:tcPr>
          <w:p w:rsidR="008E58A4" w:rsidRPr="00154453" w:rsidRDefault="00197733" w:rsidP="00154453">
            <w:pPr>
              <w:pStyle w:val="Heading2"/>
              <w:numPr>
                <w:ilvl w:val="0"/>
                <w:numId w:val="14"/>
              </w:numPr>
              <w:spacing w:before="160" w:after="40"/>
              <w:jc w:val="both"/>
              <w:outlineLvl w:val="1"/>
              <w:rPr>
                <w:rStyle w:val="Strong"/>
                <w:rFonts w:asciiTheme="minorHAnsi" w:hAnsiTheme="minorHAnsi" w:cs="Arial"/>
                <w:sz w:val="24"/>
                <w:szCs w:val="24"/>
              </w:rPr>
            </w:pPr>
            <w:bookmarkStart w:id="58" w:name="_Toc531008451"/>
            <w:bookmarkStart w:id="59" w:name="_Toc41667865"/>
            <w:bookmarkStart w:id="60" w:name="_Toc41671934"/>
            <w:r w:rsidRPr="00154453">
              <w:rPr>
                <w:rStyle w:val="Strong"/>
                <w:rFonts w:asciiTheme="minorHAnsi" w:hAnsiTheme="minorHAnsi" w:cs="Arial"/>
                <w:sz w:val="24"/>
                <w:szCs w:val="24"/>
              </w:rPr>
              <w:t>PAYMENT</w:t>
            </w:r>
            <w:bookmarkEnd w:id="58"/>
            <w:bookmarkEnd w:id="59"/>
            <w:bookmarkEnd w:id="60"/>
          </w:p>
        </w:tc>
      </w:tr>
      <w:tr w:rsidR="008E58A4" w:rsidRPr="00154453" w:rsidTr="00EF3E05">
        <w:tc>
          <w:tcPr>
            <w:tcW w:w="5000" w:type="pct"/>
          </w:tcPr>
          <w:p w:rsidR="008E58A4" w:rsidRPr="00154453" w:rsidRDefault="008E58A4" w:rsidP="00154453">
            <w:pPr>
              <w:pStyle w:val="ListParagraph"/>
              <w:numPr>
                <w:ilvl w:val="0"/>
                <w:numId w:val="1"/>
              </w:numPr>
              <w:jc w:val="both"/>
              <w:rPr>
                <w:rStyle w:val="Strong"/>
                <w:rFonts w:cs="Arial"/>
                <w:caps/>
                <w:sz w:val="24"/>
                <w:szCs w:val="24"/>
              </w:rPr>
            </w:pPr>
            <w:r w:rsidRPr="00154453">
              <w:rPr>
                <w:rStyle w:val="Strong"/>
                <w:rFonts w:cs="Arial"/>
                <w:b w:val="0"/>
                <w:sz w:val="24"/>
                <w:szCs w:val="24"/>
              </w:rPr>
              <w:t>Clicks on “</w:t>
            </w:r>
            <w:r w:rsidRPr="00154453">
              <w:rPr>
                <w:rStyle w:val="Strong"/>
                <w:rFonts w:cs="Arial"/>
                <w:sz w:val="24"/>
                <w:szCs w:val="24"/>
              </w:rPr>
              <w:t>Proceed to Pay &amp; Submit</w:t>
            </w:r>
            <w:r w:rsidRPr="00154453">
              <w:rPr>
                <w:rStyle w:val="Strong"/>
                <w:rFonts w:cs="Arial"/>
                <w:b w:val="0"/>
                <w:sz w:val="24"/>
                <w:szCs w:val="24"/>
              </w:rPr>
              <w:t>” button</w:t>
            </w:r>
          </w:p>
        </w:tc>
      </w:tr>
    </w:tbl>
    <w:p w:rsidR="008E58A4" w:rsidRPr="00154453" w:rsidRDefault="00596046" w:rsidP="00154453">
      <w:pPr>
        <w:tabs>
          <w:tab w:val="left" w:pos="2430"/>
        </w:tabs>
        <w:jc w:val="both"/>
        <w:rPr>
          <w:rStyle w:val="Strong"/>
          <w:rFonts w:cs="Arial"/>
          <w:caps/>
          <w:sz w:val="24"/>
          <w:szCs w:val="24"/>
        </w:rPr>
      </w:pPr>
      <w:r w:rsidRPr="00154453">
        <w:rPr>
          <w:rStyle w:val="Strong"/>
          <w:rFonts w:cs="Arial"/>
          <w:caps/>
          <w:sz w:val="24"/>
          <w:szCs w:val="24"/>
        </w:rPr>
        <w:tab/>
      </w: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50D0ABC0" wp14:editId="7059C1BC">
            <wp:extent cx="5943600" cy="2678045"/>
            <wp:effectExtent l="0" t="0" r="0" b="8255"/>
            <wp:docPr id="457" name="Picture 457" descr="C:\Users\pulluri.pk\AppData\Local\Temp\SNAGHTMLa40c7b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lluri.pk\AppData\Local\Temp\SNAGHTMLa40c7ba2.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2678045"/>
                    </a:xfrm>
                    <a:prstGeom prst="rect">
                      <a:avLst/>
                    </a:prstGeom>
                    <a:noFill/>
                    <a:ln>
                      <a:noFill/>
                    </a:ln>
                  </pic:spPr>
                </pic:pic>
              </a:graphicData>
            </a:graphic>
          </wp:inline>
        </w:drawing>
      </w:r>
    </w:p>
    <w:p w:rsidR="008E58A4" w:rsidRPr="00154453" w:rsidRDefault="008E58A4" w:rsidP="00154453">
      <w:pPr>
        <w:jc w:val="both"/>
        <w:rPr>
          <w:rStyle w:val="Strong"/>
          <w:rFonts w:cs="Arial"/>
          <w:caps/>
          <w:sz w:val="24"/>
          <w:szCs w:val="24"/>
        </w:rPr>
      </w:pPr>
    </w:p>
    <w:p w:rsidR="008E58A4" w:rsidRPr="00154453" w:rsidRDefault="008E58A4" w:rsidP="00154453">
      <w:pPr>
        <w:pStyle w:val="ListParagraph"/>
        <w:numPr>
          <w:ilvl w:val="0"/>
          <w:numId w:val="1"/>
        </w:numPr>
        <w:spacing w:line="240" w:lineRule="auto"/>
        <w:jc w:val="both"/>
        <w:rPr>
          <w:rStyle w:val="Strong"/>
          <w:rFonts w:cs="Arial"/>
          <w:caps/>
          <w:sz w:val="24"/>
          <w:szCs w:val="24"/>
        </w:rPr>
      </w:pPr>
      <w:r w:rsidRPr="00154453">
        <w:rPr>
          <w:rStyle w:val="Strong"/>
          <w:rFonts w:cs="Arial"/>
          <w:b w:val="0"/>
          <w:sz w:val="24"/>
          <w:szCs w:val="24"/>
        </w:rPr>
        <w:t xml:space="preserve">Clicks on </w:t>
      </w:r>
      <w:r w:rsidRPr="00154453">
        <w:rPr>
          <w:rStyle w:val="Strong"/>
          <w:rFonts w:cs="Arial"/>
          <w:sz w:val="24"/>
          <w:szCs w:val="24"/>
        </w:rPr>
        <w:t>“Proceed”</w:t>
      </w:r>
      <w:r w:rsidRPr="00154453">
        <w:rPr>
          <w:rStyle w:val="Strong"/>
          <w:rFonts w:cs="Arial"/>
          <w:b w:val="0"/>
          <w:sz w:val="24"/>
          <w:szCs w:val="24"/>
        </w:rPr>
        <w:t xml:space="preserve"> button </w:t>
      </w:r>
    </w:p>
    <w:p w:rsidR="008E58A4" w:rsidRPr="00154453" w:rsidRDefault="008E58A4" w:rsidP="00154453">
      <w:pPr>
        <w:jc w:val="both"/>
        <w:rPr>
          <w:rStyle w:val="Strong"/>
          <w:rFonts w:cs="Arial"/>
          <w:caps/>
          <w:sz w:val="24"/>
          <w:szCs w:val="24"/>
        </w:rPr>
      </w:pPr>
      <w:r w:rsidRPr="00154453">
        <w:rPr>
          <w:noProof/>
          <w:sz w:val="24"/>
          <w:szCs w:val="24"/>
        </w:rPr>
        <w:drawing>
          <wp:inline distT="0" distB="0" distL="0" distR="0" wp14:anchorId="3E6A3319" wp14:editId="0B370BD8">
            <wp:extent cx="5943600" cy="286512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865120"/>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C5516F" w:rsidRPr="00154453" w:rsidRDefault="00C5516F"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Select the either of one </w:t>
      </w:r>
      <w:r w:rsidR="00615AE7" w:rsidRPr="00154453">
        <w:rPr>
          <w:rStyle w:val="Strong"/>
          <w:rFonts w:cs="Arial"/>
          <w:b w:val="0"/>
          <w:sz w:val="24"/>
          <w:szCs w:val="24"/>
        </w:rPr>
        <w:t xml:space="preserve">Payment Gateway </w:t>
      </w:r>
      <w:r w:rsidRPr="00154453">
        <w:rPr>
          <w:rStyle w:val="Strong"/>
          <w:rFonts w:cs="Arial"/>
          <w:b w:val="0"/>
          <w:sz w:val="24"/>
          <w:szCs w:val="24"/>
        </w:rPr>
        <w:t xml:space="preserve">(1. </w:t>
      </w:r>
      <w:r w:rsidRPr="00154453">
        <w:rPr>
          <w:rStyle w:val="Strong"/>
          <w:rFonts w:cs="Arial"/>
          <w:sz w:val="24"/>
          <w:szCs w:val="24"/>
        </w:rPr>
        <w:t xml:space="preserve">“GRAS” – Banks Supported </w:t>
      </w:r>
      <w:proofErr w:type="gramStart"/>
      <w:r w:rsidRPr="00154453">
        <w:rPr>
          <w:rStyle w:val="Strong"/>
          <w:rFonts w:cs="Arial"/>
          <w:sz w:val="24"/>
          <w:szCs w:val="24"/>
        </w:rPr>
        <w:t>By</w:t>
      </w:r>
      <w:proofErr w:type="gramEnd"/>
      <w:r w:rsidRPr="00154453">
        <w:rPr>
          <w:rStyle w:val="Strong"/>
          <w:rFonts w:cs="Arial"/>
          <w:sz w:val="24"/>
          <w:szCs w:val="24"/>
        </w:rPr>
        <w:t xml:space="preserve"> GRAS</w:t>
      </w:r>
      <w:r w:rsidRPr="00154453">
        <w:rPr>
          <w:rStyle w:val="Strong"/>
          <w:rFonts w:cs="Arial"/>
          <w:b w:val="0"/>
          <w:sz w:val="24"/>
          <w:szCs w:val="24"/>
        </w:rPr>
        <w:t xml:space="preserve">; 2. </w:t>
      </w:r>
      <w:r w:rsidRPr="00154453">
        <w:rPr>
          <w:rStyle w:val="Strong"/>
          <w:rFonts w:cs="Arial"/>
          <w:sz w:val="24"/>
          <w:szCs w:val="24"/>
        </w:rPr>
        <w:t xml:space="preserve">“SBI </w:t>
      </w:r>
      <w:proofErr w:type="spellStart"/>
      <w:r w:rsidRPr="00154453">
        <w:rPr>
          <w:rStyle w:val="Strong"/>
          <w:rFonts w:cs="Arial"/>
          <w:sz w:val="24"/>
          <w:szCs w:val="24"/>
        </w:rPr>
        <w:t>ePay</w:t>
      </w:r>
      <w:proofErr w:type="spellEnd"/>
      <w:r w:rsidRPr="00154453">
        <w:rPr>
          <w:rStyle w:val="Strong"/>
          <w:rFonts w:cs="Arial"/>
          <w:sz w:val="24"/>
          <w:szCs w:val="24"/>
        </w:rPr>
        <w:t>” -  Banks Supported By SBIEPAY)</w:t>
      </w:r>
    </w:p>
    <w:p w:rsidR="00C5516F" w:rsidRPr="00154453" w:rsidRDefault="00850B0E" w:rsidP="00154453">
      <w:pPr>
        <w:pStyle w:val="ListParagraph"/>
        <w:spacing w:line="240" w:lineRule="auto"/>
        <w:jc w:val="both"/>
        <w:rPr>
          <w:rStyle w:val="Strong"/>
          <w:rFonts w:cs="Arial"/>
          <w:b w:val="0"/>
          <w:sz w:val="24"/>
          <w:szCs w:val="24"/>
        </w:rPr>
      </w:pPr>
      <w:r w:rsidRPr="00154453">
        <w:rPr>
          <w:rStyle w:val="Strong"/>
          <w:rFonts w:cs="Arial"/>
          <w:b w:val="0"/>
          <w:sz w:val="24"/>
          <w:szCs w:val="24"/>
        </w:rPr>
        <w:t xml:space="preserve">For e.g.… </w:t>
      </w:r>
      <w:r w:rsidR="00C5516F" w:rsidRPr="00154453">
        <w:rPr>
          <w:rStyle w:val="Strong"/>
          <w:rFonts w:cs="Arial"/>
          <w:b w:val="0"/>
          <w:sz w:val="24"/>
          <w:szCs w:val="24"/>
        </w:rPr>
        <w:t>Here I selected</w:t>
      </w:r>
      <w:r w:rsidR="00C5516F" w:rsidRPr="00154453">
        <w:rPr>
          <w:rStyle w:val="Strong"/>
          <w:rFonts w:cs="Arial"/>
          <w:sz w:val="24"/>
          <w:szCs w:val="24"/>
        </w:rPr>
        <w:t xml:space="preserve"> “SBI </w:t>
      </w:r>
      <w:proofErr w:type="spellStart"/>
      <w:r w:rsidR="00C5516F" w:rsidRPr="00154453">
        <w:rPr>
          <w:rStyle w:val="Strong"/>
          <w:rFonts w:cs="Arial"/>
          <w:sz w:val="24"/>
          <w:szCs w:val="24"/>
        </w:rPr>
        <w:t>ePay</w:t>
      </w:r>
      <w:proofErr w:type="spellEnd"/>
      <w:r w:rsidR="00C5516F" w:rsidRPr="00154453">
        <w:rPr>
          <w:rStyle w:val="Strong"/>
          <w:rFonts w:cs="Arial"/>
          <w:sz w:val="24"/>
          <w:szCs w:val="24"/>
        </w:rPr>
        <w:t xml:space="preserve">” </w:t>
      </w:r>
      <w:r w:rsidR="00C5516F" w:rsidRPr="00154453">
        <w:rPr>
          <w:rStyle w:val="Strong"/>
          <w:rFonts w:cs="Arial"/>
          <w:b w:val="0"/>
          <w:sz w:val="24"/>
          <w:szCs w:val="24"/>
        </w:rPr>
        <w:t>radio button</w:t>
      </w:r>
    </w:p>
    <w:p w:rsidR="00C5516F" w:rsidRPr="00154453" w:rsidRDefault="00C5516F" w:rsidP="00154453">
      <w:pPr>
        <w:pStyle w:val="ListParagraph"/>
        <w:numPr>
          <w:ilvl w:val="0"/>
          <w:numId w:val="1"/>
        </w:numPr>
        <w:spacing w:line="240" w:lineRule="auto"/>
        <w:jc w:val="both"/>
        <w:rPr>
          <w:rStyle w:val="Strong"/>
          <w:rFonts w:cs="Arial"/>
          <w:i/>
          <w:sz w:val="24"/>
          <w:szCs w:val="24"/>
        </w:rPr>
      </w:pPr>
      <w:r w:rsidRPr="00154453">
        <w:rPr>
          <w:rStyle w:val="Strong"/>
          <w:rFonts w:cs="Arial"/>
          <w:b w:val="0"/>
          <w:sz w:val="24"/>
          <w:szCs w:val="24"/>
        </w:rPr>
        <w:t>Select the proper</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Location”</w:t>
      </w:r>
      <w:r w:rsidRPr="00154453">
        <w:rPr>
          <w:rStyle w:val="Strong"/>
          <w:rFonts w:cs="Arial"/>
          <w:b w:val="0"/>
          <w:sz w:val="24"/>
          <w:szCs w:val="24"/>
        </w:rPr>
        <w:t xml:space="preserve"> and enter the valid </w:t>
      </w:r>
      <w:r w:rsidRPr="00154453">
        <w:rPr>
          <w:rStyle w:val="Strong"/>
          <w:rFonts w:cs="Arial"/>
          <w:sz w:val="24"/>
          <w:szCs w:val="24"/>
        </w:rPr>
        <w:t xml:space="preserve">“Mobile Number” </w:t>
      </w:r>
      <w:r w:rsidRPr="00154453">
        <w:rPr>
          <w:rStyle w:val="Strong"/>
          <w:rFonts w:cs="Arial"/>
          <w:b w:val="0"/>
          <w:sz w:val="24"/>
          <w:szCs w:val="24"/>
        </w:rPr>
        <w:t>with 10 digits</w:t>
      </w:r>
    </w:p>
    <w:p w:rsidR="00C5516F" w:rsidRPr="00154453" w:rsidRDefault="00615AE7"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Select</w:t>
      </w:r>
      <w:r w:rsidR="00C5516F" w:rsidRPr="00154453">
        <w:rPr>
          <w:rStyle w:val="Strong"/>
          <w:rFonts w:cs="Arial"/>
          <w:b w:val="0"/>
          <w:sz w:val="24"/>
          <w:szCs w:val="24"/>
        </w:rPr>
        <w:t xml:space="preserve"> the </w:t>
      </w:r>
      <w:r w:rsidR="00C5516F" w:rsidRPr="00154453">
        <w:rPr>
          <w:rStyle w:val="Strong"/>
          <w:rFonts w:cs="Arial"/>
          <w:sz w:val="24"/>
          <w:szCs w:val="24"/>
        </w:rPr>
        <w:t>“Agree”</w:t>
      </w:r>
      <w:r w:rsidR="00C5516F" w:rsidRPr="00154453">
        <w:rPr>
          <w:rStyle w:val="Strong"/>
          <w:rFonts w:cs="Arial"/>
          <w:b w:val="0"/>
          <w:sz w:val="24"/>
          <w:szCs w:val="24"/>
        </w:rPr>
        <w:t xml:space="preserve"> radio button</w:t>
      </w:r>
    </w:p>
    <w:p w:rsidR="00C5516F" w:rsidRPr="00154453" w:rsidRDefault="00C5516F"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Again clicks on </w:t>
      </w:r>
      <w:r w:rsidRPr="00154453">
        <w:rPr>
          <w:rStyle w:val="Strong"/>
          <w:rFonts w:cs="Arial"/>
          <w:sz w:val="24"/>
          <w:szCs w:val="24"/>
        </w:rPr>
        <w:t xml:space="preserve">“Proceed </w:t>
      </w:r>
      <w:proofErr w:type="gramStart"/>
      <w:r w:rsidRPr="00154453">
        <w:rPr>
          <w:rStyle w:val="Strong"/>
          <w:rFonts w:cs="Arial"/>
          <w:sz w:val="24"/>
          <w:szCs w:val="24"/>
        </w:rPr>
        <w:t>For</w:t>
      </w:r>
      <w:proofErr w:type="gramEnd"/>
      <w:r w:rsidRPr="00154453">
        <w:rPr>
          <w:rStyle w:val="Strong"/>
          <w:rFonts w:cs="Arial"/>
          <w:sz w:val="24"/>
          <w:szCs w:val="24"/>
        </w:rPr>
        <w:t xml:space="preserve"> Payment”</w:t>
      </w:r>
      <w:r w:rsidRPr="00154453">
        <w:rPr>
          <w:rStyle w:val="Strong"/>
          <w:rFonts w:cs="Arial"/>
          <w:b w:val="0"/>
          <w:sz w:val="24"/>
          <w:szCs w:val="24"/>
        </w:rPr>
        <w:t xml:space="preserve"> button </w:t>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59CE1510" wp14:editId="520AFE79">
            <wp:extent cx="5943600" cy="2595063"/>
            <wp:effectExtent l="0" t="0" r="0" b="0"/>
            <wp:docPr id="461" name="Picture 461" descr="C:\Users\pulluri.pk\AppData\Local\Temp\SNAGHTMLa40ef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lluri.pk\AppData\Local\Temp\SNAGHTMLa40efe97.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2595063"/>
                    </a:xfrm>
                    <a:prstGeom prst="rect">
                      <a:avLst/>
                    </a:prstGeom>
                    <a:noFill/>
                    <a:ln>
                      <a:noFill/>
                    </a:ln>
                  </pic:spPr>
                </pic:pic>
              </a:graphicData>
            </a:graphic>
          </wp:inline>
        </w:drawing>
      </w:r>
    </w:p>
    <w:p w:rsidR="008E58A4" w:rsidRPr="00154453" w:rsidRDefault="008E58A4" w:rsidP="00154453">
      <w:pPr>
        <w:jc w:val="both"/>
        <w:rPr>
          <w:rStyle w:val="Strong"/>
          <w:rFonts w:cs="Arial"/>
          <w:caps/>
          <w:sz w:val="24"/>
          <w:szCs w:val="24"/>
        </w:rPr>
      </w:pPr>
    </w:p>
    <w:p w:rsidR="00D63858" w:rsidRPr="00154453" w:rsidRDefault="008E58A4" w:rsidP="00154453">
      <w:pPr>
        <w:pStyle w:val="ListParagraph"/>
        <w:numPr>
          <w:ilvl w:val="0"/>
          <w:numId w:val="1"/>
        </w:numPr>
        <w:spacing w:line="240" w:lineRule="auto"/>
        <w:jc w:val="both"/>
        <w:rPr>
          <w:rStyle w:val="Strong"/>
          <w:rFonts w:cs="Arial"/>
          <w:caps/>
          <w:sz w:val="24"/>
          <w:szCs w:val="24"/>
        </w:rPr>
      </w:pPr>
      <w:r w:rsidRPr="00154453">
        <w:rPr>
          <w:rStyle w:val="Strong"/>
          <w:rFonts w:cs="Arial"/>
          <w:b w:val="0"/>
          <w:sz w:val="24"/>
          <w:szCs w:val="24"/>
        </w:rPr>
        <w:t xml:space="preserve">Clicks on </w:t>
      </w:r>
      <w:r w:rsidRPr="00154453">
        <w:rPr>
          <w:rStyle w:val="Strong"/>
          <w:rFonts w:cs="Arial"/>
          <w:sz w:val="24"/>
          <w:szCs w:val="24"/>
        </w:rPr>
        <w:t>“Make Payment”</w:t>
      </w:r>
      <w:r w:rsidRPr="00154453">
        <w:rPr>
          <w:rStyle w:val="Strong"/>
          <w:rFonts w:cs="Arial"/>
          <w:b w:val="0"/>
          <w:sz w:val="24"/>
          <w:szCs w:val="24"/>
        </w:rPr>
        <w:t xml:space="preserve"> button </w:t>
      </w:r>
    </w:p>
    <w:p w:rsidR="007429DF" w:rsidRPr="00154453" w:rsidRDefault="007429DF" w:rsidP="00154453">
      <w:pPr>
        <w:pStyle w:val="ListParagraph"/>
        <w:spacing w:line="240" w:lineRule="auto"/>
        <w:jc w:val="both"/>
        <w:rPr>
          <w:rStyle w:val="Strong"/>
          <w:rFonts w:cs="Arial"/>
          <w:b w:val="0"/>
          <w:sz w:val="24"/>
          <w:szCs w:val="24"/>
        </w:rPr>
      </w:pPr>
    </w:p>
    <w:p w:rsidR="007429DF" w:rsidRPr="00154453" w:rsidRDefault="007429DF" w:rsidP="00154453">
      <w:pPr>
        <w:pStyle w:val="ListParagraph"/>
        <w:spacing w:line="240" w:lineRule="auto"/>
        <w:jc w:val="both"/>
        <w:rPr>
          <w:rStyle w:val="Strong"/>
          <w:rFonts w:cs="Arial"/>
          <w:caps/>
          <w:sz w:val="24"/>
          <w:szCs w:val="24"/>
        </w:rPr>
      </w:pPr>
      <w:r w:rsidRPr="00154453">
        <w:rPr>
          <w:noProof/>
          <w:sz w:val="24"/>
          <w:szCs w:val="24"/>
        </w:rPr>
        <w:drawing>
          <wp:inline distT="0" distB="0" distL="0" distR="0" wp14:anchorId="0AD144DF" wp14:editId="194BDB7B">
            <wp:extent cx="5942965" cy="2078182"/>
            <wp:effectExtent l="0" t="0" r="635" b="0"/>
            <wp:docPr id="623" name="Picture 623" descr="C:\Users\pulluri.pk\AppData\Local\Temp\SNAGHTML243a7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lluri.pk\AppData\Local\Temp\SNAGHTML243a730b.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8320" cy="2080054"/>
                    </a:xfrm>
                    <a:prstGeom prst="rect">
                      <a:avLst/>
                    </a:prstGeom>
                    <a:noFill/>
                    <a:ln>
                      <a:noFill/>
                    </a:ln>
                  </pic:spPr>
                </pic:pic>
              </a:graphicData>
            </a:graphic>
          </wp:inline>
        </w:drawing>
      </w:r>
    </w:p>
    <w:p w:rsidR="008E58A4" w:rsidRPr="00154453" w:rsidRDefault="008E58A4" w:rsidP="00154453">
      <w:pPr>
        <w:jc w:val="both"/>
        <w:rPr>
          <w:rStyle w:val="Strong"/>
          <w:rFonts w:cs="Arial"/>
          <w:caps/>
          <w:sz w:val="24"/>
          <w:szCs w:val="24"/>
        </w:rPr>
      </w:pPr>
    </w:p>
    <w:p w:rsidR="00850B0E" w:rsidRPr="00154453" w:rsidRDefault="00C5516F"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either of one option (“</w:t>
      </w:r>
      <w:r w:rsidRPr="00154453">
        <w:rPr>
          <w:rStyle w:val="Strong"/>
          <w:rFonts w:cs="Arial"/>
          <w:sz w:val="24"/>
          <w:szCs w:val="24"/>
        </w:rPr>
        <w:t>Debit/Credit Card”</w:t>
      </w:r>
      <w:r w:rsidR="00736A5F" w:rsidRPr="00154453">
        <w:rPr>
          <w:rStyle w:val="Strong"/>
          <w:rFonts w:cs="Arial"/>
          <w:b w:val="0"/>
          <w:sz w:val="24"/>
          <w:szCs w:val="24"/>
        </w:rPr>
        <w:t xml:space="preserve"> OR</w:t>
      </w:r>
      <w:r w:rsidRPr="00154453">
        <w:rPr>
          <w:rStyle w:val="Strong"/>
          <w:rFonts w:cs="Arial"/>
          <w:b w:val="0"/>
          <w:sz w:val="24"/>
          <w:szCs w:val="24"/>
        </w:rPr>
        <w:t xml:space="preserve"> </w:t>
      </w:r>
      <w:r w:rsidRPr="00154453">
        <w:rPr>
          <w:rStyle w:val="Strong"/>
          <w:rFonts w:cs="Arial"/>
          <w:sz w:val="24"/>
          <w:szCs w:val="24"/>
        </w:rPr>
        <w:t xml:space="preserve">“Internet Banking” </w:t>
      </w:r>
      <w:r w:rsidR="00736A5F" w:rsidRPr="00154453">
        <w:rPr>
          <w:rStyle w:val="Strong"/>
          <w:rFonts w:cs="Arial"/>
          <w:b w:val="0"/>
          <w:sz w:val="24"/>
          <w:szCs w:val="24"/>
        </w:rPr>
        <w:t>OR</w:t>
      </w:r>
      <w:r w:rsidRPr="00154453">
        <w:rPr>
          <w:rStyle w:val="Strong"/>
          <w:rFonts w:cs="Arial"/>
          <w:sz w:val="24"/>
          <w:szCs w:val="24"/>
        </w:rPr>
        <w:t xml:space="preserve"> “PayPal”)</w:t>
      </w:r>
      <w:r w:rsidRPr="00154453">
        <w:rPr>
          <w:rStyle w:val="Strong"/>
          <w:rFonts w:cs="Arial"/>
          <w:b w:val="0"/>
          <w:sz w:val="24"/>
          <w:szCs w:val="24"/>
        </w:rPr>
        <w:t xml:space="preserve">, </w:t>
      </w:r>
    </w:p>
    <w:p w:rsidR="00C5516F" w:rsidRPr="00154453" w:rsidRDefault="00850B0E" w:rsidP="00154453">
      <w:pPr>
        <w:pStyle w:val="ListParagraph"/>
        <w:spacing w:line="240" w:lineRule="auto"/>
        <w:jc w:val="both"/>
        <w:rPr>
          <w:rStyle w:val="Strong"/>
          <w:rFonts w:cs="Arial"/>
          <w:b w:val="0"/>
          <w:i/>
          <w:sz w:val="24"/>
          <w:szCs w:val="24"/>
        </w:rPr>
      </w:pPr>
      <w:r w:rsidRPr="00154453">
        <w:rPr>
          <w:rStyle w:val="Strong"/>
          <w:rFonts w:cs="Arial"/>
          <w:b w:val="0"/>
          <w:sz w:val="24"/>
          <w:szCs w:val="24"/>
        </w:rPr>
        <w:t xml:space="preserve">For </w:t>
      </w:r>
      <w:r w:rsidR="006711C1" w:rsidRPr="00154453">
        <w:rPr>
          <w:rStyle w:val="Strong"/>
          <w:rFonts w:cs="Arial"/>
          <w:b w:val="0"/>
          <w:sz w:val="24"/>
          <w:szCs w:val="24"/>
        </w:rPr>
        <w:t>e.g.</w:t>
      </w:r>
      <w:r w:rsidRPr="00154453">
        <w:rPr>
          <w:rStyle w:val="Strong"/>
          <w:rFonts w:cs="Arial"/>
          <w:b w:val="0"/>
          <w:sz w:val="24"/>
          <w:szCs w:val="24"/>
        </w:rPr>
        <w:t xml:space="preserve">… </w:t>
      </w:r>
      <w:r w:rsidR="00C5516F" w:rsidRPr="00154453">
        <w:rPr>
          <w:rStyle w:val="Strong"/>
          <w:rFonts w:cs="Arial"/>
          <w:b w:val="0"/>
          <w:sz w:val="24"/>
          <w:szCs w:val="24"/>
        </w:rPr>
        <w:t xml:space="preserve">Here I have selected </w:t>
      </w:r>
      <w:r w:rsidR="00C5516F" w:rsidRPr="00154453">
        <w:rPr>
          <w:rStyle w:val="Strong"/>
          <w:rFonts w:cs="Arial"/>
          <w:sz w:val="24"/>
          <w:szCs w:val="24"/>
        </w:rPr>
        <w:t xml:space="preserve">“Internet Banking” </w:t>
      </w:r>
      <w:r w:rsidR="00C5516F" w:rsidRPr="00154453">
        <w:rPr>
          <w:rStyle w:val="Strong"/>
          <w:rFonts w:cs="Arial"/>
          <w:b w:val="0"/>
          <w:sz w:val="24"/>
          <w:szCs w:val="24"/>
        </w:rPr>
        <w:t>option</w:t>
      </w:r>
    </w:p>
    <w:p w:rsidR="00C5516F" w:rsidRPr="00154453" w:rsidRDefault="00C5516F"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one of the bank from</w:t>
      </w:r>
      <w:r w:rsidR="006711C1" w:rsidRPr="00154453">
        <w:rPr>
          <w:rStyle w:val="Strong"/>
          <w:rFonts w:cs="Arial"/>
          <w:b w:val="0"/>
          <w:sz w:val="24"/>
          <w:szCs w:val="24"/>
        </w:rPr>
        <w:t xml:space="preserve"> the list of banks under</w:t>
      </w:r>
      <w:r w:rsidRPr="00154453">
        <w:rPr>
          <w:rStyle w:val="Strong"/>
          <w:rFonts w:cs="Arial"/>
          <w:b w:val="0"/>
          <w:sz w:val="24"/>
          <w:szCs w:val="24"/>
        </w:rPr>
        <w:t xml:space="preserve"> </w:t>
      </w:r>
      <w:r w:rsidRPr="00154453">
        <w:rPr>
          <w:rStyle w:val="Strong"/>
          <w:rFonts w:cs="Arial"/>
          <w:sz w:val="24"/>
          <w:szCs w:val="24"/>
        </w:rPr>
        <w:t>“All Banks”</w:t>
      </w:r>
      <w:r w:rsidR="006711C1" w:rsidRPr="00154453">
        <w:rPr>
          <w:rStyle w:val="Strong"/>
          <w:rFonts w:cs="Arial"/>
          <w:sz w:val="24"/>
          <w:szCs w:val="24"/>
        </w:rPr>
        <w:t xml:space="preserve"> </w:t>
      </w:r>
      <w:r w:rsidR="006711C1" w:rsidRPr="00154453">
        <w:rPr>
          <w:rStyle w:val="Strong"/>
          <w:rFonts w:cs="Arial"/>
          <w:b w:val="0"/>
          <w:sz w:val="24"/>
          <w:szCs w:val="24"/>
        </w:rPr>
        <w:t>section</w:t>
      </w:r>
    </w:p>
    <w:p w:rsidR="008E58A4" w:rsidRPr="00154453" w:rsidRDefault="00C5516F"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“Pay Now”</w:t>
      </w:r>
      <w:r w:rsidRPr="00154453">
        <w:rPr>
          <w:rStyle w:val="Strong"/>
          <w:rFonts w:cs="Arial"/>
          <w:b w:val="0"/>
          <w:sz w:val="24"/>
          <w:szCs w:val="24"/>
        </w:rPr>
        <w:t xml:space="preserve"> button</w:t>
      </w: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0E2FC791" wp14:editId="5A07BCE6">
            <wp:extent cx="5943600" cy="276796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767965"/>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C5516F"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“Successful”</w:t>
      </w:r>
      <w:r w:rsidRPr="00154453">
        <w:rPr>
          <w:rStyle w:val="Strong"/>
          <w:rFonts w:cs="Arial"/>
          <w:b w:val="0"/>
          <w:sz w:val="24"/>
          <w:szCs w:val="24"/>
        </w:rPr>
        <w:t xml:space="preserve"> button – 1) </w:t>
      </w:r>
      <w:r w:rsidRPr="00154453">
        <w:rPr>
          <w:rStyle w:val="Strong"/>
          <w:rFonts w:cs="Arial"/>
          <w:i/>
          <w:sz w:val="24"/>
          <w:szCs w:val="24"/>
        </w:rPr>
        <w:t>Payment Acknowledgement</w:t>
      </w:r>
      <w:r w:rsidRPr="00154453">
        <w:rPr>
          <w:rStyle w:val="Strong"/>
          <w:rFonts w:cs="Arial"/>
          <w:b w:val="0"/>
          <w:i/>
          <w:sz w:val="24"/>
          <w:szCs w:val="24"/>
        </w:rPr>
        <w:t xml:space="preserve"> should get displayed</w:t>
      </w:r>
    </w:p>
    <w:p w:rsidR="008E58A4" w:rsidRPr="00154453" w:rsidRDefault="008E58A4" w:rsidP="00154453">
      <w:pPr>
        <w:pStyle w:val="ListParagraph"/>
        <w:spacing w:line="240" w:lineRule="auto"/>
        <w:jc w:val="both"/>
        <w:rPr>
          <w:rFonts w:cs="Arial"/>
          <w:bCs/>
          <w:i/>
          <w:sz w:val="24"/>
          <w:szCs w:val="24"/>
        </w:rPr>
      </w:pPr>
      <w:r w:rsidRPr="00154453">
        <w:rPr>
          <w:rStyle w:val="Strong"/>
          <w:rFonts w:cs="Arial"/>
          <w:b w:val="0"/>
          <w:i/>
          <w:sz w:val="24"/>
          <w:szCs w:val="24"/>
        </w:rPr>
        <w:t xml:space="preserve">2) </w:t>
      </w:r>
      <w:r w:rsidRPr="00154453">
        <w:rPr>
          <w:rStyle w:val="Strong"/>
          <w:rFonts w:cs="Arial"/>
          <w:i/>
          <w:sz w:val="24"/>
          <w:szCs w:val="24"/>
        </w:rPr>
        <w:t>Appeal Id</w:t>
      </w:r>
      <w:r w:rsidRPr="00154453">
        <w:rPr>
          <w:rStyle w:val="Strong"/>
          <w:rFonts w:cs="Arial"/>
          <w:b w:val="0"/>
          <w:i/>
          <w:sz w:val="24"/>
          <w:szCs w:val="24"/>
        </w:rPr>
        <w:t xml:space="preserve"> should get created in CRM automatically and it will be assigned to the concerned Tax Officer</w:t>
      </w:r>
      <w:r w:rsidR="00A65A96" w:rsidRPr="00154453">
        <w:rPr>
          <w:rStyle w:val="Strong"/>
          <w:rFonts w:cs="Arial"/>
          <w:b w:val="0"/>
          <w:i/>
          <w:sz w:val="24"/>
          <w:szCs w:val="24"/>
        </w:rPr>
        <w:t>. The dealer can use this Appeal ID for subsequent Appeal proceedings.</w:t>
      </w:r>
    </w:p>
    <w:p w:rsidR="008E58A4" w:rsidRPr="00154453" w:rsidRDefault="008E58A4" w:rsidP="00154453">
      <w:pPr>
        <w:jc w:val="both"/>
        <w:rPr>
          <w:rStyle w:val="Strong"/>
          <w:rFonts w:cs="Arial"/>
          <w:caps/>
          <w:sz w:val="24"/>
          <w:szCs w:val="24"/>
        </w:rPr>
      </w:pPr>
      <w:r w:rsidRPr="00154453">
        <w:rPr>
          <w:noProof/>
          <w:sz w:val="24"/>
          <w:szCs w:val="24"/>
        </w:rPr>
        <w:drawing>
          <wp:inline distT="0" distB="0" distL="0" distR="0" wp14:anchorId="75E6985F" wp14:editId="2A706608">
            <wp:extent cx="4057859" cy="2660787"/>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57859" cy="2660787"/>
                    </a:xfrm>
                    <a:prstGeom prst="rect">
                      <a:avLst/>
                    </a:prstGeom>
                  </pic:spPr>
                </pic:pic>
              </a:graphicData>
            </a:graphic>
          </wp:inline>
        </w:drawing>
      </w: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3506FB93" wp14:editId="67EE18DB">
            <wp:extent cx="5943600" cy="221043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210435"/>
                    </a:xfrm>
                    <a:prstGeom prst="rect">
                      <a:avLst/>
                    </a:prstGeom>
                  </pic:spPr>
                </pic:pic>
              </a:graphicData>
            </a:graphic>
          </wp:inline>
        </w:drawing>
      </w:r>
    </w:p>
    <w:p w:rsidR="00B8083F" w:rsidRPr="00B8083F" w:rsidRDefault="00B8083F" w:rsidP="00B8083F">
      <w:pPr>
        <w:pStyle w:val="ListParagraph"/>
        <w:numPr>
          <w:ilvl w:val="0"/>
          <w:numId w:val="9"/>
        </w:numPr>
        <w:jc w:val="both"/>
        <w:rPr>
          <w:rFonts w:cs="Arial"/>
          <w:sz w:val="24"/>
          <w:szCs w:val="24"/>
        </w:rPr>
      </w:pPr>
      <w:r w:rsidRPr="00B8083F">
        <w:rPr>
          <w:rFonts w:cs="Arial"/>
          <w:sz w:val="24"/>
          <w:szCs w:val="24"/>
        </w:rPr>
        <w:t>Sending the payment link and downloading of Appeal Acknowledgement instructions as explained in “</w:t>
      </w:r>
      <w:r w:rsidRPr="00B8083F">
        <w:rPr>
          <w:rStyle w:val="Strong"/>
          <w:rFonts w:cs="Arial"/>
          <w:sz w:val="24"/>
          <w:szCs w:val="24"/>
        </w:rPr>
        <w:t>FILING OF APPEAL APPLICATION AGAINST ASSESSMENT ORDER PASSED ON SAP SYSTEM UNDER MVAT ACT</w:t>
      </w:r>
      <w:r w:rsidRPr="00B8083F">
        <w:rPr>
          <w:rFonts w:cs="Arial"/>
          <w:sz w:val="24"/>
          <w:szCs w:val="24"/>
        </w:rPr>
        <w:t xml:space="preserve"> “remains the same for this Applications also.</w:t>
      </w:r>
    </w:p>
    <w:p w:rsidR="008E58A4" w:rsidRPr="00B8083F" w:rsidRDefault="00937B8F" w:rsidP="00154453">
      <w:pPr>
        <w:pStyle w:val="ListParagraph"/>
        <w:numPr>
          <w:ilvl w:val="0"/>
          <w:numId w:val="9"/>
        </w:numPr>
        <w:jc w:val="both"/>
        <w:rPr>
          <w:rStyle w:val="Strong"/>
          <w:rFonts w:cs="Arial"/>
          <w:b w:val="0"/>
          <w:bCs w:val="0"/>
          <w:sz w:val="24"/>
          <w:szCs w:val="24"/>
        </w:rPr>
      </w:pPr>
      <w:r w:rsidRPr="00B8083F">
        <w:rPr>
          <w:rStyle w:val="Strong"/>
          <w:rFonts w:cs="Arial"/>
          <w:b w:val="0"/>
          <w:caps/>
          <w:sz w:val="24"/>
          <w:szCs w:val="24"/>
        </w:rPr>
        <w:t xml:space="preserve">the dealer can directly go to payment window by following above steps. sometimes, if the dealer does not wish to pay the amount </w:t>
      </w:r>
      <w:r w:rsidR="005336C0" w:rsidRPr="00B8083F">
        <w:rPr>
          <w:rStyle w:val="Strong"/>
          <w:rFonts w:cs="Arial"/>
          <w:b w:val="0"/>
          <w:caps/>
          <w:sz w:val="24"/>
          <w:szCs w:val="24"/>
        </w:rPr>
        <w:t>imm</w:t>
      </w:r>
      <w:r w:rsidRPr="00B8083F">
        <w:rPr>
          <w:rStyle w:val="Strong"/>
          <w:rFonts w:cs="Arial"/>
          <w:b w:val="0"/>
          <w:caps/>
          <w:sz w:val="24"/>
          <w:szCs w:val="24"/>
        </w:rPr>
        <w:t xml:space="preserve">ediately and wants to log out, On saving the application, a reference number is generated. this reference number can be used by the dealer if he wishes to log out and again log in for filing appeal. this referenec number can be entered in document search window and select type of document as “draft appeal application” so that the appeal application saved in earlier session will be opened and the dealer can further file the application by following above steps. </w:t>
      </w:r>
    </w:p>
    <w:p w:rsidR="00E671F8" w:rsidRPr="00154453" w:rsidRDefault="00E671F8" w:rsidP="00154453">
      <w:pPr>
        <w:pStyle w:val="ListParagraph"/>
        <w:jc w:val="both"/>
        <w:rPr>
          <w:rFonts w:cs="Arial"/>
          <w:sz w:val="24"/>
          <w:szCs w:val="24"/>
        </w:rPr>
      </w:pPr>
    </w:p>
    <w:tbl>
      <w:tblPr>
        <w:tblStyle w:val="TableGridLight"/>
        <w:tblW w:w="5000" w:type="pct"/>
        <w:tblLook w:val="04A0" w:firstRow="1" w:lastRow="0" w:firstColumn="1" w:lastColumn="0" w:noHBand="0" w:noVBand="1"/>
      </w:tblPr>
      <w:tblGrid>
        <w:gridCol w:w="9350"/>
      </w:tblGrid>
      <w:tr w:rsidR="008E58A4" w:rsidRPr="00154453" w:rsidTr="00EF3E05">
        <w:tc>
          <w:tcPr>
            <w:tcW w:w="5000" w:type="pct"/>
            <w:shd w:val="clear" w:color="auto" w:fill="F2F2F2" w:themeFill="background1" w:themeFillShade="F2"/>
          </w:tcPr>
          <w:p w:rsidR="008E58A4" w:rsidRPr="00154453" w:rsidRDefault="00197733" w:rsidP="00154453">
            <w:pPr>
              <w:pStyle w:val="Heading2"/>
              <w:numPr>
                <w:ilvl w:val="0"/>
                <w:numId w:val="14"/>
              </w:numPr>
              <w:spacing w:before="160" w:after="40"/>
              <w:jc w:val="both"/>
              <w:outlineLvl w:val="1"/>
              <w:rPr>
                <w:rStyle w:val="Strong"/>
                <w:rFonts w:asciiTheme="minorHAnsi" w:hAnsiTheme="minorHAnsi" w:cs="Arial"/>
                <w:sz w:val="24"/>
                <w:szCs w:val="24"/>
              </w:rPr>
            </w:pPr>
            <w:bookmarkStart w:id="61" w:name="_Toc528593562"/>
            <w:bookmarkStart w:id="62" w:name="_Toc528594770"/>
            <w:bookmarkStart w:id="63" w:name="_Toc531008452"/>
            <w:bookmarkStart w:id="64" w:name="_Toc41667866"/>
            <w:bookmarkStart w:id="65" w:name="_Toc41671935"/>
            <w:r w:rsidRPr="00154453">
              <w:rPr>
                <w:rStyle w:val="Strong"/>
                <w:rFonts w:asciiTheme="minorHAnsi" w:hAnsiTheme="minorHAnsi" w:cs="Arial"/>
                <w:sz w:val="24"/>
                <w:szCs w:val="24"/>
              </w:rPr>
              <w:t>ACKNOWLEDGEMENT FORM</w:t>
            </w:r>
            <w:bookmarkEnd w:id="61"/>
            <w:bookmarkEnd w:id="62"/>
            <w:bookmarkEnd w:id="63"/>
            <w:bookmarkEnd w:id="64"/>
            <w:bookmarkEnd w:id="65"/>
          </w:p>
        </w:tc>
      </w:tr>
      <w:tr w:rsidR="008E58A4" w:rsidRPr="00154453" w:rsidTr="00EF3E05">
        <w:tc>
          <w:tcPr>
            <w:tcW w:w="5000" w:type="pct"/>
          </w:tcPr>
          <w:p w:rsidR="008E58A4" w:rsidRPr="00154453" w:rsidRDefault="008E58A4"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p w:rsidR="008E58A4" w:rsidRPr="00154453" w:rsidRDefault="008E58A4"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tc>
      </w:tr>
    </w:tbl>
    <w:p w:rsidR="008E58A4" w:rsidRPr="00154453" w:rsidRDefault="008E58A4" w:rsidP="00154453">
      <w:pPr>
        <w:jc w:val="both"/>
        <w:rPr>
          <w:rFonts w:cs="Arial"/>
          <w:sz w:val="24"/>
          <w:szCs w:val="24"/>
        </w:rPr>
      </w:pPr>
    </w:p>
    <w:p w:rsidR="008E58A4" w:rsidRPr="00154453" w:rsidRDefault="008E58A4"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p w:rsidR="008E58A4" w:rsidRPr="00154453" w:rsidRDefault="008E58A4" w:rsidP="00154453">
      <w:pPr>
        <w:jc w:val="both"/>
        <w:rPr>
          <w:rStyle w:val="Strong"/>
          <w:rFonts w:cs="Arial"/>
          <w:caps/>
          <w:sz w:val="24"/>
          <w:szCs w:val="24"/>
        </w:rPr>
      </w:pPr>
    </w:p>
    <w:p w:rsidR="008E58A4" w:rsidRPr="00154453" w:rsidRDefault="008E58A4" w:rsidP="00154453">
      <w:pPr>
        <w:jc w:val="both"/>
        <w:rPr>
          <w:rStyle w:val="Strong"/>
          <w:rFonts w:cs="Arial"/>
          <w:caps/>
          <w:sz w:val="24"/>
          <w:szCs w:val="24"/>
        </w:rPr>
      </w:pPr>
      <w:r w:rsidRPr="00154453">
        <w:rPr>
          <w:noProof/>
          <w:sz w:val="24"/>
          <w:szCs w:val="24"/>
        </w:rPr>
        <w:lastRenderedPageBreak/>
        <w:drawing>
          <wp:inline distT="0" distB="0" distL="0" distR="0" wp14:anchorId="343C7D53" wp14:editId="0FA0A4FC">
            <wp:extent cx="5943600" cy="221043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210435"/>
                    </a:xfrm>
                    <a:prstGeom prst="rect">
                      <a:avLst/>
                    </a:prstGeom>
                  </pic:spPr>
                </pic:pic>
              </a:graphicData>
            </a:graphic>
          </wp:inline>
        </w:drawing>
      </w:r>
    </w:p>
    <w:p w:rsidR="008E58A4" w:rsidRPr="00154453" w:rsidRDefault="008E58A4" w:rsidP="00154453">
      <w:pPr>
        <w:jc w:val="both"/>
        <w:rPr>
          <w:rStyle w:val="Strong"/>
          <w:rFonts w:cs="Arial"/>
          <w:caps/>
          <w:sz w:val="24"/>
          <w:szCs w:val="24"/>
        </w:rPr>
      </w:pPr>
    </w:p>
    <w:p w:rsidR="00C26685" w:rsidRPr="00154453" w:rsidRDefault="008E58A4" w:rsidP="00154453">
      <w:pPr>
        <w:pStyle w:val="ListParagraph"/>
        <w:numPr>
          <w:ilvl w:val="0"/>
          <w:numId w:val="9"/>
        </w:numPr>
        <w:jc w:val="both"/>
        <w:rPr>
          <w:rStyle w:val="Strong"/>
          <w:rFonts w:cs="Arial"/>
          <w:b w:val="0"/>
          <w:bCs w:val="0"/>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p w:rsidR="00E36A63" w:rsidRPr="00154453" w:rsidRDefault="00E36A63" w:rsidP="00154453">
      <w:pPr>
        <w:pStyle w:val="ListParagraph"/>
        <w:ind w:left="540"/>
        <w:jc w:val="both"/>
        <w:rPr>
          <w:rStyle w:val="Strong"/>
          <w:rFonts w:cs="Arial"/>
          <w:b w:val="0"/>
          <w:bCs w:val="0"/>
          <w:sz w:val="24"/>
          <w:szCs w:val="24"/>
        </w:rPr>
      </w:pPr>
    </w:p>
    <w:p w:rsidR="00E671F8" w:rsidRPr="00154453" w:rsidRDefault="00E36A63" w:rsidP="00154453">
      <w:pPr>
        <w:jc w:val="both"/>
        <w:rPr>
          <w:rFonts w:cs="Arial"/>
          <w:sz w:val="24"/>
          <w:szCs w:val="24"/>
        </w:rPr>
      </w:pPr>
      <w:r w:rsidRPr="00154453">
        <w:rPr>
          <w:noProof/>
          <w:sz w:val="24"/>
          <w:szCs w:val="24"/>
        </w:rPr>
        <w:drawing>
          <wp:inline distT="0" distB="0" distL="0" distR="0" wp14:anchorId="20E60422" wp14:editId="333942C0">
            <wp:extent cx="5943600" cy="1928495"/>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928495"/>
                    </a:xfrm>
                    <a:prstGeom prst="rect">
                      <a:avLst/>
                    </a:prstGeom>
                  </pic:spPr>
                </pic:pic>
              </a:graphicData>
            </a:graphic>
          </wp:inline>
        </w:drawing>
      </w:r>
    </w:p>
    <w:p w:rsidR="00E671F8" w:rsidRPr="00154453" w:rsidRDefault="00E671F8" w:rsidP="00154453">
      <w:pPr>
        <w:jc w:val="both"/>
        <w:rPr>
          <w:rFonts w:cs="Arial"/>
          <w:sz w:val="24"/>
          <w:szCs w:val="24"/>
        </w:rPr>
      </w:pPr>
    </w:p>
    <w:p w:rsidR="007429DF" w:rsidRDefault="007429DF"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5D1F52" w:rsidRPr="00154453" w:rsidRDefault="005D1F52" w:rsidP="00154453">
      <w:pPr>
        <w:jc w:val="both"/>
        <w:rPr>
          <w:rFonts w:cs="Arial"/>
          <w:sz w:val="24"/>
          <w:szCs w:val="24"/>
        </w:rPr>
      </w:pPr>
    </w:p>
    <w:p w:rsidR="00E14811" w:rsidRDefault="006C6122" w:rsidP="006C6122">
      <w:pPr>
        <w:ind w:firstLine="720"/>
        <w:jc w:val="both"/>
        <w:rPr>
          <w:rFonts w:cs="Arial"/>
          <w:b/>
          <w:sz w:val="28"/>
          <w:szCs w:val="28"/>
        </w:rPr>
      </w:pPr>
      <w:bookmarkStart w:id="66" w:name="_Toc41671936"/>
      <w:r w:rsidRPr="006C6122">
        <w:rPr>
          <w:rStyle w:val="Heading1Char"/>
          <w:highlight w:val="lightGray"/>
        </w:rPr>
        <w:lastRenderedPageBreak/>
        <w:t>4.</w:t>
      </w:r>
      <w:r w:rsidR="00672DDC" w:rsidRPr="00C44775">
        <w:rPr>
          <w:rStyle w:val="Heading1Char"/>
          <w:b/>
          <w:highlight w:val="lightGray"/>
        </w:rPr>
        <w:t>FILING OF MISCELLENEOUS APPEAL APPLICATION</w:t>
      </w:r>
      <w:bookmarkEnd w:id="66"/>
      <w:r w:rsidR="00672DDC" w:rsidRPr="006C6122">
        <w:rPr>
          <w:rFonts w:cs="Arial"/>
          <w:b/>
          <w:sz w:val="28"/>
          <w:szCs w:val="28"/>
          <w:highlight w:val="lightGray"/>
        </w:rPr>
        <w:t>:</w:t>
      </w:r>
    </w:p>
    <w:p w:rsidR="006C6122" w:rsidRPr="006C6122" w:rsidRDefault="006C6122" w:rsidP="006C6122">
      <w:pPr>
        <w:pStyle w:val="ListParagraph"/>
        <w:ind w:left="1080"/>
        <w:jc w:val="both"/>
        <w:rPr>
          <w:rFonts w:cs="Arial"/>
          <w:b/>
          <w:sz w:val="28"/>
          <w:szCs w:val="28"/>
        </w:rPr>
      </w:pPr>
    </w:p>
    <w:p w:rsidR="00672DDC" w:rsidRPr="00672DDC" w:rsidRDefault="00672DDC" w:rsidP="00672DDC">
      <w:pPr>
        <w:pStyle w:val="ListParagraph"/>
        <w:jc w:val="both"/>
        <w:rPr>
          <w:rFonts w:cs="Arial"/>
          <w:sz w:val="24"/>
          <w:szCs w:val="24"/>
        </w:rPr>
      </w:pPr>
      <w:r>
        <w:rPr>
          <w:rFonts w:cs="Arial"/>
          <w:sz w:val="24"/>
          <w:szCs w:val="24"/>
        </w:rPr>
        <w:t>The dealer also can file the Miscellaneous Appeal by following the below mentioned steps. This gateway of Appeal Application filing can also be used for Appeal against the Assessment Orders not passed on SAP System and resulted into refund and also for Miscellaneous Appeal against the Registration Cancellation Orders.</w:t>
      </w:r>
    </w:p>
    <w:p w:rsidR="003E4A76" w:rsidRDefault="003E4A76" w:rsidP="00154453">
      <w:pPr>
        <w:jc w:val="both"/>
        <w:rPr>
          <w:rFonts w:cs="Arial"/>
          <w:sz w:val="24"/>
          <w:szCs w:val="24"/>
        </w:rPr>
      </w:pPr>
    </w:p>
    <w:p w:rsidR="00672DDC" w:rsidRPr="00154453" w:rsidRDefault="00672DDC" w:rsidP="00154453">
      <w:pPr>
        <w:jc w:val="both"/>
        <w:rPr>
          <w:rFonts w:cs="Arial"/>
          <w:sz w:val="24"/>
          <w:szCs w:val="24"/>
        </w:rPr>
      </w:pPr>
      <w:r>
        <w:rPr>
          <w:rFonts w:cs="Arial"/>
          <w:sz w:val="24"/>
          <w:szCs w:val="24"/>
        </w:rPr>
        <w:tab/>
      </w:r>
    </w:p>
    <w:tbl>
      <w:tblPr>
        <w:tblStyle w:val="TableGridLight"/>
        <w:tblW w:w="5000" w:type="pct"/>
        <w:tblLook w:val="04A0" w:firstRow="1" w:lastRow="0" w:firstColumn="1" w:lastColumn="0" w:noHBand="0" w:noVBand="1"/>
      </w:tblPr>
      <w:tblGrid>
        <w:gridCol w:w="9350"/>
      </w:tblGrid>
      <w:tr w:rsidR="00672DDC" w:rsidRPr="00154453" w:rsidTr="0058780E">
        <w:tc>
          <w:tcPr>
            <w:tcW w:w="5000" w:type="pct"/>
          </w:tcPr>
          <w:p w:rsidR="00672DDC" w:rsidRPr="00154453" w:rsidRDefault="00672DDC" w:rsidP="0058780E">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Dealer Application with your Login credentials. </w:t>
            </w:r>
          </w:p>
          <w:p w:rsidR="00672DDC" w:rsidRPr="00154453" w:rsidRDefault="00672DDC" w:rsidP="0058780E">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672DDC" w:rsidRPr="00154453" w:rsidRDefault="00672DDC" w:rsidP="0058780E">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672DDC" w:rsidRPr="00154453" w:rsidRDefault="00672DDC" w:rsidP="0058780E">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 xml:space="preserve">‘’Log On’’ </w:t>
            </w:r>
            <w:r w:rsidRPr="00154453">
              <w:rPr>
                <w:rStyle w:val="Strong"/>
                <w:rFonts w:cs="Arial"/>
                <w:b w:val="0"/>
                <w:sz w:val="24"/>
                <w:szCs w:val="24"/>
              </w:rPr>
              <w:t>button</w:t>
            </w:r>
          </w:p>
        </w:tc>
      </w:tr>
    </w:tbl>
    <w:p w:rsidR="00672DDC" w:rsidRPr="00154453" w:rsidRDefault="00672DDC" w:rsidP="00672DDC">
      <w:pPr>
        <w:jc w:val="both"/>
        <w:rPr>
          <w:rStyle w:val="Strong"/>
          <w:rFonts w:cs="Arial"/>
          <w:caps/>
          <w:sz w:val="24"/>
          <w:szCs w:val="24"/>
        </w:rPr>
      </w:pPr>
    </w:p>
    <w:p w:rsidR="00672DDC" w:rsidRPr="00154453" w:rsidRDefault="00672DDC" w:rsidP="00672DDC">
      <w:pPr>
        <w:jc w:val="both"/>
        <w:rPr>
          <w:rFonts w:cs="Arial"/>
          <w:sz w:val="24"/>
          <w:szCs w:val="24"/>
        </w:rPr>
      </w:pPr>
      <w:r w:rsidRPr="00154453">
        <w:rPr>
          <w:rFonts w:cs="Arial"/>
          <w:noProof/>
          <w:sz w:val="24"/>
          <w:szCs w:val="24"/>
        </w:rPr>
        <mc:AlternateContent>
          <mc:Choice Requires="wps">
            <w:drawing>
              <wp:anchor distT="0" distB="0" distL="114300" distR="114300" simplePos="0" relativeHeight="251741184" behindDoc="0" locked="0" layoutInCell="1" allowOverlap="1" wp14:anchorId="36C294A5" wp14:editId="61CD5010">
                <wp:simplePos x="0" y="0"/>
                <wp:positionH relativeFrom="margin">
                  <wp:posOffset>2876550</wp:posOffset>
                </wp:positionH>
                <wp:positionV relativeFrom="paragraph">
                  <wp:posOffset>685165</wp:posOffset>
                </wp:positionV>
                <wp:extent cx="523170" cy="67945"/>
                <wp:effectExtent l="0" t="0" r="10795" b="27305"/>
                <wp:wrapNone/>
                <wp:docPr id="24" name="Rounded Rectangle 24"/>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672DDC">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6C294A5" id="Rounded Rectangle 24" o:spid="_x0000_s1039" style="position:absolute;left:0;text-align:left;margin-left:226.5pt;margin-top:53.95pt;width:41.2pt;height:5.35pt;z-index:251741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" fillcolor="#eaedf2 [351]" strokecolor="#eaedf2 [351]" strokeweight=".25pt">
                <v:stroke joinstyle="miter"/>
                <v:textbox>
                  <w:txbxContent>
                    <w:p w:rsidR="008B68E8" w:rsidRPr="002D04D4" w:rsidRDefault="008B68E8" w:rsidP="00672DDC">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1C8552A7" wp14:editId="41C0862B">
            <wp:extent cx="5943600" cy="27597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759710"/>
                    </a:xfrm>
                    <a:prstGeom prst="rect">
                      <a:avLst/>
                    </a:prstGeom>
                  </pic:spPr>
                </pic:pic>
              </a:graphicData>
            </a:graphic>
          </wp:inline>
        </w:drawing>
      </w:r>
      <w:r w:rsidRPr="00154453">
        <w:rPr>
          <w:rFonts w:cs="Arial"/>
          <w:noProof/>
          <w:sz w:val="24"/>
          <w:szCs w:val="24"/>
        </w:rPr>
        <w:t xml:space="preserve"> </w:t>
      </w:r>
    </w:p>
    <w:p w:rsidR="00672DDC" w:rsidRPr="00154453" w:rsidRDefault="00672DDC" w:rsidP="00672DDC">
      <w:pPr>
        <w:jc w:val="both"/>
        <w:rPr>
          <w:rFonts w:cs="Arial"/>
          <w:sz w:val="24"/>
          <w:szCs w:val="24"/>
        </w:rPr>
      </w:pPr>
    </w:p>
    <w:p w:rsidR="00672DDC" w:rsidRPr="00154453" w:rsidRDefault="00672DDC" w:rsidP="00672DDC">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672DDC" w:rsidRPr="00154453" w:rsidTr="0058780E">
        <w:tc>
          <w:tcPr>
            <w:tcW w:w="5000" w:type="pct"/>
            <w:shd w:val="clear" w:color="auto" w:fill="F2F2F2" w:themeFill="background1" w:themeFillShade="F2"/>
          </w:tcPr>
          <w:p w:rsidR="00672DDC" w:rsidRPr="00154453" w:rsidRDefault="00672DDC" w:rsidP="005D1F52">
            <w:pPr>
              <w:pStyle w:val="Heading2"/>
              <w:spacing w:before="160" w:after="40"/>
              <w:ind w:left="360"/>
              <w:jc w:val="both"/>
              <w:outlineLvl w:val="1"/>
              <w:rPr>
                <w:rStyle w:val="Strong"/>
                <w:rFonts w:asciiTheme="minorHAnsi" w:hAnsiTheme="minorHAnsi" w:cs="Arial"/>
                <w:sz w:val="24"/>
                <w:szCs w:val="24"/>
              </w:rPr>
            </w:pPr>
            <w:bookmarkStart w:id="67" w:name="_Toc41671937"/>
            <w:r w:rsidRPr="00154453">
              <w:rPr>
                <w:rStyle w:val="Strong"/>
                <w:rFonts w:asciiTheme="minorHAnsi" w:hAnsiTheme="minorHAnsi" w:cs="Arial"/>
                <w:sz w:val="24"/>
                <w:szCs w:val="24"/>
              </w:rPr>
              <w:t>OPEN APPEAL DOCUMENT NUMBER SEARCH</w:t>
            </w:r>
            <w:bookmarkEnd w:id="67"/>
          </w:p>
        </w:tc>
      </w:tr>
      <w:tr w:rsidR="00672DDC" w:rsidRPr="00154453" w:rsidTr="0058780E">
        <w:tc>
          <w:tcPr>
            <w:tcW w:w="5000" w:type="pct"/>
          </w:tcPr>
          <w:p w:rsidR="00672DDC" w:rsidRPr="00154453" w:rsidRDefault="00672DDC" w:rsidP="0058780E">
            <w:pPr>
              <w:pStyle w:val="ListParagraph"/>
              <w:numPr>
                <w:ilvl w:val="0"/>
                <w:numId w:val="1"/>
              </w:numPr>
              <w:spacing w:after="160"/>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from L.H.S menu (Left Hand Side)</w:t>
            </w:r>
          </w:p>
        </w:tc>
      </w:tr>
    </w:tbl>
    <w:p w:rsidR="00672DDC" w:rsidRPr="00154453" w:rsidRDefault="00672DDC" w:rsidP="00672DDC">
      <w:pPr>
        <w:jc w:val="both"/>
        <w:rPr>
          <w:rStyle w:val="Strong"/>
          <w:rFonts w:cs="Arial"/>
          <w:caps/>
          <w:sz w:val="24"/>
          <w:szCs w:val="24"/>
        </w:rPr>
      </w:pPr>
      <w:r w:rsidRPr="00154453">
        <w:rPr>
          <w:rFonts w:cs="Arial"/>
          <w:noProof/>
          <w:sz w:val="24"/>
          <w:szCs w:val="24"/>
        </w:rPr>
        <w:lastRenderedPageBreak/>
        <mc:AlternateContent>
          <mc:Choice Requires="wps">
            <w:drawing>
              <wp:anchor distT="0" distB="0" distL="114300" distR="114300" simplePos="0" relativeHeight="251743232" behindDoc="0" locked="0" layoutInCell="1" allowOverlap="1" wp14:anchorId="11E7EDA0" wp14:editId="0993C9FA">
                <wp:simplePos x="0" y="0"/>
                <wp:positionH relativeFrom="margin">
                  <wp:posOffset>5308600</wp:posOffset>
                </wp:positionH>
                <wp:positionV relativeFrom="paragraph">
                  <wp:posOffset>33020</wp:posOffset>
                </wp:positionV>
                <wp:extent cx="342900" cy="82550"/>
                <wp:effectExtent l="0" t="0" r="19050" b="12700"/>
                <wp:wrapNone/>
                <wp:docPr id="467" name="Rounded Rectangle 467"/>
                <wp:cNvGraphicFramePr/>
                <a:graphic xmlns:a="http://schemas.openxmlformats.org/drawingml/2006/main">
                  <a:graphicData uri="http://schemas.microsoft.com/office/word/2010/wordprocessingShape">
                    <wps:wsp>
                      <wps:cNvSpPr/>
                      <wps:spPr>
                        <a:xfrm>
                          <a:off x="0" y="0"/>
                          <a:ext cx="342900" cy="825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672DDC">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7EDA0" id="Rounded Rectangle 467" o:spid="_x0000_s1040" style="position:absolute;left:0;text-align:left;margin-left:418pt;margin-top:2.6pt;width:27pt;height:6.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" fillcolor="#eaedf2 [351]" strokecolor="#eaedf2 [351]" strokeweight=".25pt">
                <v:stroke joinstyle="miter"/>
                <v:textbox>
                  <w:txbxContent>
                    <w:p w:rsidR="008B68E8" w:rsidRPr="002D04D4" w:rsidRDefault="008B68E8" w:rsidP="00672DDC">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t xml:space="preserve"> </w:t>
      </w:r>
      <w:r w:rsidRPr="00154453">
        <w:rPr>
          <w:noProof/>
          <w:sz w:val="24"/>
          <w:szCs w:val="24"/>
        </w:rPr>
        <w:drawing>
          <wp:inline distT="0" distB="0" distL="0" distR="0" wp14:anchorId="05B82DCD" wp14:editId="05C1CADF">
            <wp:extent cx="5943600" cy="2682875"/>
            <wp:effectExtent l="0" t="0" r="0" b="317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672DDC" w:rsidRPr="00154453" w:rsidRDefault="00672DDC" w:rsidP="00672DDC">
      <w:pPr>
        <w:jc w:val="both"/>
        <w:rPr>
          <w:rStyle w:val="Strong"/>
          <w:rFonts w:cs="Arial"/>
          <w:caps/>
          <w:sz w:val="24"/>
          <w:szCs w:val="24"/>
        </w:rPr>
      </w:pPr>
    </w:p>
    <w:p w:rsidR="00672DDC" w:rsidRPr="00154453" w:rsidRDefault="00672DDC" w:rsidP="00672DDC">
      <w:pPr>
        <w:pStyle w:val="ListParagraph"/>
        <w:numPr>
          <w:ilvl w:val="0"/>
          <w:numId w:val="5"/>
        </w:numPr>
        <w:jc w:val="both"/>
        <w:rPr>
          <w:rFonts w:cs="Arial"/>
          <w:color w:val="000000"/>
          <w:sz w:val="24"/>
          <w:szCs w:val="24"/>
        </w:rPr>
      </w:pPr>
      <w:r w:rsidRPr="00154453">
        <w:rPr>
          <w:rFonts w:cs="Arial"/>
          <w:color w:val="000000"/>
          <w:sz w:val="24"/>
          <w:szCs w:val="24"/>
        </w:rPr>
        <w:t>Click on</w:t>
      </w:r>
      <w:r w:rsidRPr="00154453">
        <w:rPr>
          <w:rFonts w:cs="Arial"/>
          <w:b/>
          <w:color w:val="000000"/>
          <w:sz w:val="24"/>
          <w:szCs w:val="24"/>
        </w:rPr>
        <w:t xml:space="preserve"> “Appeal” </w:t>
      </w:r>
      <w:r w:rsidRPr="00154453">
        <w:rPr>
          <w:rFonts w:cs="Arial"/>
          <w:color w:val="000000"/>
          <w:sz w:val="24"/>
          <w:szCs w:val="24"/>
        </w:rPr>
        <w:t xml:space="preserve">tile under </w:t>
      </w:r>
      <w:r w:rsidRPr="00154453">
        <w:rPr>
          <w:rFonts w:cs="Arial"/>
          <w:b/>
          <w:color w:val="000000"/>
          <w:sz w:val="24"/>
          <w:szCs w:val="24"/>
        </w:rPr>
        <w:t>Activities</w:t>
      </w:r>
      <w:r w:rsidRPr="00154453">
        <w:rPr>
          <w:rFonts w:cs="Arial"/>
          <w:color w:val="000000"/>
          <w:sz w:val="24"/>
          <w:szCs w:val="24"/>
        </w:rPr>
        <w:t xml:space="preserve"> section</w:t>
      </w:r>
    </w:p>
    <w:p w:rsidR="00672DDC" w:rsidRPr="00154453" w:rsidRDefault="00672DDC" w:rsidP="00672DDC">
      <w:pPr>
        <w:jc w:val="both"/>
        <w:rPr>
          <w:rStyle w:val="Strong"/>
          <w:rFonts w:cs="Arial"/>
          <w:caps/>
          <w:sz w:val="24"/>
          <w:szCs w:val="24"/>
        </w:rPr>
      </w:pPr>
    </w:p>
    <w:p w:rsidR="00672DDC" w:rsidRPr="00154453" w:rsidRDefault="00672DDC" w:rsidP="00672DDC">
      <w:pPr>
        <w:jc w:val="both"/>
        <w:rPr>
          <w:rStyle w:val="Strong"/>
          <w:rFonts w:cs="Arial"/>
          <w:caps/>
          <w:sz w:val="24"/>
          <w:szCs w:val="24"/>
        </w:rPr>
      </w:pPr>
      <w:r w:rsidRPr="00154453">
        <w:rPr>
          <w:rFonts w:cs="Arial"/>
          <w:noProof/>
          <w:sz w:val="24"/>
          <w:szCs w:val="24"/>
        </w:rPr>
        <mc:AlternateContent>
          <mc:Choice Requires="wps">
            <w:drawing>
              <wp:anchor distT="0" distB="0" distL="114300" distR="114300" simplePos="0" relativeHeight="251744256" behindDoc="0" locked="0" layoutInCell="1" allowOverlap="1" wp14:anchorId="769085BB" wp14:editId="21674408">
                <wp:simplePos x="0" y="0"/>
                <wp:positionH relativeFrom="margin">
                  <wp:posOffset>5168900</wp:posOffset>
                </wp:positionH>
                <wp:positionV relativeFrom="paragraph">
                  <wp:posOffset>50800</wp:posOffset>
                </wp:positionV>
                <wp:extent cx="412750" cy="63500"/>
                <wp:effectExtent l="0" t="0" r="25400" b="12700"/>
                <wp:wrapNone/>
                <wp:docPr id="468" name="Rounded Rectangle 468"/>
                <wp:cNvGraphicFramePr/>
                <a:graphic xmlns:a="http://schemas.openxmlformats.org/drawingml/2006/main">
                  <a:graphicData uri="http://schemas.microsoft.com/office/word/2010/wordprocessingShape">
                    <wps:wsp>
                      <wps:cNvSpPr/>
                      <wps:spPr>
                        <a:xfrm>
                          <a:off x="0" y="0"/>
                          <a:ext cx="412750" cy="6350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672DDC">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085BB" id="Rounded Rectangle 468" o:spid="_x0000_s1041" style="position:absolute;left:0;text-align:left;margin-left:407pt;margin-top:4pt;width:32.5pt;height: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" fillcolor="#eaedf2 [351]" strokecolor="#eaedf2 [351]" strokeweight=".25pt">
                <v:stroke joinstyle="miter"/>
                <v:textbox>
                  <w:txbxContent>
                    <w:p w:rsidR="008B68E8" w:rsidRPr="002D04D4" w:rsidRDefault="008B68E8" w:rsidP="00672DDC">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11A9AC5E" wp14:editId="3546543C">
            <wp:extent cx="5943600" cy="267525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675255"/>
                    </a:xfrm>
                    <a:prstGeom prst="rect">
                      <a:avLst/>
                    </a:prstGeom>
                  </pic:spPr>
                </pic:pic>
              </a:graphicData>
            </a:graphic>
          </wp:inline>
        </w:drawing>
      </w:r>
    </w:p>
    <w:p w:rsidR="00672DDC" w:rsidRPr="00154453" w:rsidRDefault="00672DDC" w:rsidP="00672DDC">
      <w:pPr>
        <w:jc w:val="both"/>
        <w:rPr>
          <w:rStyle w:val="Strong"/>
          <w:rFonts w:cs="Arial"/>
          <w:caps/>
          <w:sz w:val="24"/>
          <w:szCs w:val="24"/>
        </w:rPr>
      </w:pPr>
    </w:p>
    <w:p w:rsidR="00672DDC" w:rsidRPr="00154453" w:rsidRDefault="00672DDC" w:rsidP="00672DDC">
      <w:pPr>
        <w:pStyle w:val="ListParagraph"/>
        <w:numPr>
          <w:ilvl w:val="0"/>
          <w:numId w:val="9"/>
        </w:numPr>
        <w:jc w:val="both"/>
        <w:rPr>
          <w:rFonts w:cs="Arial"/>
          <w:b/>
          <w:bCs/>
          <w:caps/>
          <w:sz w:val="24"/>
          <w:szCs w:val="24"/>
        </w:rPr>
      </w:pPr>
      <w:r w:rsidRPr="00154453">
        <w:rPr>
          <w:rFonts w:cs="Arial"/>
          <w:color w:val="000000"/>
          <w:sz w:val="24"/>
          <w:szCs w:val="24"/>
        </w:rPr>
        <w:t>Click on</w:t>
      </w:r>
      <w:r w:rsidRPr="00154453">
        <w:rPr>
          <w:rFonts w:cs="Arial"/>
          <w:b/>
          <w:color w:val="000000"/>
          <w:sz w:val="24"/>
          <w:szCs w:val="24"/>
        </w:rPr>
        <w:t xml:space="preserve"> “Appeal” </w:t>
      </w:r>
      <w:r w:rsidRPr="00154453">
        <w:rPr>
          <w:rFonts w:cs="Arial"/>
          <w:color w:val="000000"/>
          <w:sz w:val="24"/>
          <w:szCs w:val="24"/>
        </w:rPr>
        <w:t xml:space="preserve">tile again under </w:t>
      </w:r>
      <w:r w:rsidRPr="00154453">
        <w:rPr>
          <w:rFonts w:cs="Arial"/>
          <w:b/>
          <w:color w:val="000000"/>
          <w:sz w:val="24"/>
          <w:szCs w:val="24"/>
        </w:rPr>
        <w:t>CRM APPEAL // APPEAL TO TRIBUNAL HOME PAGE</w:t>
      </w:r>
    </w:p>
    <w:p w:rsidR="00672DDC" w:rsidRPr="00154453" w:rsidRDefault="00672DDC" w:rsidP="00672DDC">
      <w:pPr>
        <w:pStyle w:val="ListParagraph"/>
        <w:jc w:val="both"/>
        <w:rPr>
          <w:rStyle w:val="Strong"/>
          <w:rFonts w:cs="Arial"/>
          <w:caps/>
          <w:sz w:val="24"/>
          <w:szCs w:val="24"/>
        </w:rPr>
      </w:pPr>
    </w:p>
    <w:p w:rsidR="00672DDC" w:rsidRPr="00154453" w:rsidRDefault="00672DDC" w:rsidP="00672DDC">
      <w:pPr>
        <w:jc w:val="both"/>
        <w:rPr>
          <w:rStyle w:val="Strong"/>
          <w:rFonts w:cs="Arial"/>
          <w:caps/>
          <w:sz w:val="24"/>
          <w:szCs w:val="24"/>
        </w:rPr>
      </w:pPr>
      <w:r w:rsidRPr="00154453">
        <w:rPr>
          <w:noProof/>
          <w:sz w:val="24"/>
          <w:szCs w:val="24"/>
        </w:rPr>
        <w:lastRenderedPageBreak/>
        <w:drawing>
          <wp:inline distT="0" distB="0" distL="0" distR="0" wp14:anchorId="661A6394" wp14:editId="1D6B002E">
            <wp:extent cx="5943600" cy="152654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672DDC" w:rsidRPr="00154453" w:rsidRDefault="00672DDC" w:rsidP="00672DDC">
      <w:pPr>
        <w:jc w:val="both"/>
        <w:rPr>
          <w:rStyle w:val="Strong"/>
          <w:rFonts w:cs="Arial"/>
          <w:caps/>
          <w:sz w:val="24"/>
          <w:szCs w:val="24"/>
        </w:rPr>
      </w:pPr>
    </w:p>
    <w:p w:rsidR="00672DDC" w:rsidRPr="00154453" w:rsidRDefault="00672DDC" w:rsidP="00672DDC">
      <w:pPr>
        <w:pStyle w:val="ListParagraph"/>
        <w:numPr>
          <w:ilvl w:val="0"/>
          <w:numId w:val="1"/>
        </w:numPr>
        <w:jc w:val="both"/>
        <w:rPr>
          <w:rStyle w:val="Strong"/>
          <w:rFonts w:cs="Arial"/>
          <w:b w:val="0"/>
          <w:sz w:val="24"/>
          <w:szCs w:val="24"/>
        </w:rPr>
      </w:pPr>
      <w:r>
        <w:rPr>
          <w:rStyle w:val="Strong"/>
          <w:rFonts w:cs="Arial"/>
          <w:sz w:val="24"/>
          <w:szCs w:val="24"/>
        </w:rPr>
        <w:t xml:space="preserve">Select the </w:t>
      </w:r>
      <w:r w:rsidRPr="00154453">
        <w:rPr>
          <w:rStyle w:val="Strong"/>
          <w:rFonts w:cs="Arial"/>
          <w:sz w:val="24"/>
          <w:szCs w:val="24"/>
        </w:rPr>
        <w:t>Act</w:t>
      </w:r>
      <w:r w:rsidRPr="00154453">
        <w:rPr>
          <w:rStyle w:val="Strong"/>
          <w:rFonts w:cs="Arial"/>
          <w:b w:val="0"/>
          <w:sz w:val="24"/>
          <w:szCs w:val="24"/>
        </w:rPr>
        <w:t xml:space="preserve">, and </w:t>
      </w:r>
      <w:r w:rsidRPr="00154453">
        <w:rPr>
          <w:rStyle w:val="Strong"/>
          <w:rFonts w:cs="Arial"/>
          <w:sz w:val="24"/>
          <w:szCs w:val="24"/>
        </w:rPr>
        <w:t xml:space="preserve">Document Type </w:t>
      </w:r>
      <w:r>
        <w:rPr>
          <w:rStyle w:val="Strong"/>
          <w:rFonts w:cs="Arial"/>
          <w:sz w:val="24"/>
          <w:szCs w:val="24"/>
        </w:rPr>
        <w:t xml:space="preserve">of Registration Cancellation Order </w:t>
      </w:r>
      <w:r w:rsidRPr="00154453">
        <w:rPr>
          <w:rStyle w:val="Strong"/>
          <w:rFonts w:cs="Arial"/>
          <w:b w:val="0"/>
          <w:sz w:val="24"/>
          <w:szCs w:val="24"/>
        </w:rPr>
        <w:t>from drop down list</w:t>
      </w:r>
    </w:p>
    <w:p w:rsidR="00672DDC" w:rsidRPr="00154453" w:rsidRDefault="00672DDC" w:rsidP="00672DDC">
      <w:pPr>
        <w:pStyle w:val="ListParagraph"/>
        <w:numPr>
          <w:ilvl w:val="0"/>
          <w:numId w:val="1"/>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r>
        <w:rPr>
          <w:rStyle w:val="Strong"/>
          <w:rFonts w:cs="Arial"/>
          <w:b w:val="0"/>
          <w:sz w:val="24"/>
          <w:szCs w:val="24"/>
        </w:rPr>
        <w:t>. Please enter the period of Financial Year of the date in which the Registration Cancellation Order is issued.</w:t>
      </w:r>
    </w:p>
    <w:p w:rsidR="00672DDC" w:rsidRPr="00154453" w:rsidRDefault="00672DDC" w:rsidP="00672DDC">
      <w:pPr>
        <w:pStyle w:val="ListParagraph"/>
        <w:numPr>
          <w:ilvl w:val="0"/>
          <w:numId w:val="1"/>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672DDC" w:rsidRPr="00154453" w:rsidRDefault="00672DDC" w:rsidP="00672DDC">
      <w:pPr>
        <w:jc w:val="both"/>
        <w:rPr>
          <w:rStyle w:val="Strong"/>
          <w:rFonts w:cs="Arial"/>
          <w:caps/>
          <w:sz w:val="24"/>
          <w:szCs w:val="24"/>
        </w:rPr>
      </w:pPr>
    </w:p>
    <w:p w:rsidR="00672DDC" w:rsidRPr="00154453" w:rsidRDefault="00672DDC" w:rsidP="00672DDC">
      <w:pPr>
        <w:jc w:val="both"/>
        <w:rPr>
          <w:rStyle w:val="Strong"/>
          <w:rFonts w:cs="Arial"/>
          <w:caps/>
          <w:sz w:val="24"/>
          <w:szCs w:val="24"/>
        </w:rPr>
      </w:pPr>
      <w:r w:rsidRPr="00154453">
        <w:rPr>
          <w:noProof/>
          <w:sz w:val="24"/>
          <w:szCs w:val="24"/>
        </w:rPr>
        <w:drawing>
          <wp:inline distT="0" distB="0" distL="0" distR="0" wp14:anchorId="2CF2AF44" wp14:editId="753A9346">
            <wp:extent cx="5943600" cy="1520825"/>
            <wp:effectExtent l="0" t="0" r="0" b="317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520825"/>
                    </a:xfrm>
                    <a:prstGeom prst="rect">
                      <a:avLst/>
                    </a:prstGeom>
                  </pic:spPr>
                </pic:pic>
              </a:graphicData>
            </a:graphic>
          </wp:inline>
        </w:drawing>
      </w:r>
    </w:p>
    <w:p w:rsidR="00672DDC" w:rsidRPr="00154453" w:rsidRDefault="00672DDC" w:rsidP="00672DDC">
      <w:pPr>
        <w:jc w:val="both"/>
        <w:rPr>
          <w:rStyle w:val="Strong"/>
          <w:rFonts w:cs="Arial"/>
          <w:caps/>
          <w:sz w:val="24"/>
          <w:szCs w:val="24"/>
        </w:rPr>
      </w:pPr>
    </w:p>
    <w:p w:rsidR="00672DDC" w:rsidRPr="005D1F52" w:rsidRDefault="00672DDC" w:rsidP="005D1F52">
      <w:pPr>
        <w:pStyle w:val="ListParagraph"/>
        <w:numPr>
          <w:ilvl w:val="0"/>
          <w:numId w:val="9"/>
        </w:numPr>
        <w:jc w:val="both"/>
        <w:rPr>
          <w:rFonts w:cs="Arial"/>
          <w:sz w:val="24"/>
          <w:szCs w:val="24"/>
        </w:rPr>
      </w:pPr>
      <w:r w:rsidRPr="005D1F52">
        <w:rPr>
          <w:rFonts w:cs="Arial"/>
          <w:sz w:val="24"/>
          <w:szCs w:val="24"/>
        </w:rPr>
        <w:t xml:space="preserve">Following screen will appear. Click on </w:t>
      </w:r>
      <w:r w:rsidR="00352398" w:rsidRPr="005D1F52">
        <w:rPr>
          <w:rFonts w:cs="Arial"/>
          <w:sz w:val="24"/>
          <w:szCs w:val="24"/>
        </w:rPr>
        <w:t>Miscellaneous</w:t>
      </w:r>
      <w:r w:rsidRPr="005D1F52">
        <w:rPr>
          <w:rFonts w:cs="Arial"/>
          <w:sz w:val="24"/>
          <w:szCs w:val="24"/>
        </w:rPr>
        <w:t xml:space="preserve"> </w:t>
      </w:r>
      <w:r w:rsidR="00352398" w:rsidRPr="005D1F52">
        <w:rPr>
          <w:rFonts w:cs="Arial"/>
          <w:sz w:val="24"/>
          <w:szCs w:val="24"/>
        </w:rPr>
        <w:t>Appeals Tab provided on top right hand corner.</w:t>
      </w:r>
    </w:p>
    <w:p w:rsidR="00672DDC" w:rsidRDefault="00352398" w:rsidP="00154453">
      <w:pPr>
        <w:jc w:val="both"/>
        <w:rPr>
          <w:rFonts w:cs="Arial"/>
          <w:sz w:val="24"/>
          <w:szCs w:val="24"/>
        </w:rPr>
      </w:pPr>
      <w:r>
        <w:rPr>
          <w:noProof/>
        </w:rPr>
        <w:drawing>
          <wp:inline distT="0" distB="0" distL="0" distR="0" wp14:anchorId="6330E0E2" wp14:editId="65303310">
            <wp:extent cx="5943600" cy="2018665"/>
            <wp:effectExtent l="0" t="0" r="0" b="63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018665"/>
                    </a:xfrm>
                    <a:prstGeom prst="rect">
                      <a:avLst/>
                    </a:prstGeom>
                  </pic:spPr>
                </pic:pic>
              </a:graphicData>
            </a:graphic>
          </wp:inline>
        </w:drawing>
      </w:r>
    </w:p>
    <w:p w:rsidR="00672DDC" w:rsidRPr="005D1F52" w:rsidRDefault="00352398" w:rsidP="005D1F52">
      <w:pPr>
        <w:pStyle w:val="ListParagraph"/>
        <w:numPr>
          <w:ilvl w:val="0"/>
          <w:numId w:val="9"/>
        </w:numPr>
        <w:jc w:val="both"/>
        <w:rPr>
          <w:rFonts w:cs="Arial"/>
          <w:sz w:val="24"/>
          <w:szCs w:val="24"/>
        </w:rPr>
      </w:pPr>
      <w:r w:rsidRPr="005D1F52">
        <w:rPr>
          <w:rFonts w:cs="Arial"/>
          <w:sz w:val="24"/>
          <w:szCs w:val="24"/>
        </w:rPr>
        <w:lastRenderedPageBreak/>
        <w:t>On clicking the above tab, Miscellaneous Appeal Application screen will appear. Select the drop down of Registration Cancellation Order as provided in below screen.</w:t>
      </w:r>
    </w:p>
    <w:p w:rsidR="00352398" w:rsidRDefault="00352398" w:rsidP="00154453">
      <w:pPr>
        <w:jc w:val="both"/>
        <w:rPr>
          <w:rFonts w:cs="Arial"/>
          <w:sz w:val="24"/>
          <w:szCs w:val="24"/>
        </w:rPr>
      </w:pPr>
      <w:r>
        <w:rPr>
          <w:noProof/>
        </w:rPr>
        <w:drawing>
          <wp:inline distT="0" distB="0" distL="0" distR="0" wp14:anchorId="0523DB69" wp14:editId="4BA50284">
            <wp:extent cx="5943600" cy="247713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477135"/>
                    </a:xfrm>
                    <a:prstGeom prst="rect">
                      <a:avLst/>
                    </a:prstGeom>
                  </pic:spPr>
                </pic:pic>
              </a:graphicData>
            </a:graphic>
          </wp:inline>
        </w:drawing>
      </w:r>
    </w:p>
    <w:p w:rsidR="00672DDC" w:rsidRDefault="00672DDC" w:rsidP="00154453">
      <w:pPr>
        <w:jc w:val="both"/>
        <w:rPr>
          <w:rFonts w:cs="Arial"/>
          <w:sz w:val="24"/>
          <w:szCs w:val="24"/>
        </w:rPr>
      </w:pPr>
    </w:p>
    <w:p w:rsidR="00672DDC" w:rsidRPr="005D1F52" w:rsidRDefault="00352398" w:rsidP="005D1F52">
      <w:pPr>
        <w:pStyle w:val="ListParagraph"/>
        <w:numPr>
          <w:ilvl w:val="0"/>
          <w:numId w:val="9"/>
        </w:numPr>
        <w:jc w:val="both"/>
        <w:rPr>
          <w:rFonts w:cs="Arial"/>
          <w:sz w:val="24"/>
          <w:szCs w:val="24"/>
        </w:rPr>
      </w:pPr>
      <w:r w:rsidRPr="005D1F52">
        <w:rPr>
          <w:rFonts w:cs="Arial"/>
          <w:sz w:val="24"/>
          <w:szCs w:val="24"/>
        </w:rPr>
        <w:t>The Applicant has to enter the remaining details. On entering the Desk ID of Assessing Officer click on Validate tab. If not validated, reenter the correct Desk ID.</w:t>
      </w:r>
      <w:r w:rsidR="003B622B" w:rsidRPr="005D1F52">
        <w:rPr>
          <w:rFonts w:cs="Arial"/>
          <w:sz w:val="24"/>
          <w:szCs w:val="24"/>
        </w:rPr>
        <w:t xml:space="preserve"> </w:t>
      </w:r>
      <w:r w:rsidR="00E5364F" w:rsidRPr="005D1F52">
        <w:rPr>
          <w:rFonts w:cs="Arial"/>
          <w:sz w:val="24"/>
          <w:szCs w:val="24"/>
        </w:rPr>
        <w:t>On entering the correct desk of Assessing Officer and on clicking Validate tab, system will automatically show the Appellate Officer Desk.</w:t>
      </w:r>
    </w:p>
    <w:p w:rsidR="00672DDC" w:rsidRDefault="003B622B" w:rsidP="00154453">
      <w:pPr>
        <w:jc w:val="both"/>
        <w:rPr>
          <w:rFonts w:cs="Arial"/>
          <w:sz w:val="24"/>
          <w:szCs w:val="24"/>
        </w:rPr>
      </w:pPr>
      <w:r>
        <w:rPr>
          <w:noProof/>
        </w:rPr>
        <w:drawing>
          <wp:inline distT="0" distB="0" distL="0" distR="0" wp14:anchorId="145E64B6" wp14:editId="044A5D08">
            <wp:extent cx="5943600" cy="232854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328545"/>
                    </a:xfrm>
                    <a:prstGeom prst="rect">
                      <a:avLst/>
                    </a:prstGeom>
                  </pic:spPr>
                </pic:pic>
              </a:graphicData>
            </a:graphic>
          </wp:inline>
        </w:drawing>
      </w:r>
    </w:p>
    <w:p w:rsidR="00672DDC" w:rsidRDefault="00672DDC" w:rsidP="00154453">
      <w:pPr>
        <w:jc w:val="both"/>
        <w:rPr>
          <w:rFonts w:cs="Arial"/>
          <w:sz w:val="24"/>
          <w:szCs w:val="24"/>
        </w:rPr>
      </w:pPr>
    </w:p>
    <w:p w:rsidR="005D1F52" w:rsidRDefault="005D1F52" w:rsidP="00154453">
      <w:pPr>
        <w:jc w:val="both"/>
        <w:rPr>
          <w:rFonts w:cs="Arial"/>
          <w:sz w:val="24"/>
          <w:szCs w:val="24"/>
        </w:rPr>
      </w:pPr>
    </w:p>
    <w:p w:rsidR="005D1F52" w:rsidRDefault="005D1F52" w:rsidP="00154453">
      <w:pPr>
        <w:jc w:val="both"/>
        <w:rPr>
          <w:rFonts w:cs="Arial"/>
          <w:sz w:val="24"/>
          <w:szCs w:val="24"/>
        </w:rPr>
      </w:pPr>
    </w:p>
    <w:p w:rsidR="00672DDC" w:rsidRPr="005D1F52" w:rsidRDefault="00E5364F" w:rsidP="0058780E">
      <w:pPr>
        <w:pStyle w:val="ListParagraph"/>
        <w:numPr>
          <w:ilvl w:val="0"/>
          <w:numId w:val="9"/>
        </w:numPr>
        <w:jc w:val="both"/>
        <w:rPr>
          <w:rFonts w:cs="Arial"/>
          <w:sz w:val="24"/>
          <w:szCs w:val="24"/>
        </w:rPr>
      </w:pPr>
      <w:r w:rsidRPr="005D1F52">
        <w:rPr>
          <w:rFonts w:cs="Arial"/>
          <w:sz w:val="24"/>
          <w:szCs w:val="24"/>
        </w:rPr>
        <w:lastRenderedPageBreak/>
        <w:t xml:space="preserve">Enter the remaining details. Applicant can attach </w:t>
      </w:r>
      <w:r w:rsidR="005D1F52" w:rsidRPr="005D1F52">
        <w:rPr>
          <w:rFonts w:cs="Arial"/>
          <w:sz w:val="24"/>
          <w:szCs w:val="24"/>
        </w:rPr>
        <w:t>the desired files along with the Appeal Application.</w:t>
      </w:r>
    </w:p>
    <w:p w:rsidR="00672DDC" w:rsidRDefault="00672DDC" w:rsidP="00154453">
      <w:pPr>
        <w:jc w:val="both"/>
        <w:rPr>
          <w:rFonts w:cs="Arial"/>
          <w:sz w:val="24"/>
          <w:szCs w:val="24"/>
        </w:rPr>
      </w:pPr>
    </w:p>
    <w:p w:rsidR="00672DDC" w:rsidRDefault="008A7C0C" w:rsidP="00154453">
      <w:pPr>
        <w:jc w:val="both"/>
        <w:rPr>
          <w:rFonts w:cs="Arial"/>
          <w:sz w:val="24"/>
          <w:szCs w:val="24"/>
        </w:rPr>
      </w:pPr>
      <w:r>
        <w:rPr>
          <w:noProof/>
        </w:rPr>
        <w:drawing>
          <wp:inline distT="0" distB="0" distL="0" distR="0" wp14:anchorId="33DFB740" wp14:editId="2885E6B2">
            <wp:extent cx="5943600" cy="183705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37055"/>
                    </a:xfrm>
                    <a:prstGeom prst="rect">
                      <a:avLst/>
                    </a:prstGeom>
                  </pic:spPr>
                </pic:pic>
              </a:graphicData>
            </a:graphic>
          </wp:inline>
        </w:drawing>
      </w:r>
    </w:p>
    <w:p w:rsidR="00672DDC" w:rsidRDefault="00672DDC" w:rsidP="00154453">
      <w:pPr>
        <w:jc w:val="both"/>
        <w:rPr>
          <w:rFonts w:cs="Arial"/>
          <w:sz w:val="24"/>
          <w:szCs w:val="24"/>
        </w:rPr>
      </w:pPr>
    </w:p>
    <w:p w:rsidR="00672DDC" w:rsidRDefault="00672DDC" w:rsidP="00154453">
      <w:pPr>
        <w:jc w:val="both"/>
        <w:rPr>
          <w:rFonts w:cs="Arial"/>
          <w:sz w:val="24"/>
          <w:szCs w:val="24"/>
        </w:rPr>
      </w:pPr>
    </w:p>
    <w:p w:rsidR="00672DDC" w:rsidRDefault="008A7C0C" w:rsidP="00154453">
      <w:pPr>
        <w:jc w:val="both"/>
        <w:rPr>
          <w:rFonts w:cs="Arial"/>
          <w:sz w:val="24"/>
          <w:szCs w:val="24"/>
        </w:rPr>
      </w:pPr>
      <w:r>
        <w:rPr>
          <w:noProof/>
        </w:rPr>
        <w:drawing>
          <wp:inline distT="0" distB="0" distL="0" distR="0" wp14:anchorId="33F00957" wp14:editId="1AA31DCF">
            <wp:extent cx="5943600" cy="185483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1854835"/>
                    </a:xfrm>
                    <a:prstGeom prst="rect">
                      <a:avLst/>
                    </a:prstGeom>
                  </pic:spPr>
                </pic:pic>
              </a:graphicData>
            </a:graphic>
          </wp:inline>
        </w:drawing>
      </w:r>
    </w:p>
    <w:p w:rsidR="00672DDC" w:rsidRDefault="00672DDC" w:rsidP="00154453">
      <w:pPr>
        <w:jc w:val="both"/>
        <w:rPr>
          <w:rFonts w:cs="Arial"/>
          <w:sz w:val="24"/>
          <w:szCs w:val="24"/>
        </w:rPr>
      </w:pPr>
    </w:p>
    <w:p w:rsidR="005D1F52" w:rsidRPr="00154453" w:rsidRDefault="005D1F52" w:rsidP="005D1F52">
      <w:pPr>
        <w:jc w:val="both"/>
        <w:rPr>
          <w:rStyle w:val="Strong"/>
          <w:rFonts w:cs="Arial"/>
          <w:caps/>
          <w:sz w:val="24"/>
          <w:szCs w:val="24"/>
        </w:rPr>
      </w:pPr>
    </w:p>
    <w:tbl>
      <w:tblPr>
        <w:tblStyle w:val="TableGridLight"/>
        <w:tblW w:w="5000" w:type="pct"/>
        <w:tblLook w:val="04A0" w:firstRow="1" w:lastRow="0" w:firstColumn="1" w:lastColumn="0" w:noHBand="0" w:noVBand="1"/>
      </w:tblPr>
      <w:tblGrid>
        <w:gridCol w:w="9350"/>
      </w:tblGrid>
      <w:tr w:rsidR="005D1F52" w:rsidRPr="00154453" w:rsidTr="0058780E">
        <w:tc>
          <w:tcPr>
            <w:tcW w:w="5000" w:type="pct"/>
            <w:shd w:val="clear" w:color="auto" w:fill="F2F2F2" w:themeFill="background1" w:themeFillShade="F2"/>
          </w:tcPr>
          <w:p w:rsidR="005D1F52" w:rsidRPr="00154453" w:rsidRDefault="005D1F52" w:rsidP="0058780E">
            <w:pPr>
              <w:pStyle w:val="Heading2"/>
              <w:numPr>
                <w:ilvl w:val="0"/>
                <w:numId w:val="14"/>
              </w:numPr>
              <w:spacing w:before="160" w:after="40"/>
              <w:jc w:val="both"/>
              <w:outlineLvl w:val="1"/>
              <w:rPr>
                <w:rStyle w:val="Strong"/>
                <w:rFonts w:asciiTheme="minorHAnsi" w:hAnsiTheme="minorHAnsi" w:cs="Arial"/>
                <w:sz w:val="24"/>
                <w:szCs w:val="24"/>
              </w:rPr>
            </w:pPr>
            <w:bookmarkStart w:id="68" w:name="_Toc41667868"/>
            <w:bookmarkStart w:id="69" w:name="_Toc41671938"/>
            <w:r w:rsidRPr="00154453">
              <w:rPr>
                <w:rStyle w:val="Strong"/>
                <w:rFonts w:asciiTheme="minorHAnsi" w:hAnsiTheme="minorHAnsi" w:cs="Arial"/>
                <w:sz w:val="24"/>
                <w:szCs w:val="24"/>
              </w:rPr>
              <w:t>PAYMENT</w:t>
            </w:r>
            <w:bookmarkEnd w:id="68"/>
            <w:bookmarkEnd w:id="69"/>
          </w:p>
        </w:tc>
      </w:tr>
      <w:tr w:rsidR="005D1F52" w:rsidRPr="00154453" w:rsidTr="0058780E">
        <w:tc>
          <w:tcPr>
            <w:tcW w:w="5000" w:type="pct"/>
          </w:tcPr>
          <w:p w:rsidR="005D1F52" w:rsidRPr="00154453" w:rsidRDefault="005D1F52" w:rsidP="0058780E">
            <w:pPr>
              <w:pStyle w:val="ListParagraph"/>
              <w:numPr>
                <w:ilvl w:val="0"/>
                <w:numId w:val="1"/>
              </w:numPr>
              <w:jc w:val="both"/>
              <w:rPr>
                <w:rStyle w:val="Strong"/>
                <w:rFonts w:cs="Arial"/>
                <w:caps/>
                <w:sz w:val="24"/>
                <w:szCs w:val="24"/>
              </w:rPr>
            </w:pPr>
            <w:r w:rsidRPr="00154453">
              <w:rPr>
                <w:rStyle w:val="Strong"/>
                <w:rFonts w:cs="Arial"/>
                <w:b w:val="0"/>
                <w:sz w:val="24"/>
                <w:szCs w:val="24"/>
              </w:rPr>
              <w:t>Clicks on “</w:t>
            </w:r>
            <w:r w:rsidRPr="00154453">
              <w:rPr>
                <w:rStyle w:val="Strong"/>
                <w:rFonts w:cs="Arial"/>
                <w:sz w:val="24"/>
                <w:szCs w:val="24"/>
              </w:rPr>
              <w:t>Proceed to Pay &amp; Submit</w:t>
            </w:r>
            <w:r w:rsidRPr="00154453">
              <w:rPr>
                <w:rStyle w:val="Strong"/>
                <w:rFonts w:cs="Arial"/>
                <w:b w:val="0"/>
                <w:sz w:val="24"/>
                <w:szCs w:val="24"/>
              </w:rPr>
              <w:t>” button</w:t>
            </w:r>
          </w:p>
        </w:tc>
      </w:tr>
    </w:tbl>
    <w:p w:rsidR="005D1F52" w:rsidRPr="00154453" w:rsidRDefault="005D1F52" w:rsidP="005D1F52">
      <w:pPr>
        <w:tabs>
          <w:tab w:val="left" w:pos="2430"/>
        </w:tabs>
        <w:jc w:val="both"/>
        <w:rPr>
          <w:rStyle w:val="Strong"/>
          <w:rFonts w:cs="Arial"/>
          <w:caps/>
          <w:sz w:val="24"/>
          <w:szCs w:val="24"/>
        </w:rPr>
      </w:pPr>
      <w:r w:rsidRPr="00154453">
        <w:rPr>
          <w:rStyle w:val="Strong"/>
          <w:rFonts w:cs="Arial"/>
          <w:caps/>
          <w:sz w:val="24"/>
          <w:szCs w:val="24"/>
        </w:rPr>
        <w:tab/>
      </w:r>
    </w:p>
    <w:p w:rsidR="005D1F52" w:rsidRPr="00154453" w:rsidRDefault="005D1F52" w:rsidP="005D1F52">
      <w:pPr>
        <w:jc w:val="both"/>
        <w:rPr>
          <w:rStyle w:val="Strong"/>
          <w:rFonts w:cs="Arial"/>
          <w:caps/>
          <w:sz w:val="24"/>
          <w:szCs w:val="24"/>
        </w:rPr>
      </w:pPr>
      <w:r w:rsidRPr="00154453">
        <w:rPr>
          <w:noProof/>
          <w:sz w:val="24"/>
          <w:szCs w:val="24"/>
        </w:rPr>
        <w:lastRenderedPageBreak/>
        <w:drawing>
          <wp:inline distT="0" distB="0" distL="0" distR="0" wp14:anchorId="7EBB4172" wp14:editId="70CABBE8">
            <wp:extent cx="5943600" cy="2678045"/>
            <wp:effectExtent l="0" t="0" r="0" b="8255"/>
            <wp:docPr id="517" name="Picture 517" descr="C:\Users\pulluri.pk\AppData\Local\Temp\SNAGHTMLa40c7b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lluri.pk\AppData\Local\Temp\SNAGHTMLa40c7ba2.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2678045"/>
                    </a:xfrm>
                    <a:prstGeom prst="rect">
                      <a:avLst/>
                    </a:prstGeom>
                    <a:noFill/>
                    <a:ln>
                      <a:noFill/>
                    </a:ln>
                  </pic:spPr>
                </pic:pic>
              </a:graphicData>
            </a:graphic>
          </wp:inline>
        </w:drawing>
      </w:r>
    </w:p>
    <w:p w:rsidR="005D1F52" w:rsidRPr="00154453" w:rsidRDefault="005D1F52" w:rsidP="005D1F52">
      <w:pPr>
        <w:jc w:val="both"/>
        <w:rPr>
          <w:rStyle w:val="Strong"/>
          <w:rFonts w:cs="Arial"/>
          <w:caps/>
          <w:sz w:val="24"/>
          <w:szCs w:val="24"/>
        </w:rPr>
      </w:pPr>
    </w:p>
    <w:p w:rsidR="005D1F52" w:rsidRPr="00154453" w:rsidRDefault="005D1F52" w:rsidP="005D1F52">
      <w:pPr>
        <w:pStyle w:val="ListParagraph"/>
        <w:numPr>
          <w:ilvl w:val="0"/>
          <w:numId w:val="1"/>
        </w:numPr>
        <w:spacing w:line="240" w:lineRule="auto"/>
        <w:jc w:val="both"/>
        <w:rPr>
          <w:rStyle w:val="Strong"/>
          <w:rFonts w:cs="Arial"/>
          <w:caps/>
          <w:sz w:val="24"/>
          <w:szCs w:val="24"/>
        </w:rPr>
      </w:pPr>
      <w:r w:rsidRPr="00154453">
        <w:rPr>
          <w:rStyle w:val="Strong"/>
          <w:rFonts w:cs="Arial"/>
          <w:b w:val="0"/>
          <w:sz w:val="24"/>
          <w:szCs w:val="24"/>
        </w:rPr>
        <w:t xml:space="preserve">Clicks on </w:t>
      </w:r>
      <w:r w:rsidRPr="00154453">
        <w:rPr>
          <w:rStyle w:val="Strong"/>
          <w:rFonts w:cs="Arial"/>
          <w:sz w:val="24"/>
          <w:szCs w:val="24"/>
        </w:rPr>
        <w:t>“Proceed”</w:t>
      </w:r>
      <w:r w:rsidRPr="00154453">
        <w:rPr>
          <w:rStyle w:val="Strong"/>
          <w:rFonts w:cs="Arial"/>
          <w:b w:val="0"/>
          <w:sz w:val="24"/>
          <w:szCs w:val="24"/>
        </w:rPr>
        <w:t xml:space="preserve"> button </w:t>
      </w:r>
    </w:p>
    <w:p w:rsidR="005D1F52" w:rsidRPr="00154453" w:rsidRDefault="005D1F52" w:rsidP="005D1F52">
      <w:pPr>
        <w:jc w:val="both"/>
        <w:rPr>
          <w:rStyle w:val="Strong"/>
          <w:rFonts w:cs="Arial"/>
          <w:caps/>
          <w:sz w:val="24"/>
          <w:szCs w:val="24"/>
        </w:rPr>
      </w:pPr>
      <w:r w:rsidRPr="00154453">
        <w:rPr>
          <w:noProof/>
          <w:sz w:val="24"/>
          <w:szCs w:val="24"/>
        </w:rPr>
        <w:drawing>
          <wp:inline distT="0" distB="0" distL="0" distR="0" wp14:anchorId="2C97991C" wp14:editId="4ED99B51">
            <wp:extent cx="5943600" cy="286512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865120"/>
                    </a:xfrm>
                    <a:prstGeom prst="rect">
                      <a:avLst/>
                    </a:prstGeom>
                  </pic:spPr>
                </pic:pic>
              </a:graphicData>
            </a:graphic>
          </wp:inline>
        </w:drawing>
      </w:r>
    </w:p>
    <w:p w:rsidR="005D1F52" w:rsidRPr="00154453" w:rsidRDefault="005D1F52" w:rsidP="005D1F52">
      <w:pPr>
        <w:jc w:val="both"/>
        <w:rPr>
          <w:rStyle w:val="Strong"/>
          <w:rFonts w:cs="Arial"/>
          <w:caps/>
          <w:sz w:val="24"/>
          <w:szCs w:val="24"/>
        </w:rPr>
      </w:pPr>
    </w:p>
    <w:p w:rsidR="005D1F52" w:rsidRPr="00154453" w:rsidRDefault="005D1F52" w:rsidP="005D1F52">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Select the either of one Payment Gateway (1. </w:t>
      </w:r>
      <w:r w:rsidRPr="00154453">
        <w:rPr>
          <w:rStyle w:val="Strong"/>
          <w:rFonts w:cs="Arial"/>
          <w:sz w:val="24"/>
          <w:szCs w:val="24"/>
        </w:rPr>
        <w:t xml:space="preserve">“GRAS” – Banks Supported </w:t>
      </w:r>
      <w:proofErr w:type="gramStart"/>
      <w:r w:rsidRPr="00154453">
        <w:rPr>
          <w:rStyle w:val="Strong"/>
          <w:rFonts w:cs="Arial"/>
          <w:sz w:val="24"/>
          <w:szCs w:val="24"/>
        </w:rPr>
        <w:t>By</w:t>
      </w:r>
      <w:proofErr w:type="gramEnd"/>
      <w:r w:rsidRPr="00154453">
        <w:rPr>
          <w:rStyle w:val="Strong"/>
          <w:rFonts w:cs="Arial"/>
          <w:sz w:val="24"/>
          <w:szCs w:val="24"/>
        </w:rPr>
        <w:t xml:space="preserve"> GRAS</w:t>
      </w:r>
      <w:r w:rsidRPr="00154453">
        <w:rPr>
          <w:rStyle w:val="Strong"/>
          <w:rFonts w:cs="Arial"/>
          <w:b w:val="0"/>
          <w:sz w:val="24"/>
          <w:szCs w:val="24"/>
        </w:rPr>
        <w:t xml:space="preserve">; 2. </w:t>
      </w:r>
      <w:r w:rsidRPr="00154453">
        <w:rPr>
          <w:rStyle w:val="Strong"/>
          <w:rFonts w:cs="Arial"/>
          <w:sz w:val="24"/>
          <w:szCs w:val="24"/>
        </w:rPr>
        <w:t xml:space="preserve">“SBI </w:t>
      </w:r>
      <w:proofErr w:type="spellStart"/>
      <w:r w:rsidRPr="00154453">
        <w:rPr>
          <w:rStyle w:val="Strong"/>
          <w:rFonts w:cs="Arial"/>
          <w:sz w:val="24"/>
          <w:szCs w:val="24"/>
        </w:rPr>
        <w:t>ePay</w:t>
      </w:r>
      <w:proofErr w:type="spellEnd"/>
      <w:r w:rsidRPr="00154453">
        <w:rPr>
          <w:rStyle w:val="Strong"/>
          <w:rFonts w:cs="Arial"/>
          <w:sz w:val="24"/>
          <w:szCs w:val="24"/>
        </w:rPr>
        <w:t>” -  Banks Supported By SBIEPAY)</w:t>
      </w:r>
    </w:p>
    <w:p w:rsidR="005D1F52" w:rsidRPr="00154453" w:rsidRDefault="005D1F52" w:rsidP="005D1F52">
      <w:pPr>
        <w:pStyle w:val="ListParagraph"/>
        <w:spacing w:line="240" w:lineRule="auto"/>
        <w:jc w:val="both"/>
        <w:rPr>
          <w:rStyle w:val="Strong"/>
          <w:rFonts w:cs="Arial"/>
          <w:b w:val="0"/>
          <w:sz w:val="24"/>
          <w:szCs w:val="24"/>
        </w:rPr>
      </w:pPr>
      <w:r w:rsidRPr="00154453">
        <w:rPr>
          <w:rStyle w:val="Strong"/>
          <w:rFonts w:cs="Arial"/>
          <w:b w:val="0"/>
          <w:sz w:val="24"/>
          <w:szCs w:val="24"/>
        </w:rPr>
        <w:t>For e.g.… Here I selected</w:t>
      </w:r>
      <w:r w:rsidRPr="00154453">
        <w:rPr>
          <w:rStyle w:val="Strong"/>
          <w:rFonts w:cs="Arial"/>
          <w:sz w:val="24"/>
          <w:szCs w:val="24"/>
        </w:rPr>
        <w:t xml:space="preserve"> “SBI </w:t>
      </w:r>
      <w:proofErr w:type="spellStart"/>
      <w:r w:rsidRPr="00154453">
        <w:rPr>
          <w:rStyle w:val="Strong"/>
          <w:rFonts w:cs="Arial"/>
          <w:sz w:val="24"/>
          <w:szCs w:val="24"/>
        </w:rPr>
        <w:t>ePay</w:t>
      </w:r>
      <w:proofErr w:type="spellEnd"/>
      <w:r w:rsidRPr="00154453">
        <w:rPr>
          <w:rStyle w:val="Strong"/>
          <w:rFonts w:cs="Arial"/>
          <w:sz w:val="24"/>
          <w:szCs w:val="24"/>
        </w:rPr>
        <w:t xml:space="preserve">” </w:t>
      </w:r>
      <w:r w:rsidRPr="00154453">
        <w:rPr>
          <w:rStyle w:val="Strong"/>
          <w:rFonts w:cs="Arial"/>
          <w:b w:val="0"/>
          <w:sz w:val="24"/>
          <w:szCs w:val="24"/>
        </w:rPr>
        <w:t>radio button</w:t>
      </w:r>
    </w:p>
    <w:p w:rsidR="005D1F52" w:rsidRPr="00154453" w:rsidRDefault="005D1F52" w:rsidP="005D1F52">
      <w:pPr>
        <w:pStyle w:val="ListParagraph"/>
        <w:numPr>
          <w:ilvl w:val="0"/>
          <w:numId w:val="1"/>
        </w:numPr>
        <w:spacing w:line="240" w:lineRule="auto"/>
        <w:jc w:val="both"/>
        <w:rPr>
          <w:rStyle w:val="Strong"/>
          <w:rFonts w:cs="Arial"/>
          <w:i/>
          <w:sz w:val="24"/>
          <w:szCs w:val="24"/>
        </w:rPr>
      </w:pPr>
      <w:r w:rsidRPr="00154453">
        <w:rPr>
          <w:rStyle w:val="Strong"/>
          <w:rFonts w:cs="Arial"/>
          <w:b w:val="0"/>
          <w:sz w:val="24"/>
          <w:szCs w:val="24"/>
        </w:rPr>
        <w:t>Select the proper</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Location”</w:t>
      </w:r>
      <w:r w:rsidRPr="00154453">
        <w:rPr>
          <w:rStyle w:val="Strong"/>
          <w:rFonts w:cs="Arial"/>
          <w:b w:val="0"/>
          <w:sz w:val="24"/>
          <w:szCs w:val="24"/>
        </w:rPr>
        <w:t xml:space="preserve"> and enter the valid </w:t>
      </w:r>
      <w:r w:rsidRPr="00154453">
        <w:rPr>
          <w:rStyle w:val="Strong"/>
          <w:rFonts w:cs="Arial"/>
          <w:sz w:val="24"/>
          <w:szCs w:val="24"/>
        </w:rPr>
        <w:t xml:space="preserve">“Mobile Number” </w:t>
      </w:r>
      <w:r w:rsidRPr="00154453">
        <w:rPr>
          <w:rStyle w:val="Strong"/>
          <w:rFonts w:cs="Arial"/>
          <w:b w:val="0"/>
          <w:sz w:val="24"/>
          <w:szCs w:val="24"/>
        </w:rPr>
        <w:t>with 10 digits</w:t>
      </w:r>
    </w:p>
    <w:p w:rsidR="005D1F52" w:rsidRPr="00154453" w:rsidRDefault="005D1F52" w:rsidP="005D1F52">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Select the </w:t>
      </w:r>
      <w:r w:rsidRPr="00154453">
        <w:rPr>
          <w:rStyle w:val="Strong"/>
          <w:rFonts w:cs="Arial"/>
          <w:sz w:val="24"/>
          <w:szCs w:val="24"/>
        </w:rPr>
        <w:t>“Agree”</w:t>
      </w:r>
      <w:r w:rsidRPr="00154453">
        <w:rPr>
          <w:rStyle w:val="Strong"/>
          <w:rFonts w:cs="Arial"/>
          <w:b w:val="0"/>
          <w:sz w:val="24"/>
          <w:szCs w:val="24"/>
        </w:rPr>
        <w:t xml:space="preserve"> radio button</w:t>
      </w:r>
    </w:p>
    <w:p w:rsidR="005D1F52" w:rsidRPr="00154453" w:rsidRDefault="005D1F52" w:rsidP="005D1F52">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Again clicks on </w:t>
      </w:r>
      <w:r w:rsidRPr="00154453">
        <w:rPr>
          <w:rStyle w:val="Strong"/>
          <w:rFonts w:cs="Arial"/>
          <w:sz w:val="24"/>
          <w:szCs w:val="24"/>
        </w:rPr>
        <w:t xml:space="preserve">“Proceed </w:t>
      </w:r>
      <w:proofErr w:type="gramStart"/>
      <w:r w:rsidRPr="00154453">
        <w:rPr>
          <w:rStyle w:val="Strong"/>
          <w:rFonts w:cs="Arial"/>
          <w:sz w:val="24"/>
          <w:szCs w:val="24"/>
        </w:rPr>
        <w:t>For</w:t>
      </w:r>
      <w:proofErr w:type="gramEnd"/>
      <w:r w:rsidRPr="00154453">
        <w:rPr>
          <w:rStyle w:val="Strong"/>
          <w:rFonts w:cs="Arial"/>
          <w:sz w:val="24"/>
          <w:szCs w:val="24"/>
        </w:rPr>
        <w:t xml:space="preserve"> Payment”</w:t>
      </w:r>
      <w:r w:rsidRPr="00154453">
        <w:rPr>
          <w:rStyle w:val="Strong"/>
          <w:rFonts w:cs="Arial"/>
          <w:b w:val="0"/>
          <w:sz w:val="24"/>
          <w:szCs w:val="24"/>
        </w:rPr>
        <w:t xml:space="preserve"> button </w:t>
      </w:r>
    </w:p>
    <w:p w:rsidR="005D1F52" w:rsidRPr="00154453" w:rsidRDefault="005D1F52" w:rsidP="005D1F52">
      <w:pPr>
        <w:jc w:val="both"/>
        <w:rPr>
          <w:rStyle w:val="Strong"/>
          <w:rFonts w:cs="Arial"/>
          <w:caps/>
          <w:sz w:val="24"/>
          <w:szCs w:val="24"/>
        </w:rPr>
      </w:pPr>
    </w:p>
    <w:p w:rsidR="005D1F52" w:rsidRPr="00154453" w:rsidRDefault="005D1F52" w:rsidP="005D1F52">
      <w:pPr>
        <w:jc w:val="both"/>
        <w:rPr>
          <w:rStyle w:val="Strong"/>
          <w:rFonts w:cs="Arial"/>
          <w:caps/>
          <w:sz w:val="24"/>
          <w:szCs w:val="24"/>
        </w:rPr>
      </w:pPr>
      <w:r w:rsidRPr="00154453">
        <w:rPr>
          <w:noProof/>
          <w:sz w:val="24"/>
          <w:szCs w:val="24"/>
        </w:rPr>
        <w:lastRenderedPageBreak/>
        <w:drawing>
          <wp:inline distT="0" distB="0" distL="0" distR="0" wp14:anchorId="0D284B98" wp14:editId="5DE8BF8A">
            <wp:extent cx="5943600" cy="2595063"/>
            <wp:effectExtent l="0" t="0" r="0" b="0"/>
            <wp:docPr id="521" name="Picture 521" descr="C:\Users\pulluri.pk\AppData\Local\Temp\SNAGHTMLa40ef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lluri.pk\AppData\Local\Temp\SNAGHTMLa40efe97.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2595063"/>
                    </a:xfrm>
                    <a:prstGeom prst="rect">
                      <a:avLst/>
                    </a:prstGeom>
                    <a:noFill/>
                    <a:ln>
                      <a:noFill/>
                    </a:ln>
                  </pic:spPr>
                </pic:pic>
              </a:graphicData>
            </a:graphic>
          </wp:inline>
        </w:drawing>
      </w:r>
    </w:p>
    <w:p w:rsidR="005D1F52" w:rsidRPr="00154453" w:rsidRDefault="005D1F52" w:rsidP="005D1F52">
      <w:pPr>
        <w:jc w:val="both"/>
        <w:rPr>
          <w:rStyle w:val="Strong"/>
          <w:rFonts w:cs="Arial"/>
          <w:caps/>
          <w:sz w:val="24"/>
          <w:szCs w:val="24"/>
        </w:rPr>
      </w:pPr>
    </w:p>
    <w:p w:rsidR="005D1F52" w:rsidRPr="00154453" w:rsidRDefault="005D1F52" w:rsidP="005D1F52">
      <w:pPr>
        <w:pStyle w:val="ListParagraph"/>
        <w:numPr>
          <w:ilvl w:val="0"/>
          <w:numId w:val="1"/>
        </w:numPr>
        <w:spacing w:line="240" w:lineRule="auto"/>
        <w:jc w:val="both"/>
        <w:rPr>
          <w:rStyle w:val="Strong"/>
          <w:rFonts w:cs="Arial"/>
          <w:caps/>
          <w:sz w:val="24"/>
          <w:szCs w:val="24"/>
        </w:rPr>
      </w:pPr>
      <w:r w:rsidRPr="00154453">
        <w:rPr>
          <w:rStyle w:val="Strong"/>
          <w:rFonts w:cs="Arial"/>
          <w:b w:val="0"/>
          <w:sz w:val="24"/>
          <w:szCs w:val="24"/>
        </w:rPr>
        <w:t xml:space="preserve">Clicks on </w:t>
      </w:r>
      <w:r w:rsidRPr="00154453">
        <w:rPr>
          <w:rStyle w:val="Strong"/>
          <w:rFonts w:cs="Arial"/>
          <w:sz w:val="24"/>
          <w:szCs w:val="24"/>
        </w:rPr>
        <w:t>“Make Payment”</w:t>
      </w:r>
      <w:r w:rsidRPr="00154453">
        <w:rPr>
          <w:rStyle w:val="Strong"/>
          <w:rFonts w:cs="Arial"/>
          <w:b w:val="0"/>
          <w:sz w:val="24"/>
          <w:szCs w:val="24"/>
        </w:rPr>
        <w:t xml:space="preserve"> button </w:t>
      </w:r>
    </w:p>
    <w:p w:rsidR="005D1F52" w:rsidRPr="00154453" w:rsidRDefault="005D1F52" w:rsidP="005D1F52">
      <w:pPr>
        <w:pStyle w:val="ListParagraph"/>
        <w:spacing w:line="240" w:lineRule="auto"/>
        <w:jc w:val="both"/>
        <w:rPr>
          <w:rStyle w:val="Strong"/>
          <w:rFonts w:cs="Arial"/>
          <w:b w:val="0"/>
          <w:sz w:val="24"/>
          <w:szCs w:val="24"/>
        </w:rPr>
      </w:pPr>
    </w:p>
    <w:p w:rsidR="005D1F52" w:rsidRPr="00154453" w:rsidRDefault="005D1F52" w:rsidP="005D1F52">
      <w:pPr>
        <w:pStyle w:val="ListParagraph"/>
        <w:spacing w:line="240" w:lineRule="auto"/>
        <w:jc w:val="both"/>
        <w:rPr>
          <w:rStyle w:val="Strong"/>
          <w:rFonts w:cs="Arial"/>
          <w:caps/>
          <w:sz w:val="24"/>
          <w:szCs w:val="24"/>
        </w:rPr>
      </w:pPr>
      <w:r w:rsidRPr="00154453">
        <w:rPr>
          <w:noProof/>
          <w:sz w:val="24"/>
          <w:szCs w:val="24"/>
        </w:rPr>
        <w:drawing>
          <wp:inline distT="0" distB="0" distL="0" distR="0" wp14:anchorId="4508E940" wp14:editId="01E9071C">
            <wp:extent cx="5942965" cy="2078182"/>
            <wp:effectExtent l="0" t="0" r="635" b="0"/>
            <wp:docPr id="523" name="Picture 523" descr="C:\Users\pulluri.pk\AppData\Local\Temp\SNAGHTML243a7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lluri.pk\AppData\Local\Temp\SNAGHTML243a730b.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8320" cy="2080054"/>
                    </a:xfrm>
                    <a:prstGeom prst="rect">
                      <a:avLst/>
                    </a:prstGeom>
                    <a:noFill/>
                    <a:ln>
                      <a:noFill/>
                    </a:ln>
                  </pic:spPr>
                </pic:pic>
              </a:graphicData>
            </a:graphic>
          </wp:inline>
        </w:drawing>
      </w:r>
    </w:p>
    <w:p w:rsidR="005D1F52" w:rsidRPr="00154453" w:rsidRDefault="005D1F52" w:rsidP="005D1F52">
      <w:pPr>
        <w:jc w:val="both"/>
        <w:rPr>
          <w:rStyle w:val="Strong"/>
          <w:rFonts w:cs="Arial"/>
          <w:caps/>
          <w:sz w:val="24"/>
          <w:szCs w:val="24"/>
        </w:rPr>
      </w:pPr>
    </w:p>
    <w:p w:rsidR="005D1F52" w:rsidRPr="00154453" w:rsidRDefault="005D1F52" w:rsidP="005D1F52">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either of one option (“</w:t>
      </w:r>
      <w:r w:rsidRPr="00154453">
        <w:rPr>
          <w:rStyle w:val="Strong"/>
          <w:rFonts w:cs="Arial"/>
          <w:sz w:val="24"/>
          <w:szCs w:val="24"/>
        </w:rPr>
        <w:t>Debit/Credit Card”</w:t>
      </w:r>
      <w:r w:rsidRPr="00154453">
        <w:rPr>
          <w:rStyle w:val="Strong"/>
          <w:rFonts w:cs="Arial"/>
          <w:b w:val="0"/>
          <w:sz w:val="24"/>
          <w:szCs w:val="24"/>
        </w:rPr>
        <w:t xml:space="preserve"> OR </w:t>
      </w:r>
      <w:r w:rsidRPr="00154453">
        <w:rPr>
          <w:rStyle w:val="Strong"/>
          <w:rFonts w:cs="Arial"/>
          <w:sz w:val="24"/>
          <w:szCs w:val="24"/>
        </w:rPr>
        <w:t xml:space="preserve">“Internet Banking” </w:t>
      </w:r>
      <w:r w:rsidRPr="00154453">
        <w:rPr>
          <w:rStyle w:val="Strong"/>
          <w:rFonts w:cs="Arial"/>
          <w:b w:val="0"/>
          <w:sz w:val="24"/>
          <w:szCs w:val="24"/>
        </w:rPr>
        <w:t>OR</w:t>
      </w:r>
      <w:r w:rsidRPr="00154453">
        <w:rPr>
          <w:rStyle w:val="Strong"/>
          <w:rFonts w:cs="Arial"/>
          <w:sz w:val="24"/>
          <w:szCs w:val="24"/>
        </w:rPr>
        <w:t xml:space="preserve"> “PayPal”)</w:t>
      </w:r>
      <w:r w:rsidRPr="00154453">
        <w:rPr>
          <w:rStyle w:val="Strong"/>
          <w:rFonts w:cs="Arial"/>
          <w:b w:val="0"/>
          <w:sz w:val="24"/>
          <w:szCs w:val="24"/>
        </w:rPr>
        <w:t xml:space="preserve">, </w:t>
      </w:r>
    </w:p>
    <w:p w:rsidR="005D1F52" w:rsidRPr="00154453" w:rsidRDefault="005D1F52" w:rsidP="005D1F52">
      <w:pPr>
        <w:pStyle w:val="ListParagraph"/>
        <w:spacing w:line="240" w:lineRule="auto"/>
        <w:jc w:val="both"/>
        <w:rPr>
          <w:rStyle w:val="Strong"/>
          <w:rFonts w:cs="Arial"/>
          <w:b w:val="0"/>
          <w:i/>
          <w:sz w:val="24"/>
          <w:szCs w:val="24"/>
        </w:rPr>
      </w:pPr>
      <w:r w:rsidRPr="00154453">
        <w:rPr>
          <w:rStyle w:val="Strong"/>
          <w:rFonts w:cs="Arial"/>
          <w:b w:val="0"/>
          <w:sz w:val="24"/>
          <w:szCs w:val="24"/>
        </w:rPr>
        <w:t xml:space="preserve">For e.g.… Here I have selected </w:t>
      </w:r>
      <w:r w:rsidRPr="00154453">
        <w:rPr>
          <w:rStyle w:val="Strong"/>
          <w:rFonts w:cs="Arial"/>
          <w:sz w:val="24"/>
          <w:szCs w:val="24"/>
        </w:rPr>
        <w:t xml:space="preserve">“Internet Banking” </w:t>
      </w:r>
      <w:r w:rsidRPr="00154453">
        <w:rPr>
          <w:rStyle w:val="Strong"/>
          <w:rFonts w:cs="Arial"/>
          <w:b w:val="0"/>
          <w:sz w:val="24"/>
          <w:szCs w:val="24"/>
        </w:rPr>
        <w:t>option</w:t>
      </w:r>
    </w:p>
    <w:p w:rsidR="005D1F52" w:rsidRPr="00154453" w:rsidRDefault="005D1F52" w:rsidP="005D1F52">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Select one of the bank from the list of banks under </w:t>
      </w:r>
      <w:r w:rsidRPr="00154453">
        <w:rPr>
          <w:rStyle w:val="Strong"/>
          <w:rFonts w:cs="Arial"/>
          <w:sz w:val="24"/>
          <w:szCs w:val="24"/>
        </w:rPr>
        <w:t xml:space="preserve">“All Banks” </w:t>
      </w:r>
      <w:r w:rsidRPr="00154453">
        <w:rPr>
          <w:rStyle w:val="Strong"/>
          <w:rFonts w:cs="Arial"/>
          <w:b w:val="0"/>
          <w:sz w:val="24"/>
          <w:szCs w:val="24"/>
        </w:rPr>
        <w:t>section</w:t>
      </w:r>
    </w:p>
    <w:p w:rsidR="005D1F52" w:rsidRPr="00154453" w:rsidRDefault="005D1F52" w:rsidP="005D1F52">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“Pay Now”</w:t>
      </w:r>
      <w:r w:rsidRPr="00154453">
        <w:rPr>
          <w:rStyle w:val="Strong"/>
          <w:rFonts w:cs="Arial"/>
          <w:b w:val="0"/>
          <w:sz w:val="24"/>
          <w:szCs w:val="24"/>
        </w:rPr>
        <w:t xml:space="preserve"> button</w:t>
      </w:r>
    </w:p>
    <w:p w:rsidR="005D1F52" w:rsidRPr="00154453" w:rsidRDefault="005D1F52" w:rsidP="005D1F52">
      <w:pPr>
        <w:jc w:val="both"/>
        <w:rPr>
          <w:rStyle w:val="Strong"/>
          <w:rFonts w:cs="Arial"/>
          <w:caps/>
          <w:sz w:val="24"/>
          <w:szCs w:val="24"/>
        </w:rPr>
      </w:pPr>
      <w:r w:rsidRPr="00154453">
        <w:rPr>
          <w:noProof/>
          <w:sz w:val="24"/>
          <w:szCs w:val="24"/>
        </w:rPr>
        <w:lastRenderedPageBreak/>
        <w:drawing>
          <wp:inline distT="0" distB="0" distL="0" distR="0" wp14:anchorId="63C25BE4" wp14:editId="324C25CE">
            <wp:extent cx="5943600" cy="2767965"/>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767965"/>
                    </a:xfrm>
                    <a:prstGeom prst="rect">
                      <a:avLst/>
                    </a:prstGeom>
                  </pic:spPr>
                </pic:pic>
              </a:graphicData>
            </a:graphic>
          </wp:inline>
        </w:drawing>
      </w:r>
    </w:p>
    <w:p w:rsidR="005D1F52" w:rsidRPr="00154453" w:rsidRDefault="005D1F52" w:rsidP="005D1F52">
      <w:pPr>
        <w:jc w:val="both"/>
        <w:rPr>
          <w:rStyle w:val="Strong"/>
          <w:rFonts w:cs="Arial"/>
          <w:caps/>
          <w:sz w:val="24"/>
          <w:szCs w:val="24"/>
        </w:rPr>
      </w:pPr>
    </w:p>
    <w:p w:rsidR="005D1F52" w:rsidRPr="00154453" w:rsidRDefault="005D1F52" w:rsidP="005D1F52">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“Successful”</w:t>
      </w:r>
      <w:r w:rsidRPr="00154453">
        <w:rPr>
          <w:rStyle w:val="Strong"/>
          <w:rFonts w:cs="Arial"/>
          <w:b w:val="0"/>
          <w:sz w:val="24"/>
          <w:szCs w:val="24"/>
        </w:rPr>
        <w:t xml:space="preserve"> button – 1) </w:t>
      </w:r>
      <w:r w:rsidRPr="00154453">
        <w:rPr>
          <w:rStyle w:val="Strong"/>
          <w:rFonts w:cs="Arial"/>
          <w:i/>
          <w:sz w:val="24"/>
          <w:szCs w:val="24"/>
        </w:rPr>
        <w:t>Payment Acknowledgement</w:t>
      </w:r>
      <w:r w:rsidRPr="00154453">
        <w:rPr>
          <w:rStyle w:val="Strong"/>
          <w:rFonts w:cs="Arial"/>
          <w:b w:val="0"/>
          <w:i/>
          <w:sz w:val="24"/>
          <w:szCs w:val="24"/>
        </w:rPr>
        <w:t xml:space="preserve"> should get displayed</w:t>
      </w:r>
    </w:p>
    <w:p w:rsidR="005D1F52" w:rsidRPr="00154453" w:rsidRDefault="005D1F52" w:rsidP="005D1F52">
      <w:pPr>
        <w:pStyle w:val="ListParagraph"/>
        <w:spacing w:line="240" w:lineRule="auto"/>
        <w:jc w:val="both"/>
        <w:rPr>
          <w:rFonts w:cs="Arial"/>
          <w:bCs/>
          <w:i/>
          <w:sz w:val="24"/>
          <w:szCs w:val="24"/>
        </w:rPr>
      </w:pPr>
      <w:r w:rsidRPr="00154453">
        <w:rPr>
          <w:rStyle w:val="Strong"/>
          <w:rFonts w:cs="Arial"/>
          <w:b w:val="0"/>
          <w:i/>
          <w:sz w:val="24"/>
          <w:szCs w:val="24"/>
        </w:rPr>
        <w:t xml:space="preserve">2) </w:t>
      </w:r>
      <w:r w:rsidRPr="00154453">
        <w:rPr>
          <w:rStyle w:val="Strong"/>
          <w:rFonts w:cs="Arial"/>
          <w:i/>
          <w:sz w:val="24"/>
          <w:szCs w:val="24"/>
        </w:rPr>
        <w:t>Appeal Id</w:t>
      </w:r>
      <w:r w:rsidRPr="00154453">
        <w:rPr>
          <w:rStyle w:val="Strong"/>
          <w:rFonts w:cs="Arial"/>
          <w:b w:val="0"/>
          <w:i/>
          <w:sz w:val="24"/>
          <w:szCs w:val="24"/>
        </w:rPr>
        <w:t xml:space="preserve"> should get created in CRM automatically and it will be assigned to the concerned Tax Officer. The dealer can use this Appeal ID for subsequent Appeal proceedings.</w:t>
      </w:r>
    </w:p>
    <w:p w:rsidR="005D1F52" w:rsidRPr="00154453" w:rsidRDefault="005D1F52" w:rsidP="005D1F52">
      <w:pPr>
        <w:jc w:val="both"/>
        <w:rPr>
          <w:rStyle w:val="Strong"/>
          <w:rFonts w:cs="Arial"/>
          <w:caps/>
          <w:sz w:val="24"/>
          <w:szCs w:val="24"/>
        </w:rPr>
      </w:pPr>
      <w:r w:rsidRPr="00154453">
        <w:rPr>
          <w:noProof/>
          <w:sz w:val="24"/>
          <w:szCs w:val="24"/>
        </w:rPr>
        <w:drawing>
          <wp:inline distT="0" distB="0" distL="0" distR="0" wp14:anchorId="2E531080" wp14:editId="43ACCEF9">
            <wp:extent cx="4057859" cy="2660787"/>
            <wp:effectExtent l="0" t="0" r="0" b="635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57859" cy="2660787"/>
                    </a:xfrm>
                    <a:prstGeom prst="rect">
                      <a:avLst/>
                    </a:prstGeom>
                  </pic:spPr>
                </pic:pic>
              </a:graphicData>
            </a:graphic>
          </wp:inline>
        </w:drawing>
      </w:r>
    </w:p>
    <w:p w:rsidR="005D1F52" w:rsidRPr="00154453" w:rsidRDefault="005D1F52" w:rsidP="005D1F52">
      <w:pPr>
        <w:jc w:val="both"/>
        <w:rPr>
          <w:rStyle w:val="Strong"/>
          <w:rFonts w:cs="Arial"/>
          <w:caps/>
          <w:sz w:val="24"/>
          <w:szCs w:val="24"/>
        </w:rPr>
      </w:pPr>
      <w:r w:rsidRPr="00154453">
        <w:rPr>
          <w:noProof/>
          <w:sz w:val="24"/>
          <w:szCs w:val="24"/>
        </w:rPr>
        <w:lastRenderedPageBreak/>
        <w:drawing>
          <wp:inline distT="0" distB="0" distL="0" distR="0" wp14:anchorId="578D0371" wp14:editId="57C9EFD9">
            <wp:extent cx="5943600" cy="2210435"/>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210435"/>
                    </a:xfrm>
                    <a:prstGeom prst="rect">
                      <a:avLst/>
                    </a:prstGeom>
                  </pic:spPr>
                </pic:pic>
              </a:graphicData>
            </a:graphic>
          </wp:inline>
        </w:drawing>
      </w:r>
    </w:p>
    <w:p w:rsidR="005625EC" w:rsidRPr="005625EC" w:rsidRDefault="005625EC" w:rsidP="005625EC">
      <w:pPr>
        <w:pStyle w:val="ListParagraph"/>
        <w:numPr>
          <w:ilvl w:val="0"/>
          <w:numId w:val="9"/>
        </w:numPr>
        <w:jc w:val="both"/>
        <w:rPr>
          <w:rFonts w:cs="Arial"/>
          <w:sz w:val="24"/>
          <w:szCs w:val="24"/>
        </w:rPr>
      </w:pPr>
      <w:r w:rsidRPr="005625EC">
        <w:rPr>
          <w:rFonts w:cs="Arial"/>
          <w:sz w:val="24"/>
          <w:szCs w:val="24"/>
        </w:rPr>
        <w:t>Sending the payment link and downloading of Appeal Acknowledgement instructions as explained in “</w:t>
      </w:r>
      <w:r w:rsidRPr="005625EC">
        <w:rPr>
          <w:rStyle w:val="Strong"/>
          <w:rFonts w:cs="Arial"/>
          <w:sz w:val="24"/>
          <w:szCs w:val="24"/>
        </w:rPr>
        <w:t>FILING OF APPEAL APPLICATION AGAINST ASSESSMENT ORDER PASSED ON SAP SYSTEM UNDER MVAT ACT</w:t>
      </w:r>
      <w:r w:rsidRPr="005625EC">
        <w:rPr>
          <w:rFonts w:cs="Arial"/>
          <w:sz w:val="24"/>
          <w:szCs w:val="24"/>
        </w:rPr>
        <w:t xml:space="preserve"> “remains the same for this Applications also.</w:t>
      </w:r>
    </w:p>
    <w:p w:rsidR="005D1F52" w:rsidRPr="005625EC" w:rsidRDefault="005D1F52" w:rsidP="005D1F52">
      <w:pPr>
        <w:pStyle w:val="ListParagraph"/>
        <w:numPr>
          <w:ilvl w:val="0"/>
          <w:numId w:val="9"/>
        </w:numPr>
        <w:jc w:val="both"/>
        <w:rPr>
          <w:rStyle w:val="Strong"/>
          <w:rFonts w:cs="Arial"/>
          <w:b w:val="0"/>
          <w:bCs w:val="0"/>
          <w:sz w:val="24"/>
          <w:szCs w:val="24"/>
        </w:rPr>
      </w:pPr>
      <w:r w:rsidRPr="005625EC">
        <w:rPr>
          <w:rStyle w:val="Strong"/>
          <w:rFonts w:cs="Arial"/>
          <w:b w:val="0"/>
          <w:caps/>
          <w:sz w:val="24"/>
          <w:szCs w:val="24"/>
        </w:rPr>
        <w:t xml:space="preserve">the dealer can directly go to payment window by following above steps. sometimes, if the dealer does not wish to pay the amount immediately and wants to log out, On saving the application, a reference number is generated. this reference number can be used by the dealer if he wishes to log out and again log in for filing appeal. this referenec number can be entered in document search window and select type of document as “draft appeal application” so that the appeal application saved in earlier session will be opened and the dealer can further file the application by following above steps. </w:t>
      </w:r>
    </w:p>
    <w:p w:rsidR="005D1F52" w:rsidRPr="00154453" w:rsidRDefault="005D1F52" w:rsidP="005D1F52">
      <w:pPr>
        <w:pStyle w:val="ListParagraph"/>
        <w:jc w:val="both"/>
        <w:rPr>
          <w:rFonts w:cs="Arial"/>
          <w:sz w:val="24"/>
          <w:szCs w:val="24"/>
        </w:rPr>
      </w:pPr>
    </w:p>
    <w:tbl>
      <w:tblPr>
        <w:tblStyle w:val="TableGridLight"/>
        <w:tblW w:w="5000" w:type="pct"/>
        <w:tblLook w:val="04A0" w:firstRow="1" w:lastRow="0" w:firstColumn="1" w:lastColumn="0" w:noHBand="0" w:noVBand="1"/>
      </w:tblPr>
      <w:tblGrid>
        <w:gridCol w:w="9350"/>
      </w:tblGrid>
      <w:tr w:rsidR="005D1F52" w:rsidRPr="00154453" w:rsidTr="0058780E">
        <w:tc>
          <w:tcPr>
            <w:tcW w:w="5000" w:type="pct"/>
            <w:shd w:val="clear" w:color="auto" w:fill="F2F2F2" w:themeFill="background1" w:themeFillShade="F2"/>
          </w:tcPr>
          <w:p w:rsidR="005D1F52" w:rsidRPr="00154453" w:rsidRDefault="005D1F52" w:rsidP="0058780E">
            <w:pPr>
              <w:pStyle w:val="Heading2"/>
              <w:numPr>
                <w:ilvl w:val="0"/>
                <w:numId w:val="14"/>
              </w:numPr>
              <w:spacing w:before="160" w:after="40"/>
              <w:jc w:val="both"/>
              <w:outlineLvl w:val="1"/>
              <w:rPr>
                <w:rStyle w:val="Strong"/>
                <w:rFonts w:asciiTheme="minorHAnsi" w:hAnsiTheme="minorHAnsi" w:cs="Arial"/>
                <w:sz w:val="24"/>
                <w:szCs w:val="24"/>
              </w:rPr>
            </w:pPr>
            <w:bookmarkStart w:id="70" w:name="_Toc41667869"/>
            <w:bookmarkStart w:id="71" w:name="_Toc41671939"/>
            <w:r w:rsidRPr="00154453">
              <w:rPr>
                <w:rStyle w:val="Strong"/>
                <w:rFonts w:asciiTheme="minorHAnsi" w:hAnsiTheme="minorHAnsi" w:cs="Arial"/>
                <w:sz w:val="24"/>
                <w:szCs w:val="24"/>
              </w:rPr>
              <w:t>ACKNOWLEDGEMENT FORM</w:t>
            </w:r>
            <w:bookmarkEnd w:id="70"/>
            <w:bookmarkEnd w:id="71"/>
          </w:p>
        </w:tc>
      </w:tr>
      <w:tr w:rsidR="005D1F52" w:rsidRPr="00154453" w:rsidTr="0058780E">
        <w:tc>
          <w:tcPr>
            <w:tcW w:w="5000" w:type="pct"/>
          </w:tcPr>
          <w:p w:rsidR="005D1F52" w:rsidRPr="00154453" w:rsidRDefault="005D1F52" w:rsidP="0058780E">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p w:rsidR="005D1F52" w:rsidRPr="00154453" w:rsidRDefault="005D1F52" w:rsidP="0058780E">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tc>
      </w:tr>
    </w:tbl>
    <w:p w:rsidR="005D1F52" w:rsidRPr="00154453" w:rsidRDefault="005D1F52" w:rsidP="005D1F52">
      <w:pPr>
        <w:jc w:val="both"/>
        <w:rPr>
          <w:rFonts w:cs="Arial"/>
          <w:sz w:val="24"/>
          <w:szCs w:val="24"/>
        </w:rPr>
      </w:pPr>
    </w:p>
    <w:p w:rsidR="005D1F52" w:rsidRPr="00154453" w:rsidRDefault="005D1F52" w:rsidP="005D1F52">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Appeal </w:t>
      </w:r>
      <w:proofErr w:type="spellStart"/>
      <w:r w:rsidRPr="00154453">
        <w:rPr>
          <w:rStyle w:val="Strong"/>
          <w:rFonts w:cs="Arial"/>
          <w:sz w:val="24"/>
          <w:szCs w:val="24"/>
        </w:rPr>
        <w:t>Ack</w:t>
      </w:r>
      <w:proofErr w:type="spellEnd"/>
      <w:r w:rsidRPr="00154453">
        <w:rPr>
          <w:rStyle w:val="Strong"/>
          <w:rFonts w:cs="Arial"/>
          <w:sz w:val="24"/>
          <w:szCs w:val="24"/>
        </w:rPr>
        <w:t xml:space="preserve"> PDF”</w:t>
      </w:r>
      <w:r w:rsidRPr="00154453">
        <w:rPr>
          <w:rStyle w:val="Strong"/>
          <w:rFonts w:cs="Arial"/>
          <w:b w:val="0"/>
          <w:sz w:val="24"/>
          <w:szCs w:val="24"/>
        </w:rPr>
        <w:t xml:space="preserve"> button </w:t>
      </w:r>
    </w:p>
    <w:p w:rsidR="005D1F52" w:rsidRPr="00154453" w:rsidRDefault="005D1F52" w:rsidP="005D1F52">
      <w:pPr>
        <w:jc w:val="both"/>
        <w:rPr>
          <w:rStyle w:val="Strong"/>
          <w:rFonts w:cs="Arial"/>
          <w:caps/>
          <w:sz w:val="24"/>
          <w:szCs w:val="24"/>
        </w:rPr>
      </w:pPr>
    </w:p>
    <w:p w:rsidR="005D1F52" w:rsidRPr="00154453" w:rsidRDefault="005D1F52" w:rsidP="005D1F52">
      <w:pPr>
        <w:jc w:val="both"/>
        <w:rPr>
          <w:rStyle w:val="Strong"/>
          <w:rFonts w:cs="Arial"/>
          <w:caps/>
          <w:sz w:val="24"/>
          <w:szCs w:val="24"/>
        </w:rPr>
      </w:pPr>
      <w:r w:rsidRPr="00154453">
        <w:rPr>
          <w:noProof/>
          <w:sz w:val="24"/>
          <w:szCs w:val="24"/>
        </w:rPr>
        <w:lastRenderedPageBreak/>
        <w:drawing>
          <wp:inline distT="0" distB="0" distL="0" distR="0" wp14:anchorId="790343F3" wp14:editId="0D52C59B">
            <wp:extent cx="5943600" cy="2210435"/>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210435"/>
                    </a:xfrm>
                    <a:prstGeom prst="rect">
                      <a:avLst/>
                    </a:prstGeom>
                  </pic:spPr>
                </pic:pic>
              </a:graphicData>
            </a:graphic>
          </wp:inline>
        </w:drawing>
      </w:r>
    </w:p>
    <w:p w:rsidR="005D1F52" w:rsidRPr="00154453" w:rsidRDefault="005D1F52" w:rsidP="005D1F52">
      <w:pPr>
        <w:jc w:val="both"/>
        <w:rPr>
          <w:rStyle w:val="Strong"/>
          <w:rFonts w:cs="Arial"/>
          <w:caps/>
          <w:sz w:val="24"/>
          <w:szCs w:val="24"/>
        </w:rPr>
      </w:pPr>
    </w:p>
    <w:p w:rsidR="005D1F52" w:rsidRPr="00B0325C" w:rsidRDefault="005D1F52" w:rsidP="005D1F52">
      <w:pPr>
        <w:pStyle w:val="ListParagraph"/>
        <w:numPr>
          <w:ilvl w:val="0"/>
          <w:numId w:val="9"/>
        </w:numPr>
        <w:jc w:val="both"/>
        <w:rPr>
          <w:rStyle w:val="Strong"/>
          <w:rFonts w:cs="Arial"/>
          <w:b w:val="0"/>
          <w:bCs w:val="0"/>
          <w:sz w:val="24"/>
          <w:szCs w:val="24"/>
        </w:rPr>
      </w:pPr>
      <w:r w:rsidRPr="00154453">
        <w:rPr>
          <w:rStyle w:val="Strong"/>
          <w:rFonts w:cs="Arial"/>
          <w:b w:val="0"/>
          <w:sz w:val="24"/>
          <w:szCs w:val="24"/>
        </w:rPr>
        <w:t xml:space="preserve">Clicks on </w:t>
      </w:r>
      <w:r w:rsidRPr="00154453">
        <w:rPr>
          <w:rStyle w:val="Strong"/>
          <w:rFonts w:cs="Arial"/>
          <w:sz w:val="24"/>
          <w:szCs w:val="24"/>
        </w:rPr>
        <w:t>“Download”</w:t>
      </w:r>
      <w:r w:rsidRPr="00154453">
        <w:rPr>
          <w:rStyle w:val="Strong"/>
          <w:rFonts w:cs="Arial"/>
          <w:b w:val="0"/>
          <w:sz w:val="24"/>
          <w:szCs w:val="24"/>
        </w:rPr>
        <w:t xml:space="preserve"> icon under </w:t>
      </w:r>
      <w:r w:rsidRPr="00154453">
        <w:rPr>
          <w:rStyle w:val="Strong"/>
          <w:rFonts w:cs="Arial"/>
          <w:sz w:val="24"/>
          <w:szCs w:val="24"/>
        </w:rPr>
        <w:t>Acknowledgement Form</w:t>
      </w:r>
    </w:p>
    <w:p w:rsidR="00B0325C" w:rsidRPr="00B0325C" w:rsidRDefault="00B0325C" w:rsidP="00B0325C">
      <w:pPr>
        <w:jc w:val="both"/>
        <w:rPr>
          <w:rStyle w:val="Strong"/>
          <w:rFonts w:cs="Arial"/>
          <w:b w:val="0"/>
          <w:bCs w:val="0"/>
          <w:sz w:val="24"/>
          <w:szCs w:val="24"/>
        </w:rPr>
      </w:pPr>
      <w:r>
        <w:rPr>
          <w:noProof/>
        </w:rPr>
        <w:drawing>
          <wp:inline distT="0" distB="0" distL="0" distR="0" wp14:anchorId="3B737665" wp14:editId="5791C52D">
            <wp:extent cx="5943600" cy="4319270"/>
            <wp:effectExtent l="0" t="0" r="0" b="508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319270"/>
                    </a:xfrm>
                    <a:prstGeom prst="rect">
                      <a:avLst/>
                    </a:prstGeom>
                  </pic:spPr>
                </pic:pic>
              </a:graphicData>
            </a:graphic>
          </wp:inline>
        </w:drawing>
      </w:r>
    </w:p>
    <w:p w:rsidR="00B8083F" w:rsidRPr="00B8083F" w:rsidRDefault="00B8083F" w:rsidP="00B8083F">
      <w:pPr>
        <w:pStyle w:val="ListParagraph"/>
        <w:numPr>
          <w:ilvl w:val="0"/>
          <w:numId w:val="9"/>
        </w:numPr>
        <w:jc w:val="both"/>
        <w:rPr>
          <w:rFonts w:cs="Arial"/>
          <w:sz w:val="24"/>
          <w:szCs w:val="24"/>
        </w:rPr>
      </w:pPr>
      <w:r w:rsidRPr="00B8083F">
        <w:rPr>
          <w:rFonts w:cs="Arial"/>
          <w:sz w:val="24"/>
          <w:szCs w:val="24"/>
        </w:rPr>
        <w:t>Sending the payment link and downloading of Appeal Acknowledgement instructions as explained in “</w:t>
      </w:r>
      <w:r w:rsidRPr="00B8083F">
        <w:rPr>
          <w:rStyle w:val="Strong"/>
          <w:rFonts w:cs="Arial"/>
          <w:sz w:val="24"/>
          <w:szCs w:val="24"/>
        </w:rPr>
        <w:t>FILING OF APPEAL APPLICATION AGAINST ASSESSMENT ORDER PASSED ON SAP SYSTEM UNDER MVAT ACT</w:t>
      </w:r>
      <w:r w:rsidRPr="00B8083F">
        <w:rPr>
          <w:rFonts w:cs="Arial"/>
          <w:sz w:val="24"/>
          <w:szCs w:val="24"/>
        </w:rPr>
        <w:t xml:space="preserve"> “remains the same for this Applications also.</w:t>
      </w:r>
    </w:p>
    <w:p w:rsidR="005D1F52" w:rsidRPr="00154453" w:rsidRDefault="005D1F52" w:rsidP="005D1F52">
      <w:pPr>
        <w:pStyle w:val="ListParagraph"/>
        <w:ind w:left="540"/>
        <w:jc w:val="both"/>
        <w:rPr>
          <w:rStyle w:val="Strong"/>
          <w:rFonts w:cs="Arial"/>
          <w:b w:val="0"/>
          <w:bCs w:val="0"/>
          <w:sz w:val="24"/>
          <w:szCs w:val="24"/>
        </w:rPr>
      </w:pPr>
    </w:p>
    <w:p w:rsidR="00672DDC" w:rsidRDefault="00672DDC" w:rsidP="00154453">
      <w:pPr>
        <w:jc w:val="both"/>
        <w:rPr>
          <w:rFonts w:cs="Arial"/>
          <w:sz w:val="24"/>
          <w:szCs w:val="24"/>
        </w:rPr>
      </w:pPr>
    </w:p>
    <w:p w:rsidR="00672DDC" w:rsidRPr="00154453" w:rsidRDefault="00672DDC" w:rsidP="00154453">
      <w:pPr>
        <w:jc w:val="both"/>
        <w:rPr>
          <w:rFonts w:cs="Arial"/>
          <w:sz w:val="24"/>
          <w:szCs w:val="24"/>
        </w:rPr>
      </w:pPr>
    </w:p>
    <w:p w:rsidR="00E14811" w:rsidRPr="00154453" w:rsidRDefault="00E14811" w:rsidP="00154453">
      <w:pPr>
        <w:jc w:val="both"/>
        <w:rPr>
          <w:rFonts w:cs="Arial"/>
          <w:sz w:val="24"/>
          <w:szCs w:val="24"/>
        </w:rPr>
      </w:pPr>
    </w:p>
    <w:p w:rsidR="00032595" w:rsidRPr="00343C27" w:rsidRDefault="00013417" w:rsidP="00C44775">
      <w:pPr>
        <w:pStyle w:val="Heading2"/>
        <w:numPr>
          <w:ilvl w:val="0"/>
          <w:numId w:val="40"/>
        </w:numPr>
        <w:spacing w:before="160" w:after="40" w:line="240" w:lineRule="auto"/>
        <w:jc w:val="both"/>
        <w:rPr>
          <w:rStyle w:val="Strong"/>
          <w:rFonts w:asciiTheme="minorHAnsi" w:hAnsiTheme="minorHAnsi" w:cs="Arial"/>
          <w:color w:val="auto"/>
          <w:sz w:val="28"/>
          <w:szCs w:val="28"/>
          <w:highlight w:val="lightGray"/>
        </w:rPr>
      </w:pPr>
      <w:bookmarkStart w:id="72" w:name="_Toc41671940"/>
      <w:r w:rsidRPr="00343C27">
        <w:rPr>
          <w:rStyle w:val="Strong"/>
          <w:rFonts w:asciiTheme="minorHAnsi" w:hAnsiTheme="minorHAnsi" w:cs="Arial"/>
          <w:color w:val="auto"/>
          <w:sz w:val="28"/>
          <w:szCs w:val="28"/>
          <w:highlight w:val="lightGray"/>
        </w:rPr>
        <w:t xml:space="preserve">A. </w:t>
      </w:r>
      <w:r w:rsidR="001D437F" w:rsidRPr="00343C27">
        <w:rPr>
          <w:rStyle w:val="Strong"/>
          <w:rFonts w:asciiTheme="minorHAnsi" w:hAnsiTheme="minorHAnsi" w:cs="Arial"/>
          <w:color w:val="auto"/>
          <w:sz w:val="28"/>
          <w:szCs w:val="28"/>
          <w:highlight w:val="lightGray"/>
        </w:rPr>
        <w:t xml:space="preserve">FILING OF </w:t>
      </w:r>
      <w:r w:rsidR="00217664" w:rsidRPr="00343C27">
        <w:rPr>
          <w:rStyle w:val="Strong"/>
          <w:rFonts w:asciiTheme="minorHAnsi" w:hAnsiTheme="minorHAnsi" w:cs="Arial"/>
          <w:color w:val="auto"/>
          <w:sz w:val="28"/>
          <w:szCs w:val="28"/>
          <w:highlight w:val="lightGray"/>
        </w:rPr>
        <w:t>DEALAY CONDONATION APPLICATION</w:t>
      </w:r>
      <w:r w:rsidR="003E4A76" w:rsidRPr="00343C27">
        <w:rPr>
          <w:rStyle w:val="Strong"/>
          <w:rFonts w:asciiTheme="minorHAnsi" w:hAnsiTheme="minorHAnsi" w:cs="Arial"/>
          <w:color w:val="auto"/>
          <w:sz w:val="28"/>
          <w:szCs w:val="28"/>
          <w:highlight w:val="lightGray"/>
        </w:rPr>
        <w:t>:</w:t>
      </w:r>
      <w:bookmarkEnd w:id="72"/>
    </w:p>
    <w:p w:rsidR="003E4A76" w:rsidRPr="00154453" w:rsidRDefault="003E4A76" w:rsidP="00154453">
      <w:pPr>
        <w:jc w:val="both"/>
        <w:rPr>
          <w:sz w:val="24"/>
          <w:szCs w:val="24"/>
        </w:rPr>
      </w:pPr>
    </w:p>
    <w:p w:rsidR="00E14811" w:rsidRPr="00154453" w:rsidRDefault="003E4A76" w:rsidP="00154453">
      <w:pPr>
        <w:ind w:left="720"/>
        <w:jc w:val="both"/>
        <w:rPr>
          <w:sz w:val="24"/>
          <w:szCs w:val="24"/>
        </w:rPr>
      </w:pPr>
      <w:r w:rsidRPr="00154453">
        <w:rPr>
          <w:sz w:val="24"/>
          <w:szCs w:val="24"/>
        </w:rPr>
        <w:t xml:space="preserve">Delay Condonation Application is available to be filed online wherever there is a difference of more than 60 days in the date of service of Order against which Appeal is sought and date of Appeal application. The system automatically </w:t>
      </w:r>
      <w:r w:rsidR="005D1F52" w:rsidRPr="00154453">
        <w:rPr>
          <w:sz w:val="24"/>
          <w:szCs w:val="24"/>
        </w:rPr>
        <w:t>calculates</w:t>
      </w:r>
      <w:r w:rsidRPr="00154453">
        <w:rPr>
          <w:sz w:val="24"/>
          <w:szCs w:val="24"/>
        </w:rPr>
        <w:t xml:space="preserve"> the difference in these dates and displays the Tab of Delay Condo nation to the bottom of Appeal Application screen. Unless the Delay Condonation Application is filed, the applicant cannot proceed to submit the Appeal application.</w:t>
      </w:r>
    </w:p>
    <w:p w:rsidR="00E14811" w:rsidRPr="00154453" w:rsidRDefault="005D1F52" w:rsidP="005D1F52">
      <w:pPr>
        <w:ind w:left="720"/>
        <w:jc w:val="both"/>
        <w:rPr>
          <w:sz w:val="24"/>
          <w:szCs w:val="24"/>
        </w:rPr>
      </w:pPr>
      <w:r>
        <w:rPr>
          <w:sz w:val="24"/>
          <w:szCs w:val="24"/>
        </w:rPr>
        <w:t xml:space="preserve">If the applicant </w:t>
      </w:r>
      <w:r w:rsidR="005625EC">
        <w:rPr>
          <w:sz w:val="24"/>
          <w:szCs w:val="24"/>
        </w:rPr>
        <w:t>wishes</w:t>
      </w:r>
      <w:r>
        <w:rPr>
          <w:sz w:val="24"/>
          <w:szCs w:val="24"/>
        </w:rPr>
        <w:t xml:space="preserve"> to attach his detail say on Reasons for delay condonation, he can attach the said file in main Appeal Application screen.</w:t>
      </w:r>
    </w:p>
    <w:p w:rsidR="00C143B8" w:rsidRPr="00154453" w:rsidRDefault="00C143B8"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C143B8" w:rsidRPr="00154453" w:rsidTr="00C9554A">
        <w:tc>
          <w:tcPr>
            <w:tcW w:w="5000" w:type="pct"/>
            <w:shd w:val="clear" w:color="auto" w:fill="F2F2F2" w:themeFill="background1" w:themeFillShade="F2"/>
          </w:tcPr>
          <w:p w:rsidR="00C143B8" w:rsidRPr="00154453" w:rsidRDefault="00C26685" w:rsidP="00154453">
            <w:pPr>
              <w:pStyle w:val="Heading2"/>
              <w:numPr>
                <w:ilvl w:val="0"/>
                <w:numId w:val="30"/>
              </w:numPr>
              <w:spacing w:before="160" w:after="40"/>
              <w:jc w:val="both"/>
              <w:outlineLvl w:val="1"/>
              <w:rPr>
                <w:rStyle w:val="Strong"/>
                <w:rFonts w:asciiTheme="minorHAnsi" w:hAnsiTheme="minorHAnsi" w:cs="Arial"/>
                <w:b w:val="0"/>
                <w:sz w:val="24"/>
                <w:szCs w:val="24"/>
              </w:rPr>
            </w:pPr>
            <w:bookmarkStart w:id="73" w:name="_Toc531008457"/>
            <w:bookmarkStart w:id="74" w:name="_Toc41667871"/>
            <w:bookmarkStart w:id="75" w:name="_Toc41671941"/>
            <w:r w:rsidRPr="00154453">
              <w:rPr>
                <w:rStyle w:val="Strong"/>
                <w:rFonts w:asciiTheme="minorHAnsi" w:hAnsiTheme="minorHAnsi" w:cs="Arial"/>
                <w:sz w:val="24"/>
                <w:szCs w:val="24"/>
              </w:rPr>
              <w:t>DELAY CONDONATION APPLICATION</w:t>
            </w:r>
            <w:bookmarkEnd w:id="73"/>
            <w:bookmarkEnd w:id="74"/>
            <w:bookmarkEnd w:id="75"/>
          </w:p>
        </w:tc>
      </w:tr>
      <w:tr w:rsidR="00C143B8" w:rsidRPr="00154453" w:rsidTr="00C9554A">
        <w:tc>
          <w:tcPr>
            <w:tcW w:w="5000" w:type="pct"/>
          </w:tcPr>
          <w:p w:rsidR="00C143B8" w:rsidRPr="00154453" w:rsidRDefault="00C143B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Clicks on “</w:t>
            </w:r>
            <w:r w:rsidRPr="00154453">
              <w:rPr>
                <w:rStyle w:val="Strong"/>
                <w:rFonts w:cs="Arial"/>
                <w:sz w:val="24"/>
                <w:szCs w:val="24"/>
              </w:rPr>
              <w:t>Condonation Application</w:t>
            </w:r>
            <w:r w:rsidRPr="00154453">
              <w:rPr>
                <w:rStyle w:val="Strong"/>
                <w:rFonts w:cs="Arial"/>
                <w:b w:val="0"/>
                <w:sz w:val="24"/>
                <w:szCs w:val="24"/>
              </w:rPr>
              <w:t xml:space="preserve">” button </w:t>
            </w:r>
          </w:p>
        </w:tc>
      </w:tr>
    </w:tbl>
    <w:p w:rsidR="00C143B8" w:rsidRPr="00154453" w:rsidRDefault="00C143B8" w:rsidP="00154453">
      <w:pPr>
        <w:jc w:val="both"/>
        <w:rPr>
          <w:rFonts w:cs="Arial"/>
          <w:sz w:val="24"/>
          <w:szCs w:val="24"/>
        </w:rPr>
      </w:pPr>
    </w:p>
    <w:p w:rsidR="00C143B8" w:rsidRPr="00154453" w:rsidRDefault="00C143B8" w:rsidP="00154453">
      <w:pPr>
        <w:spacing w:line="240" w:lineRule="auto"/>
        <w:jc w:val="both"/>
        <w:rPr>
          <w:rStyle w:val="Strong"/>
          <w:rFonts w:cs="Arial"/>
          <w:b w:val="0"/>
          <w:sz w:val="24"/>
          <w:szCs w:val="24"/>
        </w:rPr>
      </w:pPr>
      <w:r w:rsidRPr="00154453">
        <w:rPr>
          <w:noProof/>
          <w:sz w:val="24"/>
          <w:szCs w:val="24"/>
        </w:rPr>
        <w:drawing>
          <wp:inline distT="0" distB="0" distL="0" distR="0" wp14:anchorId="4EACF5F3" wp14:editId="5C643EF9">
            <wp:extent cx="5943600" cy="2674620"/>
            <wp:effectExtent l="0" t="0" r="0" b="0"/>
            <wp:docPr id="513" name="Picture 513" descr="C:\Users\pulluri.pk\AppData\Local\Temp\SNAGHTMLb9b7d3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lluri.pk\AppData\Local\Temp\SNAGHTMLb9b7d3e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rsidR="00C143B8" w:rsidRPr="00154453" w:rsidRDefault="00C143B8" w:rsidP="00154453">
      <w:pPr>
        <w:spacing w:line="240" w:lineRule="auto"/>
        <w:jc w:val="both"/>
        <w:rPr>
          <w:rStyle w:val="Strong"/>
          <w:rFonts w:cs="Arial"/>
          <w:b w:val="0"/>
          <w:i/>
          <w:sz w:val="24"/>
          <w:szCs w:val="24"/>
        </w:rPr>
      </w:pPr>
      <w:r w:rsidRPr="00154453">
        <w:rPr>
          <w:rStyle w:val="Strong"/>
          <w:rFonts w:cs="Arial"/>
          <w:b w:val="0"/>
          <w:sz w:val="24"/>
          <w:szCs w:val="24"/>
        </w:rPr>
        <w:t xml:space="preserve"> </w:t>
      </w:r>
    </w:p>
    <w:p w:rsidR="00FB0C65" w:rsidRPr="00154453" w:rsidRDefault="00FB0C65"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w:t>
      </w:r>
      <w:r w:rsidRPr="00154453">
        <w:rPr>
          <w:rStyle w:val="Strong"/>
          <w:rFonts w:cs="Arial"/>
          <w:sz w:val="24"/>
          <w:szCs w:val="24"/>
        </w:rPr>
        <w:t xml:space="preserve"> “</w:t>
      </w:r>
      <w:r w:rsidR="005D7407" w:rsidRPr="00154453">
        <w:rPr>
          <w:rStyle w:val="Strong"/>
          <w:rFonts w:cs="Arial"/>
          <w:sz w:val="24"/>
          <w:szCs w:val="24"/>
        </w:rPr>
        <w:t>Condo nation</w:t>
      </w:r>
      <w:r w:rsidRPr="00154453">
        <w:rPr>
          <w:rStyle w:val="Strong"/>
          <w:rFonts w:cs="Arial"/>
          <w:sz w:val="24"/>
          <w:szCs w:val="24"/>
        </w:rPr>
        <w:t xml:space="preserve"> Reason” </w:t>
      </w:r>
      <w:r w:rsidRPr="00154453">
        <w:rPr>
          <w:rStyle w:val="Strong"/>
          <w:rFonts w:cs="Arial"/>
          <w:b w:val="0"/>
          <w:sz w:val="24"/>
          <w:szCs w:val="24"/>
        </w:rPr>
        <w:t>from drop-down list</w:t>
      </w:r>
    </w:p>
    <w:p w:rsidR="00FB0C65" w:rsidRPr="00154453" w:rsidRDefault="00FB0C65"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w:t>
      </w:r>
      <w:r w:rsidRPr="00154453">
        <w:rPr>
          <w:rStyle w:val="Strong"/>
          <w:rFonts w:cs="Arial"/>
          <w:sz w:val="24"/>
          <w:szCs w:val="24"/>
        </w:rPr>
        <w:t>“Reason for delay in filing the appeal”</w:t>
      </w:r>
      <w:r w:rsidRPr="00154453">
        <w:rPr>
          <w:rStyle w:val="Strong"/>
          <w:rFonts w:cs="Arial"/>
          <w:b w:val="0"/>
          <w:sz w:val="24"/>
          <w:szCs w:val="24"/>
        </w:rPr>
        <w:t xml:space="preserve"> notes</w:t>
      </w:r>
    </w:p>
    <w:p w:rsidR="00C143B8" w:rsidRPr="00154453" w:rsidRDefault="00FB0C65" w:rsidP="00154453">
      <w:pPr>
        <w:pStyle w:val="ListParagraph"/>
        <w:numPr>
          <w:ilvl w:val="0"/>
          <w:numId w:val="1"/>
        </w:numPr>
        <w:spacing w:line="240" w:lineRule="auto"/>
        <w:jc w:val="both"/>
        <w:rPr>
          <w:rStyle w:val="Strong"/>
          <w:rFonts w:cs="Arial"/>
          <w:caps/>
          <w:sz w:val="24"/>
          <w:szCs w:val="24"/>
        </w:rPr>
      </w:pPr>
      <w:r w:rsidRPr="00154453">
        <w:rPr>
          <w:rStyle w:val="Strong"/>
          <w:rFonts w:cs="Arial"/>
          <w:b w:val="0"/>
          <w:sz w:val="24"/>
          <w:szCs w:val="24"/>
        </w:rPr>
        <w:lastRenderedPageBreak/>
        <w:t>Dealer can save the details by clicking on</w:t>
      </w:r>
      <w:r w:rsidRPr="00154453">
        <w:rPr>
          <w:rStyle w:val="Strong"/>
          <w:rFonts w:cs="Arial"/>
          <w:sz w:val="24"/>
          <w:szCs w:val="24"/>
        </w:rPr>
        <w:t xml:space="preserve"> “Save/Print Preview” </w:t>
      </w:r>
      <w:r w:rsidRPr="00154453">
        <w:rPr>
          <w:rStyle w:val="Strong"/>
          <w:rFonts w:cs="Arial"/>
          <w:b w:val="0"/>
          <w:sz w:val="24"/>
          <w:szCs w:val="24"/>
        </w:rPr>
        <w:t xml:space="preserve">button </w:t>
      </w:r>
    </w:p>
    <w:p w:rsidR="00FB0C65" w:rsidRPr="00154453" w:rsidRDefault="00FB0C65" w:rsidP="00154453">
      <w:pPr>
        <w:pStyle w:val="ListParagraph"/>
        <w:spacing w:line="240" w:lineRule="auto"/>
        <w:jc w:val="both"/>
        <w:rPr>
          <w:rStyle w:val="Strong"/>
          <w:rFonts w:cs="Arial"/>
          <w:caps/>
          <w:sz w:val="24"/>
          <w:szCs w:val="24"/>
        </w:rPr>
      </w:pPr>
    </w:p>
    <w:p w:rsidR="00C143B8" w:rsidRPr="00154453" w:rsidRDefault="00C143B8" w:rsidP="00154453">
      <w:pPr>
        <w:jc w:val="both"/>
        <w:rPr>
          <w:rStyle w:val="Strong"/>
          <w:rFonts w:cs="Arial"/>
          <w:caps/>
          <w:sz w:val="24"/>
          <w:szCs w:val="24"/>
        </w:rPr>
      </w:pPr>
      <w:r w:rsidRPr="00154453">
        <w:rPr>
          <w:noProof/>
          <w:sz w:val="24"/>
          <w:szCs w:val="24"/>
        </w:rPr>
        <w:drawing>
          <wp:inline distT="0" distB="0" distL="0" distR="0" wp14:anchorId="0CD0AC2E" wp14:editId="3C6A0C65">
            <wp:extent cx="5943600" cy="2715260"/>
            <wp:effectExtent l="0" t="0" r="0" b="8890"/>
            <wp:docPr id="514" name="Picture 514" descr="C:\Users\pulluri.pk\AppData\Local\Temp\SNAGHTMLb9b800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lluri.pk\AppData\Local\Temp\SNAGHTMLb9b8002e.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2715260"/>
                    </a:xfrm>
                    <a:prstGeom prst="rect">
                      <a:avLst/>
                    </a:prstGeom>
                    <a:noFill/>
                    <a:ln>
                      <a:noFill/>
                    </a:ln>
                  </pic:spPr>
                </pic:pic>
              </a:graphicData>
            </a:graphic>
          </wp:inline>
        </w:drawing>
      </w: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r w:rsidRPr="00154453">
        <w:rPr>
          <w:noProof/>
          <w:sz w:val="24"/>
          <w:szCs w:val="24"/>
        </w:rPr>
        <w:drawing>
          <wp:inline distT="0" distB="0" distL="0" distR="0" wp14:anchorId="4B6A548F" wp14:editId="493AD1EF">
            <wp:extent cx="5943600" cy="286512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865120"/>
                    </a:xfrm>
                    <a:prstGeom prst="rect">
                      <a:avLst/>
                    </a:prstGeom>
                  </pic:spPr>
                </pic:pic>
              </a:graphicData>
            </a:graphic>
          </wp:inline>
        </w:drawing>
      </w:r>
    </w:p>
    <w:p w:rsidR="00C143B8" w:rsidRPr="00154453" w:rsidRDefault="00C143B8" w:rsidP="00154453">
      <w:pPr>
        <w:jc w:val="both"/>
        <w:rPr>
          <w:rStyle w:val="Strong"/>
          <w:rFonts w:cs="Arial"/>
          <w:caps/>
          <w:sz w:val="24"/>
          <w:szCs w:val="24"/>
        </w:rPr>
      </w:pPr>
    </w:p>
    <w:p w:rsidR="00C143B8" w:rsidRPr="00154453" w:rsidRDefault="00C143B8" w:rsidP="00154453">
      <w:pPr>
        <w:pStyle w:val="ListParagraph"/>
        <w:numPr>
          <w:ilvl w:val="0"/>
          <w:numId w:val="9"/>
        </w:numPr>
        <w:jc w:val="both"/>
        <w:rPr>
          <w:rStyle w:val="Strong"/>
          <w:rFonts w:cs="Arial"/>
          <w:caps/>
          <w:sz w:val="24"/>
          <w:szCs w:val="24"/>
        </w:rPr>
      </w:pPr>
      <w:r w:rsidRPr="00154453">
        <w:rPr>
          <w:rStyle w:val="Strong"/>
          <w:rFonts w:cs="Arial"/>
          <w:b w:val="0"/>
          <w:sz w:val="24"/>
          <w:szCs w:val="24"/>
        </w:rPr>
        <w:t>Clicks on “</w:t>
      </w:r>
      <w:r w:rsidRPr="00154453">
        <w:rPr>
          <w:rStyle w:val="Strong"/>
          <w:rFonts w:cs="Arial"/>
          <w:sz w:val="24"/>
          <w:szCs w:val="24"/>
        </w:rPr>
        <w:t>Download</w:t>
      </w:r>
      <w:r w:rsidRPr="00154453">
        <w:rPr>
          <w:rStyle w:val="Strong"/>
          <w:rFonts w:cs="Arial"/>
          <w:b w:val="0"/>
          <w:sz w:val="24"/>
          <w:szCs w:val="24"/>
        </w:rPr>
        <w:t>” icon to save the file in local machine</w:t>
      </w: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r w:rsidRPr="00154453">
        <w:rPr>
          <w:noProof/>
          <w:sz w:val="24"/>
          <w:szCs w:val="24"/>
        </w:rPr>
        <w:drawing>
          <wp:inline distT="0" distB="0" distL="0" distR="0" wp14:anchorId="70948B73" wp14:editId="0DB69B83">
            <wp:extent cx="5943600" cy="318579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185795"/>
                    </a:xfrm>
                    <a:prstGeom prst="rect">
                      <a:avLst/>
                    </a:prstGeom>
                  </pic:spPr>
                </pic:pic>
              </a:graphicData>
            </a:graphic>
          </wp:inline>
        </w:drawing>
      </w: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r w:rsidRPr="00154453">
        <w:rPr>
          <w:noProof/>
          <w:sz w:val="24"/>
          <w:szCs w:val="24"/>
        </w:rPr>
        <w:drawing>
          <wp:inline distT="0" distB="0" distL="0" distR="0" wp14:anchorId="3178B740" wp14:editId="7F1AD0BD">
            <wp:extent cx="5943600" cy="295465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54655"/>
                    </a:xfrm>
                    <a:prstGeom prst="rect">
                      <a:avLst/>
                    </a:prstGeom>
                  </pic:spPr>
                </pic:pic>
              </a:graphicData>
            </a:graphic>
          </wp:inline>
        </w:drawing>
      </w:r>
    </w:p>
    <w:p w:rsidR="00C143B8" w:rsidRPr="00154453" w:rsidRDefault="00C143B8" w:rsidP="00154453">
      <w:pPr>
        <w:jc w:val="both"/>
        <w:rPr>
          <w:rStyle w:val="Strong"/>
          <w:rFonts w:cs="Arial"/>
          <w:caps/>
          <w:sz w:val="24"/>
          <w:szCs w:val="24"/>
        </w:rPr>
      </w:pPr>
    </w:p>
    <w:p w:rsidR="003E4A76" w:rsidRPr="00154453" w:rsidRDefault="003E4A76" w:rsidP="00154453">
      <w:pPr>
        <w:jc w:val="both"/>
        <w:rPr>
          <w:rStyle w:val="Strong"/>
          <w:rFonts w:cs="Arial"/>
          <w:b w:val="0"/>
          <w:sz w:val="24"/>
          <w:szCs w:val="24"/>
        </w:rPr>
      </w:pPr>
      <w:r w:rsidRPr="00154453">
        <w:rPr>
          <w:rStyle w:val="Strong"/>
          <w:rFonts w:cs="Arial"/>
          <w:b w:val="0"/>
          <w:sz w:val="24"/>
          <w:szCs w:val="24"/>
        </w:rPr>
        <w:t xml:space="preserve">After filing of Appeal application along with Delay </w:t>
      </w:r>
      <w:r w:rsidR="005D7407" w:rsidRPr="00154453">
        <w:rPr>
          <w:rStyle w:val="Strong"/>
          <w:rFonts w:cs="Arial"/>
          <w:b w:val="0"/>
          <w:sz w:val="24"/>
          <w:szCs w:val="24"/>
        </w:rPr>
        <w:t>Condonation</w:t>
      </w:r>
      <w:r w:rsidRPr="00154453">
        <w:rPr>
          <w:rStyle w:val="Strong"/>
          <w:rFonts w:cs="Arial"/>
          <w:b w:val="0"/>
          <w:sz w:val="24"/>
          <w:szCs w:val="24"/>
        </w:rPr>
        <w:t xml:space="preserve"> A</w:t>
      </w:r>
      <w:r w:rsidR="005D7407" w:rsidRPr="00154453">
        <w:rPr>
          <w:rStyle w:val="Strong"/>
          <w:rFonts w:cs="Arial"/>
          <w:b w:val="0"/>
          <w:sz w:val="24"/>
          <w:szCs w:val="24"/>
        </w:rPr>
        <w:t>pplication</w:t>
      </w:r>
      <w:r w:rsidRPr="00154453">
        <w:rPr>
          <w:rStyle w:val="Strong"/>
          <w:rFonts w:cs="Arial"/>
          <w:b w:val="0"/>
          <w:sz w:val="24"/>
          <w:szCs w:val="24"/>
        </w:rPr>
        <w:t>, the applicant can proceed for payment and submit the appeal application, the procedure of which is already explained in the above paragraphs.</w:t>
      </w:r>
    </w:p>
    <w:p w:rsidR="003E4A76" w:rsidRPr="00154453" w:rsidRDefault="003E4A76" w:rsidP="00154453">
      <w:pPr>
        <w:jc w:val="both"/>
        <w:rPr>
          <w:rStyle w:val="Strong"/>
          <w:rFonts w:cs="Arial"/>
          <w:caps/>
          <w:sz w:val="24"/>
          <w:szCs w:val="24"/>
        </w:rPr>
      </w:pPr>
    </w:p>
    <w:p w:rsidR="003E4A76" w:rsidRPr="00154453" w:rsidRDefault="003E4A76" w:rsidP="00154453">
      <w:pPr>
        <w:jc w:val="both"/>
        <w:rPr>
          <w:rStyle w:val="Strong"/>
          <w:rFonts w:cs="Arial"/>
          <w:caps/>
          <w:sz w:val="24"/>
          <w:szCs w:val="24"/>
        </w:rPr>
      </w:pPr>
    </w:p>
    <w:p w:rsidR="005D7407" w:rsidRPr="00343C27" w:rsidRDefault="005D7407" w:rsidP="00154453">
      <w:pPr>
        <w:pStyle w:val="Heading2"/>
        <w:spacing w:before="160" w:after="40" w:line="240" w:lineRule="auto"/>
        <w:jc w:val="both"/>
        <w:rPr>
          <w:rStyle w:val="Strong"/>
          <w:rFonts w:asciiTheme="minorHAnsi" w:hAnsiTheme="minorHAnsi" w:cs="Arial"/>
          <w:color w:val="auto"/>
          <w:sz w:val="28"/>
          <w:szCs w:val="28"/>
        </w:rPr>
      </w:pPr>
      <w:bookmarkStart w:id="76" w:name="_Toc41667872"/>
      <w:bookmarkStart w:id="77" w:name="_Toc41671942"/>
      <w:r w:rsidRPr="00154453">
        <w:rPr>
          <w:rStyle w:val="Strong"/>
          <w:rFonts w:asciiTheme="minorHAnsi" w:hAnsiTheme="minorHAnsi" w:cs="Arial"/>
          <w:color w:val="auto"/>
          <w:sz w:val="24"/>
          <w:szCs w:val="24"/>
          <w:highlight w:val="lightGray"/>
        </w:rPr>
        <w:t xml:space="preserve">B. </w:t>
      </w:r>
      <w:r w:rsidRPr="00343C27">
        <w:rPr>
          <w:rStyle w:val="Strong"/>
          <w:rFonts w:asciiTheme="minorHAnsi" w:hAnsiTheme="minorHAnsi" w:cs="Arial"/>
          <w:color w:val="auto"/>
          <w:sz w:val="28"/>
          <w:szCs w:val="28"/>
          <w:highlight w:val="lightGray"/>
        </w:rPr>
        <w:t>FILING OF FORM 311 APPLICATION FOR STAY OF RECOVERY:</w:t>
      </w:r>
      <w:bookmarkEnd w:id="76"/>
      <w:bookmarkEnd w:id="77"/>
    </w:p>
    <w:p w:rsidR="003E4A76" w:rsidRPr="00154453" w:rsidRDefault="003E4A76" w:rsidP="00154453">
      <w:pPr>
        <w:jc w:val="both"/>
        <w:rPr>
          <w:rStyle w:val="Strong"/>
          <w:rFonts w:cs="Arial"/>
          <w:b w:val="0"/>
          <w:caps/>
          <w:sz w:val="24"/>
          <w:szCs w:val="24"/>
        </w:rPr>
      </w:pPr>
    </w:p>
    <w:p w:rsidR="005D7407" w:rsidRPr="00154453" w:rsidRDefault="005D7407" w:rsidP="00154453">
      <w:pPr>
        <w:jc w:val="both"/>
        <w:rPr>
          <w:rStyle w:val="Strong"/>
          <w:rFonts w:cs="Arial"/>
          <w:b w:val="0"/>
          <w:sz w:val="24"/>
          <w:szCs w:val="24"/>
        </w:rPr>
      </w:pPr>
      <w:r w:rsidRPr="00154453">
        <w:rPr>
          <w:rStyle w:val="Strong"/>
          <w:rFonts w:cs="Arial"/>
          <w:b w:val="0"/>
          <w:sz w:val="24"/>
          <w:szCs w:val="24"/>
        </w:rPr>
        <w:t>The Form 311 is application for stay of recovery. Form 311 is applicable where the condition of mandatory part payment is not applicable for filing of appeal. The tab of Form 311 is available at the bottom of the Appeal Application screen.</w:t>
      </w:r>
    </w:p>
    <w:p w:rsidR="003E4A76" w:rsidRPr="00154453" w:rsidRDefault="003E4A76" w:rsidP="00154453">
      <w:pPr>
        <w:jc w:val="both"/>
        <w:rPr>
          <w:rStyle w:val="Strong"/>
          <w:rFonts w:cs="Arial"/>
          <w:caps/>
          <w:sz w:val="24"/>
          <w:szCs w:val="24"/>
        </w:rPr>
      </w:pPr>
    </w:p>
    <w:p w:rsidR="003E4A76" w:rsidRPr="00154453" w:rsidRDefault="003E4A76" w:rsidP="00154453">
      <w:pPr>
        <w:jc w:val="both"/>
        <w:rPr>
          <w:rStyle w:val="Strong"/>
          <w:rFonts w:cs="Arial"/>
          <w:caps/>
          <w:sz w:val="24"/>
          <w:szCs w:val="24"/>
        </w:rPr>
      </w:pPr>
    </w:p>
    <w:tbl>
      <w:tblPr>
        <w:tblStyle w:val="TableGridLight"/>
        <w:tblW w:w="5000" w:type="pct"/>
        <w:tblLook w:val="04A0" w:firstRow="1" w:lastRow="0" w:firstColumn="1" w:lastColumn="0" w:noHBand="0" w:noVBand="1"/>
      </w:tblPr>
      <w:tblGrid>
        <w:gridCol w:w="9350"/>
      </w:tblGrid>
      <w:tr w:rsidR="00C143B8" w:rsidRPr="00154453" w:rsidTr="00C9554A">
        <w:tc>
          <w:tcPr>
            <w:tcW w:w="5000" w:type="pct"/>
            <w:shd w:val="clear" w:color="auto" w:fill="F2F2F2" w:themeFill="background1" w:themeFillShade="F2"/>
          </w:tcPr>
          <w:p w:rsidR="00C143B8" w:rsidRPr="00154453" w:rsidRDefault="00C143B8" w:rsidP="00154453">
            <w:pPr>
              <w:pStyle w:val="Heading2"/>
              <w:numPr>
                <w:ilvl w:val="0"/>
                <w:numId w:val="30"/>
              </w:numPr>
              <w:spacing w:before="160" w:after="40"/>
              <w:jc w:val="both"/>
              <w:outlineLvl w:val="1"/>
              <w:rPr>
                <w:rStyle w:val="Strong"/>
                <w:rFonts w:asciiTheme="minorHAnsi" w:hAnsiTheme="minorHAnsi" w:cs="Arial"/>
                <w:b w:val="0"/>
                <w:sz w:val="24"/>
                <w:szCs w:val="24"/>
              </w:rPr>
            </w:pPr>
            <w:bookmarkStart w:id="78" w:name="_Toc528947861"/>
            <w:bookmarkStart w:id="79" w:name="_Toc531008458"/>
            <w:bookmarkStart w:id="80" w:name="_Toc41671943"/>
            <w:r w:rsidRPr="00154453">
              <w:rPr>
                <w:rStyle w:val="Strong"/>
                <w:rFonts w:asciiTheme="minorHAnsi" w:hAnsiTheme="minorHAnsi" w:cs="Arial"/>
                <w:sz w:val="24"/>
                <w:szCs w:val="24"/>
              </w:rPr>
              <w:t>FORM 311</w:t>
            </w:r>
            <w:bookmarkEnd w:id="78"/>
            <w:r w:rsidR="00C26685" w:rsidRPr="00154453">
              <w:rPr>
                <w:rStyle w:val="Strong"/>
                <w:rFonts w:asciiTheme="minorHAnsi" w:hAnsiTheme="minorHAnsi" w:cs="Arial"/>
                <w:sz w:val="24"/>
                <w:szCs w:val="24"/>
              </w:rPr>
              <w:t xml:space="preserve"> APPEAL APPLICATION</w:t>
            </w:r>
            <w:bookmarkEnd w:id="79"/>
            <w:bookmarkEnd w:id="80"/>
          </w:p>
        </w:tc>
      </w:tr>
      <w:tr w:rsidR="00C143B8" w:rsidRPr="00154453" w:rsidTr="00C9554A">
        <w:tc>
          <w:tcPr>
            <w:tcW w:w="5000" w:type="pct"/>
          </w:tcPr>
          <w:p w:rsidR="00C143B8" w:rsidRPr="00154453" w:rsidRDefault="00C143B8"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Clicks on “</w:t>
            </w:r>
            <w:r w:rsidRPr="00154453">
              <w:rPr>
                <w:rStyle w:val="Strong"/>
                <w:rFonts w:cs="Arial"/>
                <w:sz w:val="24"/>
                <w:szCs w:val="24"/>
              </w:rPr>
              <w:t>FORM 311</w:t>
            </w:r>
            <w:r w:rsidRPr="00154453">
              <w:rPr>
                <w:rStyle w:val="Strong"/>
                <w:rFonts w:cs="Arial"/>
                <w:b w:val="0"/>
                <w:sz w:val="24"/>
                <w:szCs w:val="24"/>
              </w:rPr>
              <w:t xml:space="preserve">” button </w:t>
            </w:r>
          </w:p>
        </w:tc>
      </w:tr>
    </w:tbl>
    <w:p w:rsidR="00C143B8" w:rsidRPr="00154453" w:rsidRDefault="00C143B8" w:rsidP="00154453">
      <w:pPr>
        <w:jc w:val="both"/>
        <w:rPr>
          <w:rFonts w:cs="Arial"/>
          <w:sz w:val="24"/>
          <w:szCs w:val="24"/>
        </w:rPr>
      </w:pPr>
    </w:p>
    <w:p w:rsidR="00C143B8" w:rsidRPr="00154453" w:rsidRDefault="00C143B8" w:rsidP="00154453">
      <w:pPr>
        <w:jc w:val="both"/>
        <w:rPr>
          <w:rStyle w:val="Strong"/>
          <w:rFonts w:cs="Arial"/>
          <w:caps/>
          <w:sz w:val="24"/>
          <w:szCs w:val="24"/>
        </w:rPr>
      </w:pPr>
      <w:r w:rsidRPr="00154453">
        <w:rPr>
          <w:noProof/>
          <w:sz w:val="24"/>
          <w:szCs w:val="24"/>
        </w:rPr>
        <w:drawing>
          <wp:inline distT="0" distB="0" distL="0" distR="0" wp14:anchorId="42C6CF3B" wp14:editId="6008EBEA">
            <wp:extent cx="5943600" cy="2719705"/>
            <wp:effectExtent l="0" t="0" r="0" b="444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719705"/>
                    </a:xfrm>
                    <a:prstGeom prst="rect">
                      <a:avLst/>
                    </a:prstGeom>
                  </pic:spPr>
                </pic:pic>
              </a:graphicData>
            </a:graphic>
          </wp:inline>
        </w:drawing>
      </w:r>
    </w:p>
    <w:p w:rsidR="00C143B8" w:rsidRPr="00154453" w:rsidRDefault="00C143B8" w:rsidP="00154453">
      <w:pPr>
        <w:jc w:val="both"/>
        <w:rPr>
          <w:rStyle w:val="Strong"/>
          <w:rFonts w:cs="Arial"/>
          <w:caps/>
          <w:sz w:val="24"/>
          <w:szCs w:val="24"/>
        </w:rPr>
      </w:pPr>
    </w:p>
    <w:p w:rsidR="00C143B8" w:rsidRPr="00154453" w:rsidRDefault="00C143B8" w:rsidP="00154453">
      <w:pPr>
        <w:jc w:val="both"/>
        <w:rPr>
          <w:rStyle w:val="Strong"/>
          <w:rFonts w:cs="Arial"/>
          <w:caps/>
          <w:sz w:val="24"/>
          <w:szCs w:val="24"/>
        </w:rPr>
      </w:pPr>
      <w:r w:rsidRPr="00154453">
        <w:rPr>
          <w:noProof/>
          <w:sz w:val="24"/>
          <w:szCs w:val="24"/>
        </w:rPr>
        <w:lastRenderedPageBreak/>
        <w:drawing>
          <wp:inline distT="0" distB="0" distL="0" distR="0" wp14:anchorId="514F55E9" wp14:editId="6B9FA6AE">
            <wp:extent cx="5943600" cy="268986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689860"/>
                    </a:xfrm>
                    <a:prstGeom prst="rect">
                      <a:avLst/>
                    </a:prstGeom>
                  </pic:spPr>
                </pic:pic>
              </a:graphicData>
            </a:graphic>
          </wp:inline>
        </w:drawing>
      </w:r>
    </w:p>
    <w:p w:rsidR="00C143B8" w:rsidRPr="00154453" w:rsidRDefault="00C143B8" w:rsidP="00154453">
      <w:pPr>
        <w:jc w:val="both"/>
        <w:rPr>
          <w:rStyle w:val="Strong"/>
          <w:rFonts w:cs="Arial"/>
          <w:caps/>
          <w:sz w:val="24"/>
          <w:szCs w:val="24"/>
        </w:rPr>
      </w:pPr>
    </w:p>
    <w:p w:rsidR="005D7407" w:rsidRPr="00154453" w:rsidRDefault="005D7407" w:rsidP="00154453">
      <w:pPr>
        <w:jc w:val="both"/>
        <w:rPr>
          <w:rStyle w:val="Strong"/>
          <w:rFonts w:cs="Arial"/>
          <w:b w:val="0"/>
          <w:sz w:val="24"/>
          <w:szCs w:val="24"/>
        </w:rPr>
      </w:pPr>
      <w:r w:rsidRPr="00154453">
        <w:rPr>
          <w:rStyle w:val="Strong"/>
          <w:rFonts w:cs="Arial"/>
          <w:b w:val="0"/>
          <w:sz w:val="24"/>
          <w:szCs w:val="24"/>
        </w:rPr>
        <w:t>After filing of Appeal application along with Form 311 Application, the applicant can proceed for payment and submit the appeal application, the procedure of which is already explained in the above paragraphs.</w:t>
      </w:r>
    </w:p>
    <w:p w:rsidR="00013417" w:rsidRPr="00154453" w:rsidRDefault="0001341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5D7407" w:rsidRPr="00154453" w:rsidRDefault="005D7407" w:rsidP="00154453">
      <w:pPr>
        <w:jc w:val="both"/>
        <w:rPr>
          <w:rStyle w:val="Strong"/>
          <w:rFonts w:cs="Arial"/>
          <w:caps/>
          <w:sz w:val="24"/>
          <w:szCs w:val="24"/>
        </w:rPr>
      </w:pPr>
    </w:p>
    <w:p w:rsidR="000A15B5" w:rsidRPr="00343C27" w:rsidRDefault="000A15B5" w:rsidP="00154453">
      <w:pPr>
        <w:pStyle w:val="Heading2"/>
        <w:numPr>
          <w:ilvl w:val="0"/>
          <w:numId w:val="30"/>
        </w:numPr>
        <w:spacing w:before="160" w:after="40" w:line="240" w:lineRule="auto"/>
        <w:jc w:val="both"/>
        <w:rPr>
          <w:rStyle w:val="Strong"/>
          <w:rFonts w:asciiTheme="minorHAnsi" w:hAnsiTheme="minorHAnsi" w:cs="Arial"/>
          <w:color w:val="auto"/>
          <w:sz w:val="28"/>
          <w:szCs w:val="28"/>
          <w:highlight w:val="lightGray"/>
        </w:rPr>
      </w:pPr>
      <w:bookmarkStart w:id="81" w:name="_Toc41671944"/>
      <w:r w:rsidRPr="00343C27">
        <w:rPr>
          <w:rStyle w:val="Strong"/>
          <w:rFonts w:asciiTheme="minorHAnsi" w:hAnsiTheme="minorHAnsi" w:cs="Arial"/>
          <w:color w:val="auto"/>
          <w:sz w:val="28"/>
          <w:szCs w:val="28"/>
          <w:highlight w:val="lightGray"/>
        </w:rPr>
        <w:t xml:space="preserve">FILING OF </w:t>
      </w:r>
      <w:r w:rsidR="00C26685" w:rsidRPr="00343C27">
        <w:rPr>
          <w:rStyle w:val="Strong"/>
          <w:rFonts w:asciiTheme="minorHAnsi" w:hAnsiTheme="minorHAnsi" w:cs="Arial"/>
          <w:color w:val="auto"/>
          <w:sz w:val="28"/>
          <w:szCs w:val="28"/>
          <w:highlight w:val="lightGray"/>
        </w:rPr>
        <w:t>APPEAL WITHDRAWAL APPLICATION</w:t>
      </w:r>
      <w:r w:rsidR="00F76A8A" w:rsidRPr="00343C27">
        <w:rPr>
          <w:rStyle w:val="Strong"/>
          <w:rFonts w:asciiTheme="minorHAnsi" w:hAnsiTheme="minorHAnsi" w:cs="Arial"/>
          <w:color w:val="auto"/>
          <w:sz w:val="28"/>
          <w:szCs w:val="28"/>
          <w:highlight w:val="lightGray"/>
        </w:rPr>
        <w:t>:</w:t>
      </w:r>
      <w:bookmarkEnd w:id="81"/>
    </w:p>
    <w:p w:rsidR="00F76A8A" w:rsidRPr="00154453" w:rsidRDefault="00F76A8A" w:rsidP="00154453">
      <w:pPr>
        <w:jc w:val="both"/>
        <w:rPr>
          <w:sz w:val="24"/>
          <w:szCs w:val="24"/>
        </w:rPr>
      </w:pPr>
    </w:p>
    <w:p w:rsidR="00F76A8A" w:rsidRPr="00154453" w:rsidRDefault="00F76A8A" w:rsidP="00154453">
      <w:pPr>
        <w:ind w:left="360"/>
        <w:jc w:val="both"/>
        <w:rPr>
          <w:sz w:val="24"/>
          <w:szCs w:val="24"/>
        </w:rPr>
      </w:pPr>
      <w:r w:rsidRPr="00154453">
        <w:rPr>
          <w:sz w:val="24"/>
          <w:szCs w:val="24"/>
        </w:rPr>
        <w:t>If the applicant has filed the Appeal Application online, in such cases, he is provided with the facility to file the online Appeal Withdrawal Application.</w:t>
      </w:r>
    </w:p>
    <w:p w:rsidR="00C9554A" w:rsidRPr="00154453" w:rsidRDefault="00C9554A" w:rsidP="00154453">
      <w:pPr>
        <w:jc w:val="both"/>
        <w:rPr>
          <w:b/>
          <w:sz w:val="24"/>
          <w:szCs w:val="24"/>
        </w:rPr>
      </w:pPr>
    </w:p>
    <w:tbl>
      <w:tblPr>
        <w:tblStyle w:val="TableGridLight"/>
        <w:tblW w:w="5000" w:type="pct"/>
        <w:tblLook w:val="04A0" w:firstRow="1" w:lastRow="0" w:firstColumn="1" w:lastColumn="0" w:noHBand="0" w:noVBand="1"/>
      </w:tblPr>
      <w:tblGrid>
        <w:gridCol w:w="9350"/>
      </w:tblGrid>
      <w:tr w:rsidR="00C9554A" w:rsidRPr="00154453" w:rsidTr="00C9554A">
        <w:tc>
          <w:tcPr>
            <w:tcW w:w="5000" w:type="pct"/>
            <w:shd w:val="clear" w:color="auto" w:fill="F2F2F2" w:themeFill="background1" w:themeFillShade="F2"/>
          </w:tcPr>
          <w:p w:rsidR="00C9554A" w:rsidRPr="00154453" w:rsidRDefault="00C9554A" w:rsidP="00154453">
            <w:pPr>
              <w:pStyle w:val="Heading2"/>
              <w:numPr>
                <w:ilvl w:val="0"/>
                <w:numId w:val="16"/>
              </w:numPr>
              <w:spacing w:before="160" w:after="40"/>
              <w:jc w:val="both"/>
              <w:outlineLvl w:val="1"/>
              <w:rPr>
                <w:rStyle w:val="Strong"/>
                <w:rFonts w:asciiTheme="minorHAnsi" w:hAnsiTheme="minorHAnsi" w:cs="Arial"/>
                <w:sz w:val="24"/>
                <w:szCs w:val="24"/>
              </w:rPr>
            </w:pPr>
            <w:bookmarkStart w:id="82" w:name="_Toc531008462"/>
            <w:bookmarkStart w:id="83" w:name="_Toc41667875"/>
            <w:bookmarkStart w:id="84" w:name="_Toc41671945"/>
            <w:r w:rsidRPr="00154453">
              <w:rPr>
                <w:rStyle w:val="Strong"/>
                <w:rFonts w:asciiTheme="minorHAnsi" w:hAnsiTheme="minorHAnsi" w:cs="Arial"/>
                <w:sz w:val="24"/>
                <w:szCs w:val="24"/>
              </w:rPr>
              <w:t>LOGIN SCREEN</w:t>
            </w:r>
            <w:bookmarkEnd w:id="82"/>
            <w:bookmarkEnd w:id="83"/>
            <w:bookmarkEnd w:id="84"/>
          </w:p>
        </w:tc>
      </w:tr>
      <w:tr w:rsidR="00C9554A" w:rsidRPr="00154453" w:rsidTr="00C9554A">
        <w:tc>
          <w:tcPr>
            <w:tcW w:w="5000" w:type="pct"/>
          </w:tcPr>
          <w:p w:rsidR="00C9554A" w:rsidRPr="00154453" w:rsidRDefault="00C9554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the Dealer Application with your Login credentials. </w:t>
            </w:r>
          </w:p>
          <w:p w:rsidR="00C9554A" w:rsidRPr="00154453" w:rsidRDefault="00C9554A"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C9554A" w:rsidRPr="00154453" w:rsidRDefault="00C9554A"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C9554A" w:rsidRPr="00154453" w:rsidRDefault="00C9554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‘’Log On’’</w:t>
            </w:r>
          </w:p>
        </w:tc>
      </w:tr>
    </w:tbl>
    <w:p w:rsidR="00C9554A" w:rsidRPr="00154453" w:rsidRDefault="00C9554A" w:rsidP="00154453">
      <w:pPr>
        <w:jc w:val="both"/>
        <w:rPr>
          <w:rStyle w:val="Strong"/>
          <w:rFonts w:cs="Arial"/>
          <w:caps/>
          <w:sz w:val="24"/>
          <w:szCs w:val="24"/>
        </w:rPr>
      </w:pPr>
    </w:p>
    <w:p w:rsidR="00C9554A" w:rsidRPr="00154453" w:rsidRDefault="00C9554A"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70528" behindDoc="0" locked="0" layoutInCell="1" allowOverlap="1" wp14:anchorId="66CA55A6" wp14:editId="7B44A5A1">
                <wp:simplePos x="0" y="0"/>
                <wp:positionH relativeFrom="margin">
                  <wp:posOffset>2696560</wp:posOffset>
                </wp:positionH>
                <wp:positionV relativeFrom="paragraph">
                  <wp:posOffset>638810</wp:posOffset>
                </wp:positionV>
                <wp:extent cx="523170" cy="67945"/>
                <wp:effectExtent l="0" t="0" r="10795" b="27305"/>
                <wp:wrapNone/>
                <wp:docPr id="525" name="Rounded Rectangle 525"/>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C9554A">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6CA55A6" id="Rounded Rectangle 525" o:spid="_x0000_s1042" style="position:absolute;left:0;text-align:left;margin-left:212.35pt;margin-top:50.3pt;width:41.2pt;height:5.3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" fillcolor="#eaedf2 [351]" strokecolor="#eaedf2 [351]" strokeweight=".25pt">
                <v:stroke joinstyle="miter"/>
                <v:textbox>
                  <w:txbxContent>
                    <w:p w:rsidR="008B68E8" w:rsidRPr="002D04D4" w:rsidRDefault="008B68E8" w:rsidP="00C9554A">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13931A03" wp14:editId="0D5996C5">
            <wp:extent cx="5943600" cy="2581275"/>
            <wp:effectExtent l="0" t="0" r="0" b="952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81275"/>
                    </a:xfrm>
                    <a:prstGeom prst="rect">
                      <a:avLst/>
                    </a:prstGeom>
                  </pic:spPr>
                </pic:pic>
              </a:graphicData>
            </a:graphic>
          </wp:inline>
        </w:drawing>
      </w:r>
    </w:p>
    <w:p w:rsidR="002423D2" w:rsidRPr="00154453" w:rsidRDefault="002423D2" w:rsidP="00154453">
      <w:pPr>
        <w:jc w:val="both"/>
        <w:rPr>
          <w:sz w:val="24"/>
          <w:szCs w:val="24"/>
        </w:rPr>
      </w:pPr>
    </w:p>
    <w:p w:rsidR="002423D2" w:rsidRPr="00154453" w:rsidRDefault="002423D2" w:rsidP="00154453">
      <w:pPr>
        <w:jc w:val="both"/>
        <w:rPr>
          <w:rStyle w:val="Strong"/>
          <w:rFonts w:cs="Arial"/>
          <w:caps/>
          <w:sz w:val="24"/>
          <w:szCs w:val="24"/>
          <w:u w:val="single"/>
        </w:rPr>
      </w:pPr>
    </w:p>
    <w:tbl>
      <w:tblPr>
        <w:tblStyle w:val="TableGridLight"/>
        <w:tblW w:w="5000" w:type="pct"/>
        <w:tblLook w:val="04A0" w:firstRow="1" w:lastRow="0" w:firstColumn="1" w:lastColumn="0" w:noHBand="0" w:noVBand="1"/>
      </w:tblPr>
      <w:tblGrid>
        <w:gridCol w:w="9350"/>
      </w:tblGrid>
      <w:tr w:rsidR="002423D2" w:rsidRPr="00154453" w:rsidTr="00150158">
        <w:tc>
          <w:tcPr>
            <w:tcW w:w="5000" w:type="pct"/>
            <w:shd w:val="clear" w:color="auto" w:fill="F2F2F2" w:themeFill="background1" w:themeFillShade="F2"/>
          </w:tcPr>
          <w:p w:rsidR="002423D2" w:rsidRPr="00154453" w:rsidRDefault="002423D2" w:rsidP="00154453">
            <w:pPr>
              <w:pStyle w:val="Heading2"/>
              <w:numPr>
                <w:ilvl w:val="0"/>
                <w:numId w:val="16"/>
              </w:numPr>
              <w:spacing w:before="160" w:after="40"/>
              <w:jc w:val="both"/>
              <w:outlineLvl w:val="1"/>
              <w:rPr>
                <w:rStyle w:val="Strong"/>
                <w:rFonts w:asciiTheme="minorHAnsi" w:hAnsiTheme="minorHAnsi" w:cs="Arial"/>
                <w:sz w:val="24"/>
                <w:szCs w:val="24"/>
              </w:rPr>
            </w:pPr>
            <w:bookmarkStart w:id="85" w:name="_Toc531008463"/>
            <w:bookmarkStart w:id="86" w:name="_Toc41667876"/>
            <w:bookmarkStart w:id="87" w:name="_Toc41671946"/>
            <w:r w:rsidRPr="00154453">
              <w:rPr>
                <w:rStyle w:val="Strong"/>
                <w:rFonts w:asciiTheme="minorHAnsi" w:hAnsiTheme="minorHAnsi" w:cs="Arial"/>
                <w:sz w:val="24"/>
                <w:szCs w:val="24"/>
              </w:rPr>
              <w:t>ASSEMENT ORDER ID SEARCH</w:t>
            </w:r>
            <w:bookmarkEnd w:id="85"/>
            <w:bookmarkEnd w:id="86"/>
            <w:bookmarkEnd w:id="87"/>
          </w:p>
        </w:tc>
      </w:tr>
      <w:tr w:rsidR="002423D2" w:rsidRPr="00154453" w:rsidTr="00150158">
        <w:tc>
          <w:tcPr>
            <w:tcW w:w="5000" w:type="pct"/>
          </w:tcPr>
          <w:p w:rsidR="002423D2" w:rsidRPr="00154453" w:rsidRDefault="002423D2" w:rsidP="00154453">
            <w:pPr>
              <w:pStyle w:val="ListParagraph"/>
              <w:numPr>
                <w:ilvl w:val="0"/>
                <w:numId w:val="1"/>
              </w:numPr>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from L.H.S menu (Left Hand Side)</w:t>
            </w:r>
          </w:p>
        </w:tc>
      </w:tr>
    </w:tbl>
    <w:p w:rsidR="002423D2" w:rsidRPr="00154453" w:rsidRDefault="002423D2" w:rsidP="00154453">
      <w:pPr>
        <w:jc w:val="both"/>
        <w:rPr>
          <w:noProof/>
          <w:sz w:val="24"/>
          <w:szCs w:val="24"/>
        </w:rPr>
      </w:pPr>
    </w:p>
    <w:p w:rsidR="002423D2" w:rsidRPr="00154453" w:rsidRDefault="002423D2" w:rsidP="00154453">
      <w:pPr>
        <w:jc w:val="both"/>
        <w:rPr>
          <w:noProof/>
          <w:sz w:val="24"/>
          <w:szCs w:val="24"/>
        </w:rPr>
      </w:pPr>
      <w:r w:rsidRPr="00154453">
        <w:rPr>
          <w:noProof/>
          <w:sz w:val="24"/>
          <w:szCs w:val="24"/>
        </w:rPr>
        <w:lastRenderedPageBreak/>
        <w:drawing>
          <wp:inline distT="0" distB="0" distL="0" distR="0" wp14:anchorId="40F9C774" wp14:editId="49657658">
            <wp:extent cx="5943600" cy="2682875"/>
            <wp:effectExtent l="0" t="0" r="0" b="317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2423D2" w:rsidRPr="00154453" w:rsidRDefault="002423D2" w:rsidP="00154453">
      <w:pPr>
        <w:jc w:val="both"/>
        <w:rPr>
          <w:noProof/>
          <w:sz w:val="24"/>
          <w:szCs w:val="24"/>
        </w:rPr>
      </w:pPr>
    </w:p>
    <w:p w:rsidR="002423D2" w:rsidRPr="00154453" w:rsidRDefault="002423D2" w:rsidP="00154453">
      <w:pPr>
        <w:pStyle w:val="ListParagraph"/>
        <w:numPr>
          <w:ilvl w:val="0"/>
          <w:numId w:val="29"/>
        </w:numPr>
        <w:jc w:val="both"/>
        <w:rPr>
          <w:rStyle w:val="Strong"/>
          <w:rFonts w:cs="Arial"/>
          <w:b w:val="0"/>
          <w:sz w:val="24"/>
          <w:szCs w:val="24"/>
        </w:rPr>
      </w:pPr>
      <w:r w:rsidRPr="00154453">
        <w:rPr>
          <w:rStyle w:val="Strong"/>
          <w:rFonts w:cs="Arial"/>
          <w:b w:val="0"/>
          <w:sz w:val="24"/>
          <w:szCs w:val="24"/>
        </w:rPr>
        <w:t xml:space="preserve">Click on </w:t>
      </w:r>
      <w:r w:rsidRPr="00154453">
        <w:rPr>
          <w:rStyle w:val="Strong"/>
          <w:rFonts w:cs="Arial"/>
          <w:sz w:val="24"/>
          <w:szCs w:val="24"/>
        </w:rPr>
        <w:t>‘’Appeal’’</w:t>
      </w:r>
      <w:r w:rsidRPr="00154453">
        <w:rPr>
          <w:rStyle w:val="Strong"/>
          <w:rFonts w:cs="Arial"/>
          <w:b w:val="0"/>
          <w:sz w:val="24"/>
          <w:szCs w:val="24"/>
        </w:rPr>
        <w:t xml:space="preserve"> Tile under </w:t>
      </w:r>
      <w:r w:rsidRPr="00154453">
        <w:rPr>
          <w:rStyle w:val="Strong"/>
          <w:rFonts w:cs="Arial"/>
          <w:sz w:val="24"/>
          <w:szCs w:val="24"/>
        </w:rPr>
        <w:t>Activities</w:t>
      </w:r>
      <w:r w:rsidRPr="00154453">
        <w:rPr>
          <w:rStyle w:val="Strong"/>
          <w:rFonts w:cs="Arial"/>
          <w:b w:val="0"/>
          <w:sz w:val="24"/>
          <w:szCs w:val="24"/>
        </w:rPr>
        <w:t xml:space="preserve"> section</w:t>
      </w:r>
    </w:p>
    <w:p w:rsidR="002423D2" w:rsidRPr="00154453" w:rsidRDefault="002423D2" w:rsidP="00154453">
      <w:pPr>
        <w:jc w:val="both"/>
        <w:rPr>
          <w:noProof/>
          <w:sz w:val="24"/>
          <w:szCs w:val="24"/>
        </w:rPr>
      </w:pPr>
    </w:p>
    <w:p w:rsidR="002423D2" w:rsidRPr="00154453" w:rsidRDefault="002423D2" w:rsidP="00154453">
      <w:pPr>
        <w:jc w:val="both"/>
        <w:rPr>
          <w:noProof/>
          <w:sz w:val="24"/>
          <w:szCs w:val="24"/>
        </w:rPr>
      </w:pPr>
      <w:r w:rsidRPr="00154453">
        <w:rPr>
          <w:noProof/>
          <w:sz w:val="24"/>
          <w:szCs w:val="24"/>
        </w:rPr>
        <w:drawing>
          <wp:inline distT="0" distB="0" distL="0" distR="0" wp14:anchorId="5479F991" wp14:editId="66680338">
            <wp:extent cx="5943600" cy="2582545"/>
            <wp:effectExtent l="0" t="0" r="0" b="825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582545"/>
                    </a:xfrm>
                    <a:prstGeom prst="rect">
                      <a:avLst/>
                    </a:prstGeom>
                  </pic:spPr>
                </pic:pic>
              </a:graphicData>
            </a:graphic>
          </wp:inline>
        </w:drawing>
      </w:r>
    </w:p>
    <w:p w:rsidR="002423D2" w:rsidRPr="00154453" w:rsidRDefault="002423D2" w:rsidP="00154453">
      <w:pPr>
        <w:jc w:val="both"/>
        <w:rPr>
          <w:i/>
          <w:noProof/>
          <w:sz w:val="24"/>
          <w:szCs w:val="24"/>
        </w:rPr>
      </w:pPr>
    </w:p>
    <w:p w:rsidR="002423D2" w:rsidRPr="00154453" w:rsidRDefault="002423D2" w:rsidP="00154453">
      <w:pPr>
        <w:pStyle w:val="ListParagraph"/>
        <w:numPr>
          <w:ilvl w:val="0"/>
          <w:numId w:val="26"/>
        </w:numPr>
        <w:jc w:val="both"/>
        <w:rPr>
          <w:rStyle w:val="Strong"/>
          <w:rFonts w:cs="Arial"/>
          <w:sz w:val="24"/>
          <w:szCs w:val="24"/>
        </w:rPr>
      </w:pPr>
      <w:r w:rsidRPr="00154453">
        <w:rPr>
          <w:rStyle w:val="Strong"/>
          <w:rFonts w:cs="Arial"/>
          <w:b w:val="0"/>
          <w:sz w:val="24"/>
          <w:szCs w:val="24"/>
        </w:rPr>
        <w:t>Click on “Appeal” tile again under CRM APPEAL // APPEAL TO TRIBUNAL HOME PAGE</w:t>
      </w:r>
    </w:p>
    <w:p w:rsidR="002423D2" w:rsidRPr="00154453" w:rsidRDefault="002423D2" w:rsidP="00154453">
      <w:pPr>
        <w:jc w:val="both"/>
        <w:rPr>
          <w:noProof/>
          <w:sz w:val="24"/>
          <w:szCs w:val="24"/>
        </w:rPr>
      </w:pPr>
    </w:p>
    <w:p w:rsidR="002423D2" w:rsidRPr="00154453" w:rsidRDefault="002423D2" w:rsidP="00154453">
      <w:pPr>
        <w:jc w:val="both"/>
        <w:rPr>
          <w:noProof/>
          <w:sz w:val="24"/>
          <w:szCs w:val="24"/>
        </w:rPr>
      </w:pPr>
      <w:r w:rsidRPr="00154453">
        <w:rPr>
          <w:noProof/>
          <w:sz w:val="24"/>
          <w:szCs w:val="24"/>
        </w:rPr>
        <w:lastRenderedPageBreak/>
        <w:drawing>
          <wp:inline distT="0" distB="0" distL="0" distR="0" wp14:anchorId="3F50697D" wp14:editId="0AEBBAB4">
            <wp:extent cx="5943600" cy="152654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2423D2" w:rsidRPr="00154453" w:rsidRDefault="002423D2" w:rsidP="00154453">
      <w:pPr>
        <w:jc w:val="both"/>
        <w:rPr>
          <w:sz w:val="24"/>
          <w:szCs w:val="24"/>
        </w:rPr>
      </w:pPr>
    </w:p>
    <w:p w:rsidR="00756AB9" w:rsidRPr="00154453" w:rsidRDefault="00756AB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w:t>
      </w:r>
      <w:r w:rsidR="00302812" w:rsidRPr="00154453">
        <w:rPr>
          <w:rStyle w:val="Strong"/>
          <w:rFonts w:cs="Arial"/>
          <w:b w:val="0"/>
          <w:sz w:val="24"/>
          <w:szCs w:val="24"/>
        </w:rPr>
        <w:t>Appeal Case</w:t>
      </w:r>
      <w:r w:rsidRPr="00154453">
        <w:rPr>
          <w:rStyle w:val="Strong"/>
          <w:rFonts w:cs="Arial"/>
          <w:b w:val="0"/>
          <w:sz w:val="24"/>
          <w:szCs w:val="24"/>
        </w:rPr>
        <w:t xml:space="preserve"> ID under </w:t>
      </w:r>
      <w:r w:rsidRPr="00154453">
        <w:rPr>
          <w:rStyle w:val="Strong"/>
          <w:rFonts w:cs="Arial"/>
          <w:sz w:val="24"/>
          <w:szCs w:val="24"/>
        </w:rPr>
        <w:t>“Search Document Number”</w:t>
      </w:r>
    </w:p>
    <w:p w:rsidR="00C9554A" w:rsidRPr="00154453" w:rsidRDefault="00756AB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‘Display’’</w:t>
      </w:r>
      <w:r w:rsidRPr="00154453">
        <w:rPr>
          <w:rStyle w:val="Strong"/>
          <w:rFonts w:cs="Arial"/>
          <w:b w:val="0"/>
          <w:sz w:val="24"/>
          <w:szCs w:val="24"/>
        </w:rPr>
        <w:t xml:space="preserve"> button</w:t>
      </w:r>
    </w:p>
    <w:p w:rsidR="00756AB9" w:rsidRPr="00154453" w:rsidRDefault="00756AB9" w:rsidP="00154453">
      <w:pPr>
        <w:jc w:val="both"/>
        <w:rPr>
          <w:rStyle w:val="Strong"/>
          <w:rFonts w:cs="Arial"/>
          <w:b w:val="0"/>
          <w:sz w:val="24"/>
          <w:szCs w:val="24"/>
        </w:rPr>
      </w:pPr>
    </w:p>
    <w:p w:rsidR="00C9554A" w:rsidRPr="00154453" w:rsidRDefault="004E5CB4" w:rsidP="00154453">
      <w:pPr>
        <w:jc w:val="both"/>
        <w:rPr>
          <w:rFonts w:cs="Arial"/>
          <w:sz w:val="24"/>
          <w:szCs w:val="24"/>
        </w:rPr>
      </w:pPr>
      <w:r w:rsidRPr="00154453">
        <w:rPr>
          <w:noProof/>
          <w:sz w:val="24"/>
          <w:szCs w:val="24"/>
        </w:rPr>
        <w:drawing>
          <wp:inline distT="0" distB="0" distL="0" distR="0" wp14:anchorId="10663A26" wp14:editId="3CD18478">
            <wp:extent cx="5943600" cy="1729105"/>
            <wp:effectExtent l="0" t="0" r="0" b="444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729105"/>
                    </a:xfrm>
                    <a:prstGeom prst="rect">
                      <a:avLst/>
                    </a:prstGeom>
                  </pic:spPr>
                </pic:pic>
              </a:graphicData>
            </a:graphic>
          </wp:inline>
        </w:drawing>
      </w:r>
    </w:p>
    <w:p w:rsidR="00C9554A" w:rsidRPr="00154453" w:rsidRDefault="00C9554A" w:rsidP="00154453">
      <w:pPr>
        <w:jc w:val="both"/>
        <w:rPr>
          <w:rFonts w:cs="Arial"/>
          <w:sz w:val="24"/>
          <w:szCs w:val="24"/>
        </w:rPr>
      </w:pPr>
    </w:p>
    <w:p w:rsidR="00C9554A" w:rsidRPr="00154453" w:rsidRDefault="00C9554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w:t>
      </w:r>
      <w:r w:rsidR="004E5CB4" w:rsidRPr="00154453">
        <w:rPr>
          <w:rStyle w:val="Strong"/>
          <w:rFonts w:cs="Arial"/>
          <w:sz w:val="24"/>
          <w:szCs w:val="24"/>
        </w:rPr>
        <w:t xml:space="preserve">Application </w:t>
      </w:r>
      <w:proofErr w:type="gramStart"/>
      <w:r w:rsidR="004E5CB4" w:rsidRPr="00154453">
        <w:rPr>
          <w:rStyle w:val="Strong"/>
          <w:rFonts w:cs="Arial"/>
          <w:sz w:val="24"/>
          <w:szCs w:val="24"/>
        </w:rPr>
        <w:t>For</w:t>
      </w:r>
      <w:proofErr w:type="gramEnd"/>
      <w:r w:rsidR="004E5CB4" w:rsidRPr="00154453">
        <w:rPr>
          <w:rStyle w:val="Strong"/>
          <w:rFonts w:cs="Arial"/>
          <w:sz w:val="24"/>
          <w:szCs w:val="24"/>
        </w:rPr>
        <w:t xml:space="preserve"> Withdrawal</w:t>
      </w:r>
      <w:r w:rsidRPr="00154453">
        <w:rPr>
          <w:rStyle w:val="Strong"/>
          <w:rFonts w:cs="Arial"/>
          <w:sz w:val="24"/>
          <w:szCs w:val="24"/>
        </w:rPr>
        <w:t>”</w:t>
      </w:r>
      <w:r w:rsidRPr="00154453">
        <w:rPr>
          <w:rStyle w:val="Strong"/>
          <w:rFonts w:cs="Arial"/>
          <w:b w:val="0"/>
          <w:sz w:val="24"/>
          <w:szCs w:val="24"/>
        </w:rPr>
        <w:t xml:space="preserve"> button</w:t>
      </w:r>
    </w:p>
    <w:p w:rsidR="00C9554A" w:rsidRPr="00154453" w:rsidRDefault="00C9554A" w:rsidP="00154453">
      <w:pPr>
        <w:jc w:val="both"/>
        <w:rPr>
          <w:rFonts w:cs="Arial"/>
          <w:sz w:val="24"/>
          <w:szCs w:val="24"/>
        </w:rPr>
      </w:pPr>
    </w:p>
    <w:p w:rsidR="00C9554A" w:rsidRPr="00154453" w:rsidRDefault="004E5CB4" w:rsidP="00154453">
      <w:pPr>
        <w:jc w:val="both"/>
        <w:rPr>
          <w:rFonts w:cs="Arial"/>
          <w:sz w:val="24"/>
          <w:szCs w:val="24"/>
        </w:rPr>
      </w:pPr>
      <w:r w:rsidRPr="00154453">
        <w:rPr>
          <w:noProof/>
          <w:sz w:val="24"/>
          <w:szCs w:val="24"/>
        </w:rPr>
        <w:drawing>
          <wp:inline distT="0" distB="0" distL="0" distR="0" wp14:anchorId="4CD3C011" wp14:editId="727C2929">
            <wp:extent cx="5943600" cy="2550160"/>
            <wp:effectExtent l="0" t="0" r="0" b="254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550160"/>
                    </a:xfrm>
                    <a:prstGeom prst="rect">
                      <a:avLst/>
                    </a:prstGeom>
                  </pic:spPr>
                </pic:pic>
              </a:graphicData>
            </a:graphic>
          </wp:inline>
        </w:drawing>
      </w:r>
    </w:p>
    <w:p w:rsidR="00C9554A" w:rsidRPr="00154453" w:rsidRDefault="00C9554A" w:rsidP="00154453">
      <w:pPr>
        <w:jc w:val="both"/>
        <w:rPr>
          <w:rFonts w:cs="Arial"/>
          <w:sz w:val="24"/>
          <w:szCs w:val="24"/>
        </w:rPr>
      </w:pPr>
    </w:p>
    <w:p w:rsidR="00C9554A" w:rsidRPr="00154453" w:rsidRDefault="00C9554A" w:rsidP="00154453">
      <w:pPr>
        <w:jc w:val="both"/>
        <w:rPr>
          <w:rStyle w:val="Strong"/>
          <w:rFonts w:cs="Arial"/>
          <w:b w:val="0"/>
          <w:sz w:val="24"/>
          <w:szCs w:val="24"/>
        </w:rPr>
      </w:pPr>
      <w:r w:rsidRPr="00154453">
        <w:rPr>
          <w:rStyle w:val="Strong"/>
          <w:rFonts w:cs="Arial"/>
          <w:b w:val="0"/>
          <w:sz w:val="24"/>
          <w:szCs w:val="24"/>
        </w:rPr>
        <w:t xml:space="preserve">Dealer can also see the list of Orders through filling the following fields and clicks on </w:t>
      </w:r>
      <w:r w:rsidRPr="00154453">
        <w:rPr>
          <w:rStyle w:val="Strong"/>
          <w:rFonts w:cs="Arial"/>
          <w:sz w:val="24"/>
          <w:szCs w:val="24"/>
        </w:rPr>
        <w:t>“Submit”</w:t>
      </w:r>
      <w:r w:rsidRPr="00154453">
        <w:rPr>
          <w:rStyle w:val="Strong"/>
          <w:rFonts w:cs="Arial"/>
          <w:b w:val="0"/>
          <w:sz w:val="24"/>
          <w:szCs w:val="24"/>
        </w:rPr>
        <w:t xml:space="preserve"> button– (Select an Act, Document Type, Period of Assessment from, and Period of Assessment to)</w:t>
      </w:r>
    </w:p>
    <w:p w:rsidR="00C9554A" w:rsidRPr="00154453" w:rsidRDefault="00C9554A" w:rsidP="00154453">
      <w:pPr>
        <w:pStyle w:val="ListParagraph"/>
        <w:numPr>
          <w:ilvl w:val="0"/>
          <w:numId w:val="3"/>
        </w:numPr>
        <w:jc w:val="both"/>
        <w:rPr>
          <w:rStyle w:val="Strong"/>
          <w:rFonts w:cs="Arial"/>
          <w:b w:val="0"/>
          <w:sz w:val="24"/>
          <w:szCs w:val="24"/>
        </w:rPr>
      </w:pPr>
      <w:r w:rsidRPr="00154453">
        <w:rPr>
          <w:rStyle w:val="Strong"/>
          <w:rFonts w:cs="Arial"/>
          <w:sz w:val="24"/>
          <w:szCs w:val="24"/>
        </w:rPr>
        <w:t>Select an Act</w:t>
      </w:r>
      <w:r w:rsidRPr="00154453">
        <w:rPr>
          <w:rStyle w:val="Strong"/>
          <w:rFonts w:cs="Arial"/>
          <w:b w:val="0"/>
          <w:sz w:val="24"/>
          <w:szCs w:val="24"/>
        </w:rPr>
        <w:t xml:space="preserve">, and </w:t>
      </w:r>
      <w:r w:rsidRPr="00154453">
        <w:rPr>
          <w:rStyle w:val="Strong"/>
          <w:rFonts w:cs="Arial"/>
          <w:sz w:val="24"/>
          <w:szCs w:val="24"/>
        </w:rPr>
        <w:t xml:space="preserve">Document Type </w:t>
      </w:r>
      <w:r w:rsidRPr="00154453">
        <w:rPr>
          <w:rStyle w:val="Strong"/>
          <w:rFonts w:cs="Arial"/>
          <w:b w:val="0"/>
          <w:sz w:val="24"/>
          <w:szCs w:val="24"/>
        </w:rPr>
        <w:t>from drop down list</w:t>
      </w:r>
    </w:p>
    <w:p w:rsidR="00C9554A" w:rsidRPr="00154453" w:rsidRDefault="00C9554A"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4E5CB4" w:rsidRPr="00154453" w:rsidRDefault="004E5CB4"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4E5CB4" w:rsidRPr="00154453" w:rsidRDefault="004E5CB4" w:rsidP="00154453">
      <w:pPr>
        <w:jc w:val="both"/>
        <w:rPr>
          <w:rStyle w:val="Strong"/>
          <w:rFonts w:cs="Arial"/>
          <w:b w:val="0"/>
          <w:sz w:val="24"/>
          <w:szCs w:val="24"/>
        </w:rPr>
      </w:pPr>
      <w:r w:rsidRPr="00154453">
        <w:rPr>
          <w:noProof/>
          <w:sz w:val="24"/>
          <w:szCs w:val="24"/>
        </w:rPr>
        <w:drawing>
          <wp:inline distT="0" distB="0" distL="0" distR="0" wp14:anchorId="2043F3B2" wp14:editId="69E8B96C">
            <wp:extent cx="5943600" cy="2021205"/>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021205"/>
                    </a:xfrm>
                    <a:prstGeom prst="rect">
                      <a:avLst/>
                    </a:prstGeom>
                  </pic:spPr>
                </pic:pic>
              </a:graphicData>
            </a:graphic>
          </wp:inline>
        </w:drawing>
      </w:r>
    </w:p>
    <w:p w:rsidR="00C9554A" w:rsidRPr="00154453" w:rsidRDefault="00C9554A" w:rsidP="00154453">
      <w:pPr>
        <w:jc w:val="both"/>
        <w:rPr>
          <w:rFonts w:cs="Arial"/>
          <w:sz w:val="24"/>
          <w:szCs w:val="24"/>
        </w:rPr>
      </w:pPr>
    </w:p>
    <w:p w:rsidR="00C9554A" w:rsidRPr="00154453" w:rsidRDefault="004E5CB4" w:rsidP="00154453">
      <w:pPr>
        <w:jc w:val="both"/>
        <w:rPr>
          <w:rFonts w:cs="Arial"/>
          <w:sz w:val="24"/>
          <w:szCs w:val="24"/>
        </w:rPr>
      </w:pPr>
      <w:r w:rsidRPr="00154453">
        <w:rPr>
          <w:noProof/>
          <w:sz w:val="24"/>
          <w:szCs w:val="24"/>
        </w:rPr>
        <w:drawing>
          <wp:inline distT="0" distB="0" distL="0" distR="0" wp14:anchorId="201E4232" wp14:editId="43DE4976">
            <wp:extent cx="5943600" cy="2160905"/>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160905"/>
                    </a:xfrm>
                    <a:prstGeom prst="rect">
                      <a:avLst/>
                    </a:prstGeom>
                  </pic:spPr>
                </pic:pic>
              </a:graphicData>
            </a:graphic>
          </wp:inline>
        </w:drawing>
      </w:r>
    </w:p>
    <w:p w:rsidR="00C9554A" w:rsidRPr="00154453" w:rsidRDefault="00C9554A" w:rsidP="00154453">
      <w:pPr>
        <w:jc w:val="both"/>
        <w:rPr>
          <w:rFonts w:cs="Arial"/>
          <w:sz w:val="24"/>
          <w:szCs w:val="24"/>
        </w:rPr>
      </w:pPr>
    </w:p>
    <w:p w:rsidR="00C9554A" w:rsidRPr="00154453" w:rsidRDefault="00C9554A"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C9554A" w:rsidRPr="00154453" w:rsidTr="00C9554A">
        <w:tc>
          <w:tcPr>
            <w:tcW w:w="5000" w:type="pct"/>
            <w:shd w:val="clear" w:color="auto" w:fill="F2F2F2" w:themeFill="background1" w:themeFillShade="F2"/>
          </w:tcPr>
          <w:p w:rsidR="00C9554A" w:rsidRPr="00154453" w:rsidRDefault="00C9554A" w:rsidP="00154453">
            <w:pPr>
              <w:pStyle w:val="Heading2"/>
              <w:numPr>
                <w:ilvl w:val="0"/>
                <w:numId w:val="16"/>
              </w:numPr>
              <w:spacing w:before="160" w:after="40"/>
              <w:jc w:val="both"/>
              <w:outlineLvl w:val="1"/>
              <w:rPr>
                <w:rStyle w:val="Strong"/>
                <w:rFonts w:asciiTheme="minorHAnsi" w:hAnsiTheme="minorHAnsi" w:cs="Arial"/>
                <w:sz w:val="24"/>
                <w:szCs w:val="24"/>
              </w:rPr>
            </w:pPr>
            <w:bookmarkStart w:id="88" w:name="_Toc531008464"/>
            <w:bookmarkStart w:id="89" w:name="_Toc41667877"/>
            <w:bookmarkStart w:id="90" w:name="_Toc41671947"/>
            <w:r w:rsidRPr="00154453">
              <w:rPr>
                <w:rStyle w:val="Strong"/>
                <w:rFonts w:asciiTheme="minorHAnsi" w:hAnsiTheme="minorHAnsi" w:cs="Arial"/>
                <w:sz w:val="24"/>
                <w:szCs w:val="24"/>
              </w:rPr>
              <w:t>APPLICATION</w:t>
            </w:r>
            <w:r w:rsidR="00B3672D" w:rsidRPr="00154453">
              <w:rPr>
                <w:rStyle w:val="Strong"/>
                <w:rFonts w:asciiTheme="minorHAnsi" w:hAnsiTheme="minorHAnsi" w:cs="Arial"/>
                <w:sz w:val="24"/>
                <w:szCs w:val="24"/>
              </w:rPr>
              <w:t xml:space="preserve"> FOR WITHDRAWAL</w:t>
            </w:r>
            <w:r w:rsidR="00F04822" w:rsidRPr="00154453">
              <w:rPr>
                <w:rStyle w:val="Strong"/>
                <w:rFonts w:asciiTheme="minorHAnsi" w:hAnsiTheme="minorHAnsi" w:cs="Arial"/>
                <w:sz w:val="24"/>
                <w:szCs w:val="24"/>
              </w:rPr>
              <w:t xml:space="preserve"> FORM</w:t>
            </w:r>
            <w:bookmarkEnd w:id="88"/>
            <w:bookmarkEnd w:id="89"/>
            <w:bookmarkEnd w:id="90"/>
          </w:p>
        </w:tc>
      </w:tr>
      <w:tr w:rsidR="00C9554A" w:rsidRPr="00154453" w:rsidTr="00C9554A">
        <w:tc>
          <w:tcPr>
            <w:tcW w:w="5000" w:type="pct"/>
          </w:tcPr>
          <w:p w:rsidR="00C9554A" w:rsidRPr="00154453" w:rsidRDefault="00B3672D"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Review all the field values which was auto populated in Application </w:t>
            </w:r>
            <w:proofErr w:type="gramStart"/>
            <w:r w:rsidRPr="00154453">
              <w:rPr>
                <w:rStyle w:val="Strong"/>
                <w:rFonts w:cs="Arial"/>
                <w:b w:val="0"/>
                <w:sz w:val="24"/>
                <w:szCs w:val="24"/>
              </w:rPr>
              <w:t>For</w:t>
            </w:r>
            <w:proofErr w:type="gramEnd"/>
            <w:r w:rsidRPr="00154453">
              <w:rPr>
                <w:rStyle w:val="Strong"/>
                <w:rFonts w:cs="Arial"/>
                <w:b w:val="0"/>
                <w:sz w:val="24"/>
                <w:szCs w:val="24"/>
              </w:rPr>
              <w:t xml:space="preserve"> Withdrawal page</w:t>
            </w:r>
          </w:p>
          <w:p w:rsidR="00C9554A" w:rsidRPr="00154453" w:rsidRDefault="00C9554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Enter the values under </w:t>
            </w:r>
            <w:r w:rsidRPr="00154453">
              <w:rPr>
                <w:rStyle w:val="Strong"/>
                <w:rFonts w:cs="Arial"/>
                <w:sz w:val="24"/>
                <w:szCs w:val="24"/>
              </w:rPr>
              <w:t>“</w:t>
            </w:r>
            <w:r w:rsidR="00B3672D" w:rsidRPr="00154453">
              <w:rPr>
                <w:rStyle w:val="Strong"/>
                <w:sz w:val="24"/>
                <w:szCs w:val="24"/>
              </w:rPr>
              <w:t>Contention of Dealer</w:t>
            </w:r>
            <w:r w:rsidRPr="00154453">
              <w:rPr>
                <w:rStyle w:val="Strong"/>
                <w:rFonts w:cs="Arial"/>
                <w:sz w:val="24"/>
                <w:szCs w:val="24"/>
              </w:rPr>
              <w:t>”</w:t>
            </w:r>
            <w:r w:rsidRPr="00154453">
              <w:rPr>
                <w:rStyle w:val="Strong"/>
                <w:rFonts w:cs="Arial"/>
                <w:b w:val="0"/>
                <w:sz w:val="24"/>
                <w:szCs w:val="24"/>
              </w:rPr>
              <w:t xml:space="preserve"> </w:t>
            </w:r>
            <w:r w:rsidR="00B3672D" w:rsidRPr="00154453">
              <w:rPr>
                <w:rStyle w:val="Strong"/>
                <w:rFonts w:cs="Arial"/>
                <w:b w:val="0"/>
                <w:sz w:val="24"/>
                <w:szCs w:val="24"/>
              </w:rPr>
              <w:t>field</w:t>
            </w:r>
          </w:p>
        </w:tc>
      </w:tr>
    </w:tbl>
    <w:p w:rsidR="00C9554A" w:rsidRPr="00154453" w:rsidRDefault="00C9554A" w:rsidP="00154453">
      <w:pPr>
        <w:jc w:val="both"/>
        <w:rPr>
          <w:noProof/>
          <w:sz w:val="24"/>
          <w:szCs w:val="24"/>
        </w:rPr>
      </w:pPr>
    </w:p>
    <w:p w:rsidR="00B3672D" w:rsidRPr="00154453" w:rsidRDefault="00B3672D" w:rsidP="00154453">
      <w:pPr>
        <w:jc w:val="both"/>
        <w:rPr>
          <w:noProof/>
          <w:sz w:val="24"/>
          <w:szCs w:val="24"/>
        </w:rPr>
      </w:pPr>
      <w:r w:rsidRPr="00154453">
        <w:rPr>
          <w:noProof/>
          <w:sz w:val="24"/>
          <w:szCs w:val="24"/>
        </w:rPr>
        <w:lastRenderedPageBreak/>
        <w:drawing>
          <wp:inline distT="0" distB="0" distL="0" distR="0" wp14:anchorId="41B510C7" wp14:editId="5A51851F">
            <wp:extent cx="5943600" cy="2729865"/>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729865"/>
                    </a:xfrm>
                    <a:prstGeom prst="rect">
                      <a:avLst/>
                    </a:prstGeom>
                  </pic:spPr>
                </pic:pic>
              </a:graphicData>
            </a:graphic>
          </wp:inline>
        </w:drawing>
      </w:r>
    </w:p>
    <w:p w:rsidR="00B3672D" w:rsidRPr="00154453" w:rsidRDefault="00B3672D"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B3672D" w:rsidRPr="00154453" w:rsidTr="00323157">
        <w:tc>
          <w:tcPr>
            <w:tcW w:w="5000" w:type="pct"/>
            <w:shd w:val="clear" w:color="auto" w:fill="F2F2F2" w:themeFill="background1" w:themeFillShade="F2"/>
          </w:tcPr>
          <w:p w:rsidR="00B3672D" w:rsidRPr="00154453" w:rsidRDefault="00B3672D" w:rsidP="00154453">
            <w:pPr>
              <w:pStyle w:val="Heading2"/>
              <w:numPr>
                <w:ilvl w:val="0"/>
                <w:numId w:val="16"/>
              </w:numPr>
              <w:spacing w:before="160" w:after="40"/>
              <w:jc w:val="both"/>
              <w:outlineLvl w:val="1"/>
              <w:rPr>
                <w:rStyle w:val="Strong"/>
                <w:rFonts w:asciiTheme="minorHAnsi" w:hAnsiTheme="minorHAnsi" w:cs="Arial"/>
                <w:sz w:val="24"/>
                <w:szCs w:val="24"/>
              </w:rPr>
            </w:pPr>
            <w:bookmarkStart w:id="91" w:name="_Toc531008465"/>
            <w:bookmarkStart w:id="92" w:name="_Toc41667878"/>
            <w:bookmarkStart w:id="93" w:name="_Toc41671948"/>
            <w:r w:rsidRPr="00154453">
              <w:rPr>
                <w:rStyle w:val="Strong"/>
                <w:rFonts w:asciiTheme="minorHAnsi" w:hAnsiTheme="minorHAnsi" w:cs="Arial"/>
                <w:sz w:val="24"/>
                <w:szCs w:val="24"/>
              </w:rPr>
              <w:t>FILE UPLOAD</w:t>
            </w:r>
            <w:bookmarkEnd w:id="91"/>
            <w:bookmarkEnd w:id="92"/>
            <w:bookmarkEnd w:id="93"/>
          </w:p>
        </w:tc>
      </w:tr>
      <w:tr w:rsidR="00B3672D" w:rsidRPr="00154453" w:rsidTr="00323157">
        <w:tc>
          <w:tcPr>
            <w:tcW w:w="5000" w:type="pct"/>
          </w:tcPr>
          <w:p w:rsidR="00B3672D" w:rsidRPr="00154453" w:rsidRDefault="00B3672D"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Browse</w:t>
            </w:r>
            <w:r w:rsidRPr="00154453">
              <w:rPr>
                <w:rStyle w:val="Strong"/>
                <w:rFonts w:cs="Arial"/>
                <w:b w:val="0"/>
                <w:sz w:val="24"/>
                <w:szCs w:val="24"/>
              </w:rPr>
              <w:t>” button</w:t>
            </w:r>
          </w:p>
        </w:tc>
      </w:tr>
    </w:tbl>
    <w:p w:rsidR="00B3672D" w:rsidRPr="00154453" w:rsidRDefault="00B3672D" w:rsidP="00154453">
      <w:pPr>
        <w:jc w:val="both"/>
        <w:rPr>
          <w:noProof/>
          <w:sz w:val="24"/>
          <w:szCs w:val="24"/>
        </w:rPr>
      </w:pPr>
    </w:p>
    <w:p w:rsidR="00C9554A" w:rsidRPr="00154453" w:rsidRDefault="00C9554A" w:rsidP="00154453">
      <w:pPr>
        <w:jc w:val="both"/>
        <w:rPr>
          <w:noProof/>
          <w:sz w:val="24"/>
          <w:szCs w:val="24"/>
        </w:rPr>
      </w:pPr>
    </w:p>
    <w:p w:rsidR="00C9554A" w:rsidRPr="00154453" w:rsidRDefault="00B3672D" w:rsidP="00154453">
      <w:pPr>
        <w:jc w:val="both"/>
        <w:rPr>
          <w:rFonts w:cs="Arial"/>
          <w:sz w:val="24"/>
          <w:szCs w:val="24"/>
        </w:rPr>
      </w:pPr>
      <w:r w:rsidRPr="00154453">
        <w:rPr>
          <w:noProof/>
          <w:sz w:val="24"/>
          <w:szCs w:val="24"/>
        </w:rPr>
        <w:drawing>
          <wp:inline distT="0" distB="0" distL="0" distR="0" wp14:anchorId="046CE682" wp14:editId="60D3C072">
            <wp:extent cx="5943600" cy="2732405"/>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732405"/>
                    </a:xfrm>
                    <a:prstGeom prst="rect">
                      <a:avLst/>
                    </a:prstGeom>
                  </pic:spPr>
                </pic:pic>
              </a:graphicData>
            </a:graphic>
          </wp:inline>
        </w:drawing>
      </w:r>
    </w:p>
    <w:p w:rsidR="00C9554A" w:rsidRPr="00154453" w:rsidRDefault="00C9554A" w:rsidP="00154453">
      <w:pPr>
        <w:jc w:val="both"/>
        <w:rPr>
          <w:rFonts w:cs="Arial"/>
          <w:sz w:val="24"/>
          <w:szCs w:val="24"/>
        </w:rPr>
      </w:pPr>
    </w:p>
    <w:p w:rsidR="00C9554A" w:rsidRPr="00154453" w:rsidRDefault="00B376F5" w:rsidP="00154453">
      <w:pPr>
        <w:pStyle w:val="ListParagraph"/>
        <w:numPr>
          <w:ilvl w:val="0"/>
          <w:numId w:val="10"/>
        </w:numPr>
        <w:jc w:val="both"/>
        <w:rPr>
          <w:rFonts w:cs="Arial"/>
          <w:sz w:val="24"/>
          <w:szCs w:val="24"/>
        </w:rPr>
      </w:pPr>
      <w:r w:rsidRPr="00154453">
        <w:rPr>
          <w:rStyle w:val="Strong"/>
          <w:rFonts w:cs="Arial"/>
          <w:b w:val="0"/>
          <w:sz w:val="24"/>
          <w:szCs w:val="24"/>
        </w:rPr>
        <w:t>Select the file from local machine and Clicks on “</w:t>
      </w:r>
      <w:r w:rsidRPr="00154453">
        <w:rPr>
          <w:rStyle w:val="Strong"/>
          <w:rFonts w:cs="Arial"/>
          <w:sz w:val="24"/>
          <w:szCs w:val="24"/>
        </w:rPr>
        <w:t>Open</w:t>
      </w:r>
      <w:r w:rsidRPr="00154453">
        <w:rPr>
          <w:rStyle w:val="Strong"/>
          <w:rFonts w:cs="Arial"/>
          <w:b w:val="0"/>
          <w:sz w:val="24"/>
          <w:szCs w:val="24"/>
        </w:rPr>
        <w:t>” button</w:t>
      </w:r>
    </w:p>
    <w:p w:rsidR="00B376F5" w:rsidRPr="00154453" w:rsidRDefault="00B376F5" w:rsidP="00154453">
      <w:pPr>
        <w:jc w:val="both"/>
        <w:rPr>
          <w:rFonts w:cs="Arial"/>
          <w:sz w:val="24"/>
          <w:szCs w:val="24"/>
        </w:rPr>
      </w:pPr>
      <w:r w:rsidRPr="00154453">
        <w:rPr>
          <w:noProof/>
          <w:sz w:val="24"/>
          <w:szCs w:val="24"/>
        </w:rPr>
        <w:lastRenderedPageBreak/>
        <w:drawing>
          <wp:inline distT="0" distB="0" distL="0" distR="0" wp14:anchorId="368AD099" wp14:editId="067148BD">
            <wp:extent cx="5943600" cy="3259394"/>
            <wp:effectExtent l="0" t="0" r="0" b="0"/>
            <wp:docPr id="560" name="Picture 560" descr="C:\Users\pulluri.pk\AppData\Local\Temp\SNAGHTMLfc34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lluri.pk\AppData\Local\Temp\SNAGHTMLfc34e627.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259394"/>
                    </a:xfrm>
                    <a:prstGeom prst="rect">
                      <a:avLst/>
                    </a:prstGeom>
                    <a:noFill/>
                    <a:ln>
                      <a:noFill/>
                    </a:ln>
                  </pic:spPr>
                </pic:pic>
              </a:graphicData>
            </a:graphic>
          </wp:inline>
        </w:drawing>
      </w:r>
    </w:p>
    <w:p w:rsidR="00B376F5" w:rsidRPr="00154453" w:rsidRDefault="00B376F5" w:rsidP="00154453">
      <w:pPr>
        <w:jc w:val="both"/>
        <w:rPr>
          <w:rFonts w:cs="Arial"/>
          <w:sz w:val="24"/>
          <w:szCs w:val="24"/>
        </w:rPr>
      </w:pPr>
    </w:p>
    <w:p w:rsidR="00B376F5" w:rsidRPr="00154453" w:rsidRDefault="00B376F5"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OK</w:t>
      </w:r>
      <w:r w:rsidRPr="00154453">
        <w:rPr>
          <w:rStyle w:val="Strong"/>
          <w:rFonts w:cs="Arial"/>
          <w:b w:val="0"/>
          <w:sz w:val="24"/>
          <w:szCs w:val="24"/>
        </w:rPr>
        <w:t>” button</w:t>
      </w:r>
    </w:p>
    <w:p w:rsidR="00B376F5" w:rsidRPr="00154453" w:rsidRDefault="00B376F5" w:rsidP="00154453">
      <w:pPr>
        <w:pStyle w:val="ListParagraph"/>
        <w:jc w:val="both"/>
        <w:rPr>
          <w:rFonts w:cs="Arial"/>
          <w:sz w:val="24"/>
          <w:szCs w:val="24"/>
        </w:rPr>
      </w:pPr>
    </w:p>
    <w:p w:rsidR="001F72A9" w:rsidRPr="00154453" w:rsidRDefault="001F72A9" w:rsidP="00154453">
      <w:pPr>
        <w:jc w:val="both"/>
        <w:rPr>
          <w:noProof/>
          <w:sz w:val="24"/>
          <w:szCs w:val="24"/>
        </w:rPr>
      </w:pPr>
      <w:r w:rsidRPr="00154453">
        <w:rPr>
          <w:noProof/>
          <w:sz w:val="24"/>
          <w:szCs w:val="24"/>
        </w:rPr>
        <w:drawing>
          <wp:inline distT="0" distB="0" distL="0" distR="0" wp14:anchorId="43003541" wp14:editId="7A07DA19">
            <wp:extent cx="5943600" cy="2712720"/>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712720"/>
                    </a:xfrm>
                    <a:prstGeom prst="rect">
                      <a:avLst/>
                    </a:prstGeom>
                  </pic:spPr>
                </pic:pic>
              </a:graphicData>
            </a:graphic>
          </wp:inline>
        </w:drawing>
      </w:r>
      <w:r w:rsidRPr="00154453">
        <w:rPr>
          <w:noProof/>
          <w:sz w:val="24"/>
          <w:szCs w:val="24"/>
        </w:rPr>
        <w:t xml:space="preserve"> </w:t>
      </w:r>
    </w:p>
    <w:p w:rsidR="001F72A9" w:rsidRPr="00154453" w:rsidRDefault="001F72A9" w:rsidP="00154453">
      <w:pPr>
        <w:jc w:val="both"/>
        <w:rPr>
          <w:noProof/>
          <w:sz w:val="24"/>
          <w:szCs w:val="24"/>
        </w:rPr>
      </w:pPr>
    </w:p>
    <w:p w:rsidR="00B376F5" w:rsidRPr="00154453" w:rsidRDefault="00B376F5"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Upload File</w:t>
      </w:r>
      <w:r w:rsidRPr="00154453">
        <w:rPr>
          <w:rStyle w:val="Strong"/>
          <w:rFonts w:cs="Arial"/>
          <w:b w:val="0"/>
          <w:sz w:val="24"/>
          <w:szCs w:val="24"/>
        </w:rPr>
        <w:t>” button</w:t>
      </w:r>
    </w:p>
    <w:p w:rsidR="001F72A9" w:rsidRPr="00154453" w:rsidRDefault="001F72A9" w:rsidP="00154453">
      <w:pPr>
        <w:jc w:val="both"/>
        <w:rPr>
          <w:noProof/>
          <w:sz w:val="24"/>
          <w:szCs w:val="24"/>
        </w:rPr>
      </w:pPr>
    </w:p>
    <w:p w:rsidR="00C9554A" w:rsidRPr="00154453" w:rsidRDefault="001F72A9" w:rsidP="00154453">
      <w:pPr>
        <w:jc w:val="both"/>
        <w:rPr>
          <w:rFonts w:cs="Arial"/>
          <w:sz w:val="24"/>
          <w:szCs w:val="24"/>
        </w:rPr>
      </w:pPr>
      <w:r w:rsidRPr="00154453">
        <w:rPr>
          <w:noProof/>
          <w:sz w:val="24"/>
          <w:szCs w:val="24"/>
        </w:rPr>
        <w:lastRenderedPageBreak/>
        <w:drawing>
          <wp:inline distT="0" distB="0" distL="0" distR="0" wp14:anchorId="1A46E8F8" wp14:editId="2D643D8C">
            <wp:extent cx="5943600" cy="2693035"/>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693035"/>
                    </a:xfrm>
                    <a:prstGeom prst="rect">
                      <a:avLst/>
                    </a:prstGeom>
                  </pic:spPr>
                </pic:pic>
              </a:graphicData>
            </a:graphic>
          </wp:inline>
        </w:drawing>
      </w:r>
    </w:p>
    <w:p w:rsidR="001F72A9" w:rsidRPr="00154453" w:rsidRDefault="001F72A9" w:rsidP="00154453">
      <w:pPr>
        <w:jc w:val="both"/>
        <w:rPr>
          <w:rFonts w:cs="Arial"/>
          <w:sz w:val="24"/>
          <w:szCs w:val="24"/>
        </w:rPr>
      </w:pPr>
    </w:p>
    <w:p w:rsidR="00B376F5" w:rsidRPr="00154453" w:rsidRDefault="00B376F5"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Yes</w:t>
      </w:r>
      <w:r w:rsidRPr="00154453">
        <w:rPr>
          <w:rStyle w:val="Strong"/>
          <w:rFonts w:cs="Arial"/>
          <w:b w:val="0"/>
          <w:sz w:val="24"/>
          <w:szCs w:val="24"/>
        </w:rPr>
        <w:t>” button</w:t>
      </w:r>
    </w:p>
    <w:p w:rsidR="00B376F5" w:rsidRPr="00154453" w:rsidRDefault="00B376F5" w:rsidP="00154453">
      <w:pPr>
        <w:pStyle w:val="ListParagraph"/>
        <w:numPr>
          <w:ilvl w:val="0"/>
          <w:numId w:val="10"/>
        </w:numPr>
        <w:jc w:val="both"/>
        <w:rPr>
          <w:rFonts w:cs="Arial"/>
          <w:sz w:val="24"/>
          <w:szCs w:val="24"/>
        </w:rPr>
      </w:pPr>
      <w:r w:rsidRPr="00154453">
        <w:rPr>
          <w:rFonts w:cs="Arial"/>
          <w:sz w:val="24"/>
          <w:szCs w:val="24"/>
        </w:rPr>
        <w:t>Verify the Uploaded file as one row created with uploaded file</w:t>
      </w:r>
    </w:p>
    <w:p w:rsidR="001F72A9" w:rsidRPr="00154453" w:rsidRDefault="001F72A9" w:rsidP="00154453">
      <w:pPr>
        <w:jc w:val="both"/>
        <w:rPr>
          <w:rFonts w:cs="Arial"/>
          <w:sz w:val="24"/>
          <w:szCs w:val="24"/>
        </w:rPr>
      </w:pPr>
      <w:r w:rsidRPr="00154453">
        <w:rPr>
          <w:noProof/>
          <w:sz w:val="24"/>
          <w:szCs w:val="24"/>
        </w:rPr>
        <w:drawing>
          <wp:inline distT="0" distB="0" distL="0" distR="0" wp14:anchorId="7999FA53" wp14:editId="23253385">
            <wp:extent cx="5943600" cy="2754630"/>
            <wp:effectExtent l="0" t="0" r="0" b="762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754630"/>
                    </a:xfrm>
                    <a:prstGeom prst="rect">
                      <a:avLst/>
                    </a:prstGeom>
                  </pic:spPr>
                </pic:pic>
              </a:graphicData>
            </a:graphic>
          </wp:inline>
        </w:drawing>
      </w:r>
    </w:p>
    <w:p w:rsidR="001F72A9" w:rsidRPr="00154453" w:rsidRDefault="001F72A9" w:rsidP="00154453">
      <w:pPr>
        <w:jc w:val="both"/>
        <w:rPr>
          <w:rFonts w:cs="Arial"/>
          <w:sz w:val="24"/>
          <w:szCs w:val="24"/>
        </w:rPr>
      </w:pPr>
    </w:p>
    <w:p w:rsidR="001F72A9" w:rsidRPr="00154453" w:rsidRDefault="001F72A9" w:rsidP="00154453">
      <w:pPr>
        <w:jc w:val="both"/>
        <w:rPr>
          <w:rFonts w:cs="Arial"/>
          <w:sz w:val="24"/>
          <w:szCs w:val="24"/>
        </w:rPr>
      </w:pPr>
      <w:r w:rsidRPr="00154453">
        <w:rPr>
          <w:noProof/>
          <w:sz w:val="24"/>
          <w:szCs w:val="24"/>
        </w:rPr>
        <w:lastRenderedPageBreak/>
        <w:drawing>
          <wp:inline distT="0" distB="0" distL="0" distR="0" wp14:anchorId="65364869" wp14:editId="6E84CED7">
            <wp:extent cx="5943600" cy="2729865"/>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729865"/>
                    </a:xfrm>
                    <a:prstGeom prst="rect">
                      <a:avLst/>
                    </a:prstGeom>
                  </pic:spPr>
                </pic:pic>
              </a:graphicData>
            </a:graphic>
          </wp:inline>
        </w:drawing>
      </w:r>
    </w:p>
    <w:p w:rsidR="00B376F5" w:rsidRPr="00154453" w:rsidRDefault="00B376F5"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F04822" w:rsidRPr="00154453" w:rsidTr="00323157">
        <w:tc>
          <w:tcPr>
            <w:tcW w:w="5000" w:type="pct"/>
            <w:shd w:val="clear" w:color="auto" w:fill="F2F2F2" w:themeFill="background1" w:themeFillShade="F2"/>
          </w:tcPr>
          <w:p w:rsidR="00F04822" w:rsidRPr="00154453" w:rsidRDefault="00F04822" w:rsidP="00154453">
            <w:pPr>
              <w:pStyle w:val="Heading2"/>
              <w:numPr>
                <w:ilvl w:val="0"/>
                <w:numId w:val="16"/>
              </w:numPr>
              <w:spacing w:before="160" w:after="40"/>
              <w:jc w:val="both"/>
              <w:outlineLvl w:val="1"/>
              <w:rPr>
                <w:rStyle w:val="Strong"/>
                <w:rFonts w:asciiTheme="minorHAnsi" w:hAnsiTheme="minorHAnsi" w:cs="Arial"/>
                <w:sz w:val="24"/>
                <w:szCs w:val="24"/>
              </w:rPr>
            </w:pPr>
            <w:bookmarkStart w:id="94" w:name="_Toc531008466"/>
            <w:bookmarkStart w:id="95" w:name="_Toc41667879"/>
            <w:bookmarkStart w:id="96" w:name="_Toc41671949"/>
            <w:r w:rsidRPr="00154453">
              <w:rPr>
                <w:rStyle w:val="Strong"/>
                <w:rFonts w:asciiTheme="minorHAnsi" w:hAnsiTheme="minorHAnsi" w:cs="Arial"/>
                <w:sz w:val="24"/>
                <w:szCs w:val="24"/>
              </w:rPr>
              <w:t>APPEAL WITHDRAWAL APPLICATION ID</w:t>
            </w:r>
            <w:r w:rsidR="0030247D" w:rsidRPr="00154453">
              <w:rPr>
                <w:rStyle w:val="Strong"/>
                <w:rFonts w:asciiTheme="minorHAnsi" w:hAnsiTheme="minorHAnsi" w:cs="Arial"/>
                <w:sz w:val="24"/>
                <w:szCs w:val="24"/>
              </w:rPr>
              <w:t xml:space="preserve"> GENEARTION</w:t>
            </w:r>
            <w:bookmarkEnd w:id="94"/>
            <w:bookmarkEnd w:id="95"/>
            <w:bookmarkEnd w:id="96"/>
          </w:p>
        </w:tc>
      </w:tr>
      <w:tr w:rsidR="00F04822" w:rsidRPr="00154453" w:rsidTr="00323157">
        <w:tc>
          <w:tcPr>
            <w:tcW w:w="5000" w:type="pct"/>
          </w:tcPr>
          <w:p w:rsidR="00F04822" w:rsidRPr="00154453" w:rsidRDefault="00F04822" w:rsidP="00154453">
            <w:pPr>
              <w:pStyle w:val="ListParagraph"/>
              <w:numPr>
                <w:ilvl w:val="0"/>
                <w:numId w:val="1"/>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F04822" w:rsidRPr="00154453" w:rsidRDefault="00F04822" w:rsidP="00154453">
            <w:pPr>
              <w:pStyle w:val="ListParagraph"/>
              <w:numPr>
                <w:ilvl w:val="0"/>
                <w:numId w:val="1"/>
              </w:numPr>
              <w:jc w:val="both"/>
              <w:rPr>
                <w:rStyle w:val="Strong"/>
                <w:rFonts w:cs="Arial"/>
                <w:b w:val="0"/>
                <w:bCs w:val="0"/>
                <w:sz w:val="24"/>
                <w:szCs w:val="24"/>
              </w:rPr>
            </w:pPr>
            <w:r w:rsidRPr="00154453">
              <w:rPr>
                <w:rStyle w:val="Strong"/>
                <w:rFonts w:cs="Arial"/>
                <w:sz w:val="24"/>
                <w:szCs w:val="24"/>
              </w:rPr>
              <w:t>Apple Withdrawal Application ID</w:t>
            </w:r>
            <w:r w:rsidRPr="00154453">
              <w:rPr>
                <w:rStyle w:val="Strong"/>
                <w:rFonts w:cs="Arial"/>
                <w:b w:val="0"/>
                <w:sz w:val="24"/>
                <w:szCs w:val="24"/>
              </w:rPr>
              <w:t xml:space="preserve"> should be generated by system automatically</w:t>
            </w:r>
          </w:p>
        </w:tc>
      </w:tr>
    </w:tbl>
    <w:p w:rsidR="00F04822" w:rsidRPr="00154453" w:rsidRDefault="00F04822" w:rsidP="00154453">
      <w:pPr>
        <w:jc w:val="both"/>
        <w:rPr>
          <w:noProof/>
          <w:sz w:val="24"/>
          <w:szCs w:val="24"/>
        </w:rPr>
      </w:pPr>
    </w:p>
    <w:p w:rsidR="00B376F5" w:rsidRPr="00154453" w:rsidRDefault="00B376F5" w:rsidP="00154453">
      <w:pPr>
        <w:jc w:val="both"/>
        <w:rPr>
          <w:rStyle w:val="Strong"/>
          <w:rFonts w:cs="Arial"/>
          <w:b w:val="0"/>
          <w:bCs w:val="0"/>
          <w:sz w:val="24"/>
          <w:szCs w:val="24"/>
        </w:rPr>
      </w:pPr>
      <w:r w:rsidRPr="00154453">
        <w:rPr>
          <w:noProof/>
          <w:sz w:val="24"/>
          <w:szCs w:val="24"/>
        </w:rPr>
        <w:drawing>
          <wp:inline distT="0" distB="0" distL="0" distR="0" wp14:anchorId="7800011E" wp14:editId="3337D535">
            <wp:extent cx="5943600" cy="272986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729865"/>
                    </a:xfrm>
                    <a:prstGeom prst="rect">
                      <a:avLst/>
                    </a:prstGeom>
                  </pic:spPr>
                </pic:pic>
              </a:graphicData>
            </a:graphic>
          </wp:inline>
        </w:drawing>
      </w:r>
    </w:p>
    <w:p w:rsidR="00B376F5" w:rsidRPr="00154453" w:rsidRDefault="00B376F5" w:rsidP="00154453">
      <w:pPr>
        <w:jc w:val="both"/>
        <w:rPr>
          <w:rFonts w:cs="Arial"/>
          <w:sz w:val="24"/>
          <w:szCs w:val="24"/>
        </w:rPr>
      </w:pPr>
    </w:p>
    <w:p w:rsidR="000C665B" w:rsidRPr="00154453" w:rsidRDefault="00AC2E44" w:rsidP="00154453">
      <w:pPr>
        <w:jc w:val="both"/>
        <w:rPr>
          <w:rFonts w:cs="Arial"/>
          <w:sz w:val="24"/>
          <w:szCs w:val="24"/>
        </w:rPr>
      </w:pPr>
      <w:r w:rsidRPr="00154453">
        <w:rPr>
          <w:rFonts w:cs="Arial"/>
          <w:noProof/>
          <w:sz w:val="24"/>
          <w:szCs w:val="24"/>
        </w:rPr>
        <w:lastRenderedPageBreak/>
        <mc:AlternateContent>
          <mc:Choice Requires="wps">
            <w:drawing>
              <wp:anchor distT="0" distB="0" distL="114300" distR="114300" simplePos="0" relativeHeight="251672576" behindDoc="0" locked="0" layoutInCell="1" allowOverlap="1" wp14:anchorId="7FFB2F16" wp14:editId="624A6137">
                <wp:simplePos x="0" y="0"/>
                <wp:positionH relativeFrom="margin">
                  <wp:posOffset>2705100</wp:posOffset>
                </wp:positionH>
                <wp:positionV relativeFrom="paragraph">
                  <wp:posOffset>1352551</wp:posOffset>
                </wp:positionV>
                <wp:extent cx="241300" cy="63500"/>
                <wp:effectExtent l="0" t="0" r="25400" b="12700"/>
                <wp:wrapNone/>
                <wp:docPr id="563" name="Rounded Rectangle 563"/>
                <wp:cNvGraphicFramePr/>
                <a:graphic xmlns:a="http://schemas.openxmlformats.org/drawingml/2006/main">
                  <a:graphicData uri="http://schemas.microsoft.com/office/word/2010/wordprocessingShape">
                    <wps:wsp>
                      <wps:cNvSpPr/>
                      <wps:spPr>
                        <a:xfrm>
                          <a:off x="0" y="0"/>
                          <a:ext cx="241300" cy="6350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AC2E44">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FB2F16" id="Rounded Rectangle 563" o:spid="_x0000_s1043" style="position:absolute;left:0;text-align:left;margin-left:213pt;margin-top:106.5pt;width:19pt;height: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" fillcolor="#eaedf2 [351]" strokecolor="#eaedf2 [351]" strokeweight=".25pt">
                <v:stroke joinstyle="miter"/>
                <v:textbox>
                  <w:txbxContent>
                    <w:p w:rsidR="008B68E8" w:rsidRPr="002D04D4" w:rsidRDefault="008B68E8" w:rsidP="00AC2E44">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000C665B" w:rsidRPr="00154453">
        <w:rPr>
          <w:noProof/>
          <w:sz w:val="24"/>
          <w:szCs w:val="24"/>
        </w:rPr>
        <w:drawing>
          <wp:inline distT="0" distB="0" distL="0" distR="0" wp14:anchorId="5A806F7E" wp14:editId="0C421FED">
            <wp:extent cx="5943600" cy="2755900"/>
            <wp:effectExtent l="0" t="0" r="0" b="635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755900"/>
                    </a:xfrm>
                    <a:prstGeom prst="rect">
                      <a:avLst/>
                    </a:prstGeom>
                  </pic:spPr>
                </pic:pic>
              </a:graphicData>
            </a:graphic>
          </wp:inline>
        </w:drawing>
      </w:r>
    </w:p>
    <w:p w:rsidR="0033338C" w:rsidRPr="00154453" w:rsidRDefault="0033338C"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F76A8A" w:rsidRPr="00154453" w:rsidRDefault="00F76A8A" w:rsidP="00154453">
      <w:pPr>
        <w:jc w:val="both"/>
        <w:rPr>
          <w:rFonts w:cs="Arial"/>
          <w:sz w:val="24"/>
          <w:szCs w:val="24"/>
        </w:rPr>
      </w:pPr>
    </w:p>
    <w:p w:rsidR="0033338C" w:rsidRPr="00343C27" w:rsidRDefault="0033338C" w:rsidP="00C44775">
      <w:pPr>
        <w:pStyle w:val="Heading1"/>
        <w:numPr>
          <w:ilvl w:val="0"/>
          <w:numId w:val="30"/>
        </w:numPr>
        <w:rPr>
          <w:rStyle w:val="Strong"/>
          <w:rFonts w:asciiTheme="minorHAnsi" w:hAnsiTheme="minorHAnsi" w:cs="Arial"/>
          <w:color w:val="auto"/>
          <w:sz w:val="28"/>
          <w:szCs w:val="28"/>
        </w:rPr>
      </w:pPr>
      <w:bookmarkStart w:id="97" w:name="_Toc41671950"/>
      <w:r w:rsidRPr="00343C27">
        <w:rPr>
          <w:rStyle w:val="Strong"/>
          <w:rFonts w:asciiTheme="minorHAnsi" w:hAnsiTheme="minorHAnsi" w:cs="Arial"/>
          <w:color w:val="auto"/>
          <w:sz w:val="28"/>
          <w:szCs w:val="28"/>
          <w:highlight w:val="lightGray"/>
        </w:rPr>
        <w:lastRenderedPageBreak/>
        <w:t xml:space="preserve">FILING OF </w:t>
      </w:r>
      <w:r w:rsidR="0030247D" w:rsidRPr="00343C27">
        <w:rPr>
          <w:rStyle w:val="Strong"/>
          <w:rFonts w:asciiTheme="minorHAnsi" w:hAnsiTheme="minorHAnsi" w:cs="Arial"/>
          <w:color w:val="auto"/>
          <w:sz w:val="28"/>
          <w:szCs w:val="28"/>
          <w:highlight w:val="lightGray"/>
        </w:rPr>
        <w:t>APPEAL RESTORATION AGAINST SUMMARILY REJECTION ORDER</w:t>
      </w:r>
      <w:r w:rsidR="00F76A8A" w:rsidRPr="00343C27">
        <w:rPr>
          <w:rStyle w:val="Strong"/>
          <w:rFonts w:asciiTheme="minorHAnsi" w:hAnsiTheme="minorHAnsi" w:cs="Arial"/>
          <w:color w:val="auto"/>
          <w:sz w:val="28"/>
          <w:szCs w:val="28"/>
          <w:highlight w:val="lightGray"/>
        </w:rPr>
        <w:t>:</w:t>
      </w:r>
      <w:bookmarkEnd w:id="97"/>
    </w:p>
    <w:p w:rsidR="00F76A8A" w:rsidRPr="00154453" w:rsidRDefault="00F76A8A" w:rsidP="00154453">
      <w:pPr>
        <w:jc w:val="both"/>
        <w:rPr>
          <w:sz w:val="24"/>
          <w:szCs w:val="24"/>
        </w:rPr>
      </w:pPr>
    </w:p>
    <w:p w:rsidR="00F76A8A" w:rsidRPr="00154453" w:rsidRDefault="00F76A8A" w:rsidP="00154453">
      <w:pPr>
        <w:ind w:left="360"/>
        <w:jc w:val="both"/>
        <w:rPr>
          <w:sz w:val="24"/>
          <w:szCs w:val="24"/>
        </w:rPr>
      </w:pPr>
      <w:r w:rsidRPr="00154453">
        <w:rPr>
          <w:sz w:val="24"/>
          <w:szCs w:val="24"/>
        </w:rPr>
        <w:t>If the Appellate Authority has issued the Summary Rejection Order on the system, the dealer can view the said order on Dealer portal. The dealer subsequently can apply for Restoration of said Appeal by filing the Restoration Application online.</w:t>
      </w:r>
    </w:p>
    <w:p w:rsidR="0033338C" w:rsidRPr="00154453" w:rsidRDefault="0033338C" w:rsidP="00154453">
      <w:pPr>
        <w:jc w:val="both"/>
        <w:rPr>
          <w:b/>
          <w:sz w:val="24"/>
          <w:szCs w:val="24"/>
        </w:rPr>
      </w:pPr>
    </w:p>
    <w:tbl>
      <w:tblPr>
        <w:tblStyle w:val="TableGridLight"/>
        <w:tblW w:w="5000" w:type="pct"/>
        <w:tblLook w:val="04A0" w:firstRow="1" w:lastRow="0" w:firstColumn="1" w:lastColumn="0" w:noHBand="0" w:noVBand="1"/>
      </w:tblPr>
      <w:tblGrid>
        <w:gridCol w:w="9350"/>
      </w:tblGrid>
      <w:tr w:rsidR="0033338C" w:rsidRPr="00154453" w:rsidTr="00323157">
        <w:tc>
          <w:tcPr>
            <w:tcW w:w="5000" w:type="pct"/>
            <w:shd w:val="clear" w:color="auto" w:fill="F2F2F2" w:themeFill="background1" w:themeFillShade="F2"/>
          </w:tcPr>
          <w:p w:rsidR="0033338C" w:rsidRPr="00154453" w:rsidRDefault="0033338C" w:rsidP="00154453">
            <w:pPr>
              <w:pStyle w:val="Heading2"/>
              <w:numPr>
                <w:ilvl w:val="0"/>
                <w:numId w:val="17"/>
              </w:numPr>
              <w:spacing w:before="160" w:after="40"/>
              <w:jc w:val="both"/>
              <w:outlineLvl w:val="1"/>
              <w:rPr>
                <w:rStyle w:val="Strong"/>
                <w:rFonts w:asciiTheme="minorHAnsi" w:hAnsiTheme="minorHAnsi" w:cs="Arial"/>
                <w:sz w:val="24"/>
                <w:szCs w:val="24"/>
              </w:rPr>
            </w:pPr>
            <w:bookmarkStart w:id="98" w:name="_Toc531008468"/>
            <w:bookmarkStart w:id="99" w:name="_Toc41667881"/>
            <w:bookmarkStart w:id="100" w:name="_Toc41671951"/>
            <w:r w:rsidRPr="00154453">
              <w:rPr>
                <w:rStyle w:val="Strong"/>
                <w:rFonts w:asciiTheme="minorHAnsi" w:hAnsiTheme="minorHAnsi" w:cs="Arial"/>
                <w:sz w:val="24"/>
                <w:szCs w:val="24"/>
              </w:rPr>
              <w:t>LOGIN SCREEN</w:t>
            </w:r>
            <w:bookmarkEnd w:id="98"/>
            <w:bookmarkEnd w:id="99"/>
            <w:bookmarkEnd w:id="100"/>
          </w:p>
        </w:tc>
      </w:tr>
      <w:tr w:rsidR="0033338C" w:rsidRPr="00154453" w:rsidTr="00323157">
        <w:tc>
          <w:tcPr>
            <w:tcW w:w="5000" w:type="pct"/>
          </w:tcPr>
          <w:p w:rsidR="0033338C" w:rsidRPr="00154453" w:rsidRDefault="0033338C"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the Dealer Application with your Login credentials. </w:t>
            </w:r>
          </w:p>
          <w:p w:rsidR="0033338C" w:rsidRPr="00154453" w:rsidRDefault="0033338C"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33338C" w:rsidRPr="00154453" w:rsidRDefault="0033338C"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33338C" w:rsidRPr="00154453" w:rsidRDefault="0033338C"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‘’Log On’’</w:t>
            </w:r>
          </w:p>
        </w:tc>
      </w:tr>
    </w:tbl>
    <w:p w:rsidR="0033338C" w:rsidRPr="00154453" w:rsidRDefault="0033338C" w:rsidP="00154453">
      <w:pPr>
        <w:jc w:val="both"/>
        <w:rPr>
          <w:rStyle w:val="Strong"/>
          <w:rFonts w:cs="Arial"/>
          <w:caps/>
          <w:sz w:val="24"/>
          <w:szCs w:val="24"/>
        </w:rPr>
      </w:pPr>
    </w:p>
    <w:p w:rsidR="0033338C" w:rsidRPr="00154453" w:rsidRDefault="0033338C"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76672" behindDoc="0" locked="0" layoutInCell="1" allowOverlap="1" wp14:anchorId="5FCF70D5" wp14:editId="34287BE3">
                <wp:simplePos x="0" y="0"/>
                <wp:positionH relativeFrom="margin">
                  <wp:posOffset>2696560</wp:posOffset>
                </wp:positionH>
                <wp:positionV relativeFrom="paragraph">
                  <wp:posOffset>638810</wp:posOffset>
                </wp:positionV>
                <wp:extent cx="523170" cy="67945"/>
                <wp:effectExtent l="0" t="0" r="10795" b="27305"/>
                <wp:wrapNone/>
                <wp:docPr id="566" name="Rounded Rectangle 566"/>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33338C">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FCF70D5" id="Rounded Rectangle 566" o:spid="_x0000_s1044" style="position:absolute;left:0;text-align:left;margin-left:212.35pt;margin-top:50.3pt;width:41.2pt;height:5.3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" fillcolor="#eaedf2 [351]" strokecolor="#eaedf2 [351]" strokeweight=".25pt">
                <v:stroke joinstyle="miter"/>
                <v:textbox>
                  <w:txbxContent>
                    <w:p w:rsidR="008B68E8" w:rsidRPr="002D04D4" w:rsidRDefault="008B68E8" w:rsidP="0033338C">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10258B82" wp14:editId="0B65BE1D">
            <wp:extent cx="5943600" cy="258127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81275"/>
                    </a:xfrm>
                    <a:prstGeom prst="rect">
                      <a:avLst/>
                    </a:prstGeom>
                  </pic:spPr>
                </pic:pic>
              </a:graphicData>
            </a:graphic>
          </wp:inline>
        </w:drawing>
      </w:r>
    </w:p>
    <w:p w:rsidR="0033338C" w:rsidRPr="00154453" w:rsidRDefault="0033338C" w:rsidP="00154453">
      <w:pPr>
        <w:jc w:val="both"/>
        <w:rPr>
          <w:noProof/>
          <w:sz w:val="24"/>
          <w:szCs w:val="24"/>
        </w:rPr>
      </w:pPr>
    </w:p>
    <w:p w:rsidR="007269F6" w:rsidRPr="00154453" w:rsidRDefault="007269F6" w:rsidP="00154453">
      <w:pPr>
        <w:jc w:val="both"/>
        <w:rPr>
          <w:rStyle w:val="Strong"/>
          <w:rFonts w:cs="Arial"/>
          <w:caps/>
          <w:sz w:val="24"/>
          <w:szCs w:val="24"/>
          <w:u w:val="single"/>
        </w:rPr>
      </w:pPr>
    </w:p>
    <w:tbl>
      <w:tblPr>
        <w:tblStyle w:val="TableGridLight"/>
        <w:tblW w:w="5000" w:type="pct"/>
        <w:tblLook w:val="04A0" w:firstRow="1" w:lastRow="0" w:firstColumn="1" w:lastColumn="0" w:noHBand="0" w:noVBand="1"/>
      </w:tblPr>
      <w:tblGrid>
        <w:gridCol w:w="9350"/>
      </w:tblGrid>
      <w:tr w:rsidR="007269F6" w:rsidRPr="00154453" w:rsidTr="00150158">
        <w:tc>
          <w:tcPr>
            <w:tcW w:w="5000" w:type="pct"/>
            <w:shd w:val="clear" w:color="auto" w:fill="F2F2F2" w:themeFill="background1" w:themeFillShade="F2"/>
          </w:tcPr>
          <w:p w:rsidR="007269F6" w:rsidRPr="00154453" w:rsidRDefault="007269F6" w:rsidP="00154453">
            <w:pPr>
              <w:pStyle w:val="Heading2"/>
              <w:numPr>
                <w:ilvl w:val="0"/>
                <w:numId w:val="17"/>
              </w:numPr>
              <w:spacing w:before="160" w:after="40"/>
              <w:jc w:val="both"/>
              <w:outlineLvl w:val="1"/>
              <w:rPr>
                <w:rStyle w:val="Strong"/>
                <w:rFonts w:asciiTheme="minorHAnsi" w:hAnsiTheme="minorHAnsi" w:cs="Arial"/>
                <w:sz w:val="24"/>
                <w:szCs w:val="24"/>
              </w:rPr>
            </w:pPr>
            <w:bookmarkStart w:id="101" w:name="_Toc531008469"/>
            <w:bookmarkStart w:id="102" w:name="_Toc41667882"/>
            <w:bookmarkStart w:id="103" w:name="_Toc41671952"/>
            <w:r w:rsidRPr="00154453">
              <w:rPr>
                <w:rStyle w:val="Strong"/>
                <w:rFonts w:asciiTheme="minorHAnsi" w:hAnsiTheme="minorHAnsi" w:cs="Arial"/>
                <w:sz w:val="24"/>
                <w:szCs w:val="24"/>
              </w:rPr>
              <w:t>SUMMARILY REJECTION ORDER ID SEARCH</w:t>
            </w:r>
            <w:bookmarkEnd w:id="101"/>
            <w:bookmarkEnd w:id="102"/>
            <w:bookmarkEnd w:id="103"/>
          </w:p>
        </w:tc>
      </w:tr>
      <w:tr w:rsidR="007269F6" w:rsidRPr="00154453" w:rsidTr="00150158">
        <w:tc>
          <w:tcPr>
            <w:tcW w:w="5000" w:type="pct"/>
          </w:tcPr>
          <w:p w:rsidR="007269F6" w:rsidRPr="00154453" w:rsidRDefault="007269F6" w:rsidP="00154453">
            <w:pPr>
              <w:pStyle w:val="ListParagraph"/>
              <w:numPr>
                <w:ilvl w:val="0"/>
                <w:numId w:val="1"/>
              </w:numPr>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from L.H.S menu (Left Hand Side)</w:t>
            </w:r>
          </w:p>
        </w:tc>
      </w:tr>
    </w:tbl>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r w:rsidRPr="00154453">
        <w:rPr>
          <w:noProof/>
          <w:sz w:val="24"/>
          <w:szCs w:val="24"/>
        </w:rPr>
        <w:lastRenderedPageBreak/>
        <w:drawing>
          <wp:inline distT="0" distB="0" distL="0" distR="0" wp14:anchorId="593B27BD" wp14:editId="4D706942">
            <wp:extent cx="5943600" cy="2682875"/>
            <wp:effectExtent l="0" t="0" r="0" b="317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7269F6" w:rsidRPr="00154453" w:rsidRDefault="007269F6" w:rsidP="00154453">
      <w:pPr>
        <w:jc w:val="both"/>
        <w:rPr>
          <w:noProof/>
          <w:sz w:val="24"/>
          <w:szCs w:val="24"/>
        </w:rPr>
      </w:pPr>
    </w:p>
    <w:p w:rsidR="007269F6" w:rsidRPr="00154453" w:rsidRDefault="007269F6" w:rsidP="00154453">
      <w:pPr>
        <w:pStyle w:val="ListParagraph"/>
        <w:numPr>
          <w:ilvl w:val="0"/>
          <w:numId w:val="29"/>
        </w:numPr>
        <w:jc w:val="both"/>
        <w:rPr>
          <w:rStyle w:val="Strong"/>
          <w:rFonts w:cs="Arial"/>
          <w:b w:val="0"/>
          <w:sz w:val="24"/>
          <w:szCs w:val="24"/>
        </w:rPr>
      </w:pPr>
      <w:r w:rsidRPr="00154453">
        <w:rPr>
          <w:rStyle w:val="Strong"/>
          <w:rFonts w:cs="Arial"/>
          <w:b w:val="0"/>
          <w:sz w:val="24"/>
          <w:szCs w:val="24"/>
        </w:rPr>
        <w:t xml:space="preserve">Click on </w:t>
      </w:r>
      <w:r w:rsidRPr="00154453">
        <w:rPr>
          <w:rStyle w:val="Strong"/>
          <w:rFonts w:cs="Arial"/>
          <w:sz w:val="24"/>
          <w:szCs w:val="24"/>
        </w:rPr>
        <w:t>‘’Appeal’’</w:t>
      </w:r>
      <w:r w:rsidRPr="00154453">
        <w:rPr>
          <w:rStyle w:val="Strong"/>
          <w:rFonts w:cs="Arial"/>
          <w:b w:val="0"/>
          <w:sz w:val="24"/>
          <w:szCs w:val="24"/>
        </w:rPr>
        <w:t xml:space="preserve"> Tile under </w:t>
      </w:r>
      <w:r w:rsidRPr="00154453">
        <w:rPr>
          <w:rStyle w:val="Strong"/>
          <w:rFonts w:cs="Arial"/>
          <w:sz w:val="24"/>
          <w:szCs w:val="24"/>
        </w:rPr>
        <w:t>Activities</w:t>
      </w:r>
      <w:r w:rsidRPr="00154453">
        <w:rPr>
          <w:rStyle w:val="Strong"/>
          <w:rFonts w:cs="Arial"/>
          <w:b w:val="0"/>
          <w:sz w:val="24"/>
          <w:szCs w:val="24"/>
        </w:rPr>
        <w:t xml:space="preserve"> section</w:t>
      </w:r>
    </w:p>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r w:rsidRPr="00154453">
        <w:rPr>
          <w:noProof/>
          <w:sz w:val="24"/>
          <w:szCs w:val="24"/>
        </w:rPr>
        <w:drawing>
          <wp:inline distT="0" distB="0" distL="0" distR="0" wp14:anchorId="6C82DC85" wp14:editId="7352C875">
            <wp:extent cx="5943600" cy="2582545"/>
            <wp:effectExtent l="0" t="0" r="0" b="825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582545"/>
                    </a:xfrm>
                    <a:prstGeom prst="rect">
                      <a:avLst/>
                    </a:prstGeom>
                  </pic:spPr>
                </pic:pic>
              </a:graphicData>
            </a:graphic>
          </wp:inline>
        </w:drawing>
      </w:r>
    </w:p>
    <w:p w:rsidR="007269F6" w:rsidRPr="00154453" w:rsidRDefault="007269F6" w:rsidP="00154453">
      <w:pPr>
        <w:jc w:val="both"/>
        <w:rPr>
          <w:i/>
          <w:noProof/>
          <w:sz w:val="24"/>
          <w:szCs w:val="24"/>
        </w:rPr>
      </w:pPr>
    </w:p>
    <w:p w:rsidR="007269F6" w:rsidRPr="00154453" w:rsidRDefault="007269F6" w:rsidP="00154453">
      <w:pPr>
        <w:pStyle w:val="ListParagraph"/>
        <w:numPr>
          <w:ilvl w:val="0"/>
          <w:numId w:val="26"/>
        </w:numPr>
        <w:jc w:val="both"/>
        <w:rPr>
          <w:rStyle w:val="Strong"/>
          <w:rFonts w:cs="Arial"/>
          <w:sz w:val="24"/>
          <w:szCs w:val="24"/>
        </w:rPr>
      </w:pPr>
      <w:r w:rsidRPr="00154453">
        <w:rPr>
          <w:rStyle w:val="Strong"/>
          <w:rFonts w:cs="Arial"/>
          <w:b w:val="0"/>
          <w:sz w:val="24"/>
          <w:szCs w:val="24"/>
        </w:rPr>
        <w:t>Click on “</w:t>
      </w:r>
      <w:r w:rsidRPr="00154453">
        <w:rPr>
          <w:rStyle w:val="Strong"/>
          <w:rFonts w:cs="Arial"/>
          <w:sz w:val="24"/>
          <w:szCs w:val="24"/>
        </w:rPr>
        <w:t>Appeal</w:t>
      </w:r>
      <w:r w:rsidRPr="00154453">
        <w:rPr>
          <w:rStyle w:val="Strong"/>
          <w:rFonts w:cs="Arial"/>
          <w:b w:val="0"/>
          <w:sz w:val="24"/>
          <w:szCs w:val="24"/>
        </w:rPr>
        <w:t>” tile again under CRM APPEAL // APPEAL TO TRIBUNAL HOME PAGE</w:t>
      </w:r>
    </w:p>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r w:rsidRPr="00154453">
        <w:rPr>
          <w:noProof/>
          <w:sz w:val="24"/>
          <w:szCs w:val="24"/>
        </w:rPr>
        <w:lastRenderedPageBreak/>
        <w:drawing>
          <wp:inline distT="0" distB="0" distL="0" distR="0" wp14:anchorId="49E1314E" wp14:editId="5F2D6077">
            <wp:extent cx="5943600" cy="152654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7269F6" w:rsidRPr="00154453" w:rsidRDefault="007269F6" w:rsidP="00154453">
      <w:pPr>
        <w:jc w:val="both"/>
        <w:rPr>
          <w:noProof/>
          <w:sz w:val="24"/>
          <w:szCs w:val="24"/>
        </w:rPr>
      </w:pPr>
    </w:p>
    <w:p w:rsidR="007269F6" w:rsidRPr="00154453" w:rsidRDefault="007269F6"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w:t>
      </w:r>
      <w:r w:rsidR="00302812" w:rsidRPr="00154453">
        <w:rPr>
          <w:rStyle w:val="Strong"/>
          <w:rFonts w:cs="Arial"/>
          <w:b w:val="0"/>
          <w:sz w:val="24"/>
          <w:szCs w:val="24"/>
        </w:rPr>
        <w:t>Summary Rejection</w:t>
      </w:r>
      <w:r w:rsidRPr="00154453">
        <w:rPr>
          <w:rStyle w:val="Strong"/>
          <w:rFonts w:cs="Arial"/>
          <w:b w:val="0"/>
          <w:sz w:val="24"/>
          <w:szCs w:val="24"/>
        </w:rPr>
        <w:t xml:space="preserve"> Order ID under </w:t>
      </w:r>
      <w:r w:rsidRPr="00154453">
        <w:rPr>
          <w:rStyle w:val="Strong"/>
          <w:rFonts w:cs="Arial"/>
          <w:sz w:val="24"/>
          <w:szCs w:val="24"/>
        </w:rPr>
        <w:t>“Search Document Number”</w:t>
      </w:r>
    </w:p>
    <w:p w:rsidR="0033338C" w:rsidRPr="00154453" w:rsidRDefault="007269F6"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‘Display’’</w:t>
      </w:r>
      <w:r w:rsidRPr="00154453">
        <w:rPr>
          <w:rStyle w:val="Strong"/>
          <w:rFonts w:cs="Arial"/>
          <w:b w:val="0"/>
          <w:sz w:val="24"/>
          <w:szCs w:val="24"/>
        </w:rPr>
        <w:t xml:space="preserve"> button</w:t>
      </w:r>
    </w:p>
    <w:p w:rsidR="007269F6" w:rsidRPr="00154453" w:rsidRDefault="007269F6" w:rsidP="00154453">
      <w:pPr>
        <w:pStyle w:val="ListParagraph"/>
        <w:spacing w:line="240" w:lineRule="auto"/>
        <w:jc w:val="both"/>
        <w:rPr>
          <w:rStyle w:val="Strong"/>
          <w:rFonts w:cs="Arial"/>
          <w:b w:val="0"/>
          <w:i/>
          <w:sz w:val="24"/>
          <w:szCs w:val="24"/>
        </w:rPr>
      </w:pPr>
    </w:p>
    <w:p w:rsidR="0033338C" w:rsidRPr="00154453" w:rsidRDefault="00F0673F" w:rsidP="00154453">
      <w:pPr>
        <w:jc w:val="both"/>
        <w:rPr>
          <w:rFonts w:cs="Arial"/>
          <w:sz w:val="24"/>
          <w:szCs w:val="24"/>
        </w:rPr>
      </w:pPr>
      <w:r w:rsidRPr="00154453">
        <w:rPr>
          <w:noProof/>
          <w:sz w:val="24"/>
          <w:szCs w:val="24"/>
        </w:rPr>
        <w:drawing>
          <wp:inline distT="0" distB="0" distL="0" distR="0" wp14:anchorId="6ADA9AFB" wp14:editId="5F7882A6">
            <wp:extent cx="5943600" cy="1616075"/>
            <wp:effectExtent l="0" t="0" r="0" b="317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616075"/>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33338C"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w:t>
      </w:r>
      <w:r w:rsidR="009C3E9F" w:rsidRPr="00154453">
        <w:rPr>
          <w:rStyle w:val="Strong"/>
          <w:rFonts w:cs="Arial"/>
          <w:sz w:val="24"/>
          <w:szCs w:val="24"/>
        </w:rPr>
        <w:t>Apple Restoration Against Summarily Rejection</w:t>
      </w:r>
      <w:r w:rsidRPr="00154453">
        <w:rPr>
          <w:rStyle w:val="Strong"/>
          <w:rFonts w:cs="Arial"/>
          <w:sz w:val="24"/>
          <w:szCs w:val="24"/>
        </w:rPr>
        <w:t>”</w:t>
      </w:r>
      <w:r w:rsidRPr="00154453">
        <w:rPr>
          <w:rStyle w:val="Strong"/>
          <w:rFonts w:cs="Arial"/>
          <w:b w:val="0"/>
          <w:sz w:val="24"/>
          <w:szCs w:val="24"/>
        </w:rPr>
        <w:t xml:space="preserve"> button</w:t>
      </w:r>
    </w:p>
    <w:p w:rsidR="0033338C" w:rsidRPr="00154453" w:rsidRDefault="0033338C" w:rsidP="00154453">
      <w:pPr>
        <w:jc w:val="both"/>
        <w:rPr>
          <w:rFonts w:cs="Arial"/>
          <w:sz w:val="24"/>
          <w:szCs w:val="24"/>
        </w:rPr>
      </w:pPr>
    </w:p>
    <w:p w:rsidR="0033338C" w:rsidRPr="00154453" w:rsidRDefault="00F0673F" w:rsidP="00154453">
      <w:pPr>
        <w:jc w:val="both"/>
        <w:rPr>
          <w:rFonts w:cs="Arial"/>
          <w:sz w:val="24"/>
          <w:szCs w:val="24"/>
        </w:rPr>
      </w:pPr>
      <w:r w:rsidRPr="00154453">
        <w:rPr>
          <w:noProof/>
          <w:sz w:val="24"/>
          <w:szCs w:val="24"/>
        </w:rPr>
        <w:drawing>
          <wp:inline distT="0" distB="0" distL="0" distR="0" wp14:anchorId="2D38F0B3" wp14:editId="7C76C70F">
            <wp:extent cx="5943600" cy="2550160"/>
            <wp:effectExtent l="0" t="0" r="0" b="254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550160"/>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33338C" w:rsidP="00154453">
      <w:pPr>
        <w:jc w:val="both"/>
        <w:rPr>
          <w:rStyle w:val="Strong"/>
          <w:rFonts w:cs="Arial"/>
          <w:b w:val="0"/>
          <w:sz w:val="24"/>
          <w:szCs w:val="24"/>
        </w:rPr>
      </w:pPr>
      <w:r w:rsidRPr="00154453">
        <w:rPr>
          <w:rStyle w:val="Strong"/>
          <w:rFonts w:cs="Arial"/>
          <w:b w:val="0"/>
          <w:sz w:val="24"/>
          <w:szCs w:val="24"/>
        </w:rPr>
        <w:lastRenderedPageBreak/>
        <w:t xml:space="preserve">Dealer can also see the list of Orders through filling the following fields and clicks on </w:t>
      </w:r>
      <w:r w:rsidRPr="00154453">
        <w:rPr>
          <w:rStyle w:val="Strong"/>
          <w:rFonts w:cs="Arial"/>
          <w:sz w:val="24"/>
          <w:szCs w:val="24"/>
        </w:rPr>
        <w:t>“Submit”</w:t>
      </w:r>
      <w:r w:rsidRPr="00154453">
        <w:rPr>
          <w:rStyle w:val="Strong"/>
          <w:rFonts w:cs="Arial"/>
          <w:b w:val="0"/>
          <w:sz w:val="24"/>
          <w:szCs w:val="24"/>
        </w:rPr>
        <w:t xml:space="preserve"> button– (Select an Act, Document Type, Period of Assessment from, and Period of Assessment to)</w:t>
      </w:r>
    </w:p>
    <w:p w:rsidR="00F0673F" w:rsidRPr="00154453" w:rsidRDefault="0033338C"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Select an</w:t>
      </w:r>
      <w:r w:rsidRPr="00154453">
        <w:rPr>
          <w:rStyle w:val="Strong"/>
          <w:rFonts w:cs="Arial"/>
          <w:sz w:val="24"/>
          <w:szCs w:val="24"/>
        </w:rPr>
        <w:t xml:space="preserve"> Act</w:t>
      </w:r>
      <w:r w:rsidRPr="00154453">
        <w:rPr>
          <w:rStyle w:val="Strong"/>
          <w:rFonts w:cs="Arial"/>
          <w:b w:val="0"/>
          <w:sz w:val="24"/>
          <w:szCs w:val="24"/>
        </w:rPr>
        <w:t xml:space="preserve">, </w:t>
      </w:r>
    </w:p>
    <w:p w:rsidR="0033338C" w:rsidRPr="00154453" w:rsidRDefault="00F0673F"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Select</w:t>
      </w:r>
      <w:r w:rsidRPr="00154453">
        <w:rPr>
          <w:rStyle w:val="Strong"/>
          <w:rFonts w:cs="Arial"/>
          <w:sz w:val="24"/>
          <w:szCs w:val="24"/>
        </w:rPr>
        <w:t xml:space="preserve"> </w:t>
      </w:r>
      <w:r w:rsidR="0033338C" w:rsidRPr="00154453">
        <w:rPr>
          <w:rStyle w:val="Strong"/>
          <w:rFonts w:cs="Arial"/>
          <w:sz w:val="24"/>
          <w:szCs w:val="24"/>
        </w:rPr>
        <w:t xml:space="preserve">Document Type </w:t>
      </w:r>
      <w:r w:rsidRPr="00154453">
        <w:rPr>
          <w:rStyle w:val="Strong"/>
          <w:rFonts w:cs="Arial"/>
          <w:b w:val="0"/>
          <w:sz w:val="24"/>
          <w:szCs w:val="24"/>
        </w:rPr>
        <w:t>as “</w:t>
      </w:r>
      <w:r w:rsidRPr="00154453">
        <w:rPr>
          <w:rStyle w:val="Strong"/>
          <w:rFonts w:cs="Arial"/>
          <w:sz w:val="24"/>
          <w:szCs w:val="24"/>
        </w:rPr>
        <w:t>Summarily Rejection Order”</w:t>
      </w:r>
      <w:r w:rsidRPr="00154453">
        <w:rPr>
          <w:rStyle w:val="Strong"/>
          <w:rFonts w:cs="Arial"/>
          <w:b w:val="0"/>
          <w:sz w:val="24"/>
          <w:szCs w:val="24"/>
        </w:rPr>
        <w:t xml:space="preserve"> from the list of orders</w:t>
      </w:r>
    </w:p>
    <w:p w:rsidR="0033338C" w:rsidRPr="00154453" w:rsidRDefault="0033338C"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33338C" w:rsidRPr="00154453" w:rsidRDefault="0033338C"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33338C" w:rsidRPr="00154453" w:rsidRDefault="00F0673F" w:rsidP="00154453">
      <w:pPr>
        <w:jc w:val="both"/>
        <w:rPr>
          <w:rStyle w:val="Strong"/>
          <w:rFonts w:cs="Arial"/>
          <w:b w:val="0"/>
          <w:sz w:val="24"/>
          <w:szCs w:val="24"/>
        </w:rPr>
      </w:pPr>
      <w:r w:rsidRPr="00154453">
        <w:rPr>
          <w:noProof/>
          <w:sz w:val="24"/>
          <w:szCs w:val="24"/>
        </w:rPr>
        <w:drawing>
          <wp:inline distT="0" distB="0" distL="0" distR="0" wp14:anchorId="73BF87F4" wp14:editId="15CF7F13">
            <wp:extent cx="5943600" cy="1800860"/>
            <wp:effectExtent l="0" t="0" r="0" b="889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800860"/>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F0673F" w:rsidP="00154453">
      <w:pPr>
        <w:jc w:val="both"/>
        <w:rPr>
          <w:rFonts w:cs="Arial"/>
          <w:sz w:val="24"/>
          <w:szCs w:val="24"/>
        </w:rPr>
      </w:pPr>
      <w:r w:rsidRPr="00154453">
        <w:rPr>
          <w:noProof/>
          <w:sz w:val="24"/>
          <w:szCs w:val="24"/>
        </w:rPr>
        <w:drawing>
          <wp:inline distT="0" distB="0" distL="0" distR="0" wp14:anchorId="544AB0E0" wp14:editId="50706B53">
            <wp:extent cx="5943600" cy="2154555"/>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54555"/>
                    </a:xfrm>
                    <a:prstGeom prst="rect">
                      <a:avLst/>
                    </a:prstGeom>
                  </pic:spPr>
                </pic:pic>
              </a:graphicData>
            </a:graphic>
          </wp:inline>
        </w:drawing>
      </w:r>
    </w:p>
    <w:p w:rsidR="0033338C" w:rsidRPr="00154453" w:rsidRDefault="0033338C"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33338C" w:rsidRPr="00154453" w:rsidTr="00323157">
        <w:tc>
          <w:tcPr>
            <w:tcW w:w="5000" w:type="pct"/>
            <w:shd w:val="clear" w:color="auto" w:fill="F2F2F2" w:themeFill="background1" w:themeFillShade="F2"/>
          </w:tcPr>
          <w:p w:rsidR="0033338C" w:rsidRPr="00154453" w:rsidRDefault="00230BD6" w:rsidP="00154453">
            <w:pPr>
              <w:pStyle w:val="Heading2"/>
              <w:numPr>
                <w:ilvl w:val="0"/>
                <w:numId w:val="17"/>
              </w:numPr>
              <w:spacing w:before="160" w:after="40"/>
              <w:jc w:val="both"/>
              <w:outlineLvl w:val="1"/>
              <w:rPr>
                <w:rStyle w:val="Strong"/>
                <w:rFonts w:asciiTheme="minorHAnsi" w:hAnsiTheme="minorHAnsi" w:cs="Arial"/>
                <w:sz w:val="24"/>
                <w:szCs w:val="24"/>
              </w:rPr>
            </w:pPr>
            <w:bookmarkStart w:id="104" w:name="_Toc531008470"/>
            <w:bookmarkStart w:id="105" w:name="_Toc41667883"/>
            <w:bookmarkStart w:id="106" w:name="_Toc41671953"/>
            <w:r w:rsidRPr="00154453">
              <w:rPr>
                <w:rFonts w:asciiTheme="minorHAnsi" w:hAnsiTheme="minorHAnsi"/>
                <w:b/>
                <w:sz w:val="24"/>
                <w:szCs w:val="24"/>
              </w:rPr>
              <w:t>APPLICATION FOR RESTORATION OF APPEAL AGAINST SUMMARILY REJECTION</w:t>
            </w:r>
            <w:bookmarkEnd w:id="104"/>
            <w:bookmarkEnd w:id="105"/>
            <w:bookmarkEnd w:id="106"/>
            <w:r w:rsidRPr="00154453">
              <w:rPr>
                <w:rFonts w:asciiTheme="minorHAnsi" w:hAnsiTheme="minorHAnsi"/>
                <w:b/>
                <w:sz w:val="24"/>
                <w:szCs w:val="24"/>
              </w:rPr>
              <w:t xml:space="preserve"> </w:t>
            </w:r>
          </w:p>
        </w:tc>
      </w:tr>
      <w:tr w:rsidR="0033338C" w:rsidRPr="00154453" w:rsidTr="00323157">
        <w:tc>
          <w:tcPr>
            <w:tcW w:w="5000" w:type="pct"/>
          </w:tcPr>
          <w:p w:rsidR="0033338C" w:rsidRPr="00154453" w:rsidRDefault="0033338C"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Review all the field values which was</w:t>
            </w:r>
            <w:r w:rsidR="00455354" w:rsidRPr="00154453">
              <w:rPr>
                <w:rStyle w:val="Strong"/>
                <w:rFonts w:cs="Arial"/>
                <w:b w:val="0"/>
                <w:sz w:val="24"/>
                <w:szCs w:val="24"/>
              </w:rPr>
              <w:t xml:space="preserve"> auto populated in APPLICATION FOR RESTORATION OF APPEAL AGAINST SUMMARILY REJECTION page</w:t>
            </w:r>
          </w:p>
          <w:p w:rsidR="0033338C" w:rsidRPr="00154453" w:rsidRDefault="0033338C"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Enter the values</w:t>
            </w:r>
            <w:r w:rsidR="00455354" w:rsidRPr="00154453">
              <w:rPr>
                <w:rStyle w:val="Strong"/>
                <w:rFonts w:cs="Arial"/>
                <w:b w:val="0"/>
                <w:sz w:val="24"/>
                <w:szCs w:val="24"/>
              </w:rPr>
              <w:t xml:space="preserve">/text </w:t>
            </w:r>
            <w:r w:rsidRPr="00154453">
              <w:rPr>
                <w:rStyle w:val="Strong"/>
                <w:rFonts w:cs="Arial"/>
                <w:b w:val="0"/>
                <w:sz w:val="24"/>
                <w:szCs w:val="24"/>
              </w:rPr>
              <w:t xml:space="preserve">under </w:t>
            </w:r>
            <w:r w:rsidRPr="00154453">
              <w:rPr>
                <w:rStyle w:val="Strong"/>
                <w:rFonts w:cs="Arial"/>
                <w:sz w:val="24"/>
                <w:szCs w:val="24"/>
              </w:rPr>
              <w:t>“</w:t>
            </w:r>
            <w:r w:rsidRPr="00154453">
              <w:rPr>
                <w:rStyle w:val="Strong"/>
                <w:sz w:val="24"/>
                <w:szCs w:val="24"/>
              </w:rPr>
              <w:t>Contention of Dealer</w:t>
            </w:r>
            <w:r w:rsidRPr="00154453">
              <w:rPr>
                <w:rStyle w:val="Strong"/>
                <w:rFonts w:cs="Arial"/>
                <w:sz w:val="24"/>
                <w:szCs w:val="24"/>
              </w:rPr>
              <w:t>”</w:t>
            </w:r>
            <w:r w:rsidRPr="00154453">
              <w:rPr>
                <w:rStyle w:val="Strong"/>
                <w:rFonts w:cs="Arial"/>
                <w:b w:val="0"/>
                <w:sz w:val="24"/>
                <w:szCs w:val="24"/>
              </w:rPr>
              <w:t xml:space="preserve"> field</w:t>
            </w:r>
          </w:p>
        </w:tc>
      </w:tr>
    </w:tbl>
    <w:p w:rsidR="0033338C" w:rsidRPr="00154453" w:rsidRDefault="0033338C" w:rsidP="00154453">
      <w:pPr>
        <w:jc w:val="both"/>
        <w:rPr>
          <w:noProof/>
          <w:sz w:val="24"/>
          <w:szCs w:val="24"/>
        </w:rPr>
      </w:pPr>
    </w:p>
    <w:p w:rsidR="0033338C" w:rsidRPr="00154453" w:rsidRDefault="00D12FB9" w:rsidP="00154453">
      <w:pPr>
        <w:jc w:val="both"/>
        <w:rPr>
          <w:noProof/>
          <w:sz w:val="24"/>
          <w:szCs w:val="24"/>
        </w:rPr>
      </w:pPr>
      <w:r w:rsidRPr="00154453">
        <w:rPr>
          <w:noProof/>
          <w:sz w:val="24"/>
          <w:szCs w:val="24"/>
        </w:rPr>
        <w:lastRenderedPageBreak/>
        <w:drawing>
          <wp:inline distT="0" distB="0" distL="0" distR="0" wp14:anchorId="03D222DA" wp14:editId="2F8FB48D">
            <wp:extent cx="5943600" cy="2686685"/>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686685"/>
                    </a:xfrm>
                    <a:prstGeom prst="rect">
                      <a:avLst/>
                    </a:prstGeom>
                  </pic:spPr>
                </pic:pic>
              </a:graphicData>
            </a:graphic>
          </wp:inline>
        </w:drawing>
      </w:r>
    </w:p>
    <w:p w:rsidR="0033338C" w:rsidRPr="00154453" w:rsidRDefault="0033338C"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33338C" w:rsidRPr="00154453" w:rsidTr="00323157">
        <w:tc>
          <w:tcPr>
            <w:tcW w:w="5000" w:type="pct"/>
            <w:shd w:val="clear" w:color="auto" w:fill="F2F2F2" w:themeFill="background1" w:themeFillShade="F2"/>
          </w:tcPr>
          <w:p w:rsidR="0033338C" w:rsidRPr="00154453" w:rsidRDefault="0033338C" w:rsidP="00154453">
            <w:pPr>
              <w:pStyle w:val="Heading2"/>
              <w:numPr>
                <w:ilvl w:val="0"/>
                <w:numId w:val="17"/>
              </w:numPr>
              <w:spacing w:before="160" w:after="40"/>
              <w:jc w:val="both"/>
              <w:outlineLvl w:val="1"/>
              <w:rPr>
                <w:rStyle w:val="Strong"/>
                <w:rFonts w:asciiTheme="minorHAnsi" w:hAnsiTheme="minorHAnsi" w:cs="Arial"/>
                <w:sz w:val="24"/>
                <w:szCs w:val="24"/>
              </w:rPr>
            </w:pPr>
            <w:bookmarkStart w:id="107" w:name="_Toc531008471"/>
            <w:bookmarkStart w:id="108" w:name="_Toc41667884"/>
            <w:bookmarkStart w:id="109" w:name="_Toc41671954"/>
            <w:r w:rsidRPr="00154453">
              <w:rPr>
                <w:rStyle w:val="Strong"/>
                <w:rFonts w:asciiTheme="minorHAnsi" w:hAnsiTheme="minorHAnsi" w:cs="Arial"/>
                <w:sz w:val="24"/>
                <w:szCs w:val="24"/>
              </w:rPr>
              <w:t>FILE UPLOAD</w:t>
            </w:r>
            <w:bookmarkEnd w:id="107"/>
            <w:bookmarkEnd w:id="108"/>
            <w:bookmarkEnd w:id="109"/>
          </w:p>
        </w:tc>
      </w:tr>
      <w:tr w:rsidR="0033338C" w:rsidRPr="00154453" w:rsidTr="00323157">
        <w:tc>
          <w:tcPr>
            <w:tcW w:w="5000" w:type="pct"/>
          </w:tcPr>
          <w:p w:rsidR="0033338C" w:rsidRPr="00154453" w:rsidRDefault="0033338C"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Browse</w:t>
            </w:r>
            <w:r w:rsidRPr="00154453">
              <w:rPr>
                <w:rStyle w:val="Strong"/>
                <w:rFonts w:cs="Arial"/>
                <w:b w:val="0"/>
                <w:sz w:val="24"/>
                <w:szCs w:val="24"/>
              </w:rPr>
              <w:t>” button</w:t>
            </w:r>
          </w:p>
          <w:p w:rsidR="00D12FB9" w:rsidRPr="00154453" w:rsidRDefault="00D12FB9" w:rsidP="00154453">
            <w:pPr>
              <w:pStyle w:val="ListParagraph"/>
              <w:numPr>
                <w:ilvl w:val="0"/>
                <w:numId w:val="1"/>
              </w:numPr>
              <w:jc w:val="both"/>
              <w:rPr>
                <w:rStyle w:val="Strong"/>
                <w:rFonts w:cs="Arial"/>
                <w:b w:val="0"/>
                <w:bCs w:val="0"/>
                <w:sz w:val="24"/>
                <w:szCs w:val="24"/>
              </w:rPr>
            </w:pPr>
            <w:r w:rsidRPr="00154453">
              <w:rPr>
                <w:rStyle w:val="Strong"/>
                <w:rFonts w:cs="Arial"/>
                <w:b w:val="0"/>
                <w:sz w:val="24"/>
                <w:szCs w:val="24"/>
              </w:rPr>
              <w:t>Select the file from local machine and Clicks on “</w:t>
            </w:r>
            <w:r w:rsidRPr="00154453">
              <w:rPr>
                <w:rStyle w:val="Strong"/>
                <w:rFonts w:cs="Arial"/>
                <w:sz w:val="24"/>
                <w:szCs w:val="24"/>
              </w:rPr>
              <w:t>Open</w:t>
            </w:r>
            <w:r w:rsidRPr="00154453">
              <w:rPr>
                <w:rStyle w:val="Strong"/>
                <w:rFonts w:cs="Arial"/>
                <w:b w:val="0"/>
                <w:sz w:val="24"/>
                <w:szCs w:val="24"/>
              </w:rPr>
              <w:t>” button</w:t>
            </w:r>
          </w:p>
        </w:tc>
      </w:tr>
    </w:tbl>
    <w:p w:rsidR="0033338C" w:rsidRPr="00154453" w:rsidRDefault="0033338C" w:rsidP="00154453">
      <w:pPr>
        <w:jc w:val="both"/>
        <w:rPr>
          <w:rFonts w:cs="Arial"/>
          <w:sz w:val="24"/>
          <w:szCs w:val="24"/>
        </w:rPr>
      </w:pPr>
    </w:p>
    <w:p w:rsidR="0033338C" w:rsidRPr="00154453" w:rsidRDefault="00D12FB9" w:rsidP="00154453">
      <w:pPr>
        <w:jc w:val="both"/>
        <w:rPr>
          <w:rFonts w:cs="Arial"/>
          <w:sz w:val="24"/>
          <w:szCs w:val="24"/>
        </w:rPr>
      </w:pPr>
      <w:r w:rsidRPr="00154453">
        <w:rPr>
          <w:noProof/>
          <w:sz w:val="24"/>
          <w:szCs w:val="24"/>
        </w:rPr>
        <w:drawing>
          <wp:inline distT="0" distB="0" distL="0" distR="0" wp14:anchorId="370E5745" wp14:editId="3C36C7EF">
            <wp:extent cx="5943600" cy="3154680"/>
            <wp:effectExtent l="0" t="0" r="0" b="762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154680"/>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33338C"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OK</w:t>
      </w:r>
      <w:r w:rsidRPr="00154453">
        <w:rPr>
          <w:rStyle w:val="Strong"/>
          <w:rFonts w:cs="Arial"/>
          <w:b w:val="0"/>
          <w:sz w:val="24"/>
          <w:szCs w:val="24"/>
        </w:rPr>
        <w:t>” button</w:t>
      </w:r>
    </w:p>
    <w:p w:rsidR="0033338C" w:rsidRPr="00154453" w:rsidRDefault="0033338C" w:rsidP="00154453">
      <w:pPr>
        <w:pStyle w:val="ListParagraph"/>
        <w:jc w:val="both"/>
        <w:rPr>
          <w:rFonts w:cs="Arial"/>
          <w:sz w:val="24"/>
          <w:szCs w:val="24"/>
        </w:rPr>
      </w:pPr>
    </w:p>
    <w:p w:rsidR="0033338C" w:rsidRPr="00154453" w:rsidRDefault="00D12FB9" w:rsidP="00154453">
      <w:pPr>
        <w:jc w:val="both"/>
        <w:rPr>
          <w:noProof/>
          <w:sz w:val="24"/>
          <w:szCs w:val="24"/>
        </w:rPr>
      </w:pPr>
      <w:r w:rsidRPr="00154453">
        <w:rPr>
          <w:noProof/>
          <w:sz w:val="24"/>
          <w:szCs w:val="24"/>
        </w:rPr>
        <w:lastRenderedPageBreak/>
        <w:drawing>
          <wp:inline distT="0" distB="0" distL="0" distR="0" wp14:anchorId="1CA0FBCF" wp14:editId="66E901D3">
            <wp:extent cx="5943600" cy="2704465"/>
            <wp:effectExtent l="0" t="0" r="0" b="63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704465"/>
                    </a:xfrm>
                    <a:prstGeom prst="rect">
                      <a:avLst/>
                    </a:prstGeom>
                  </pic:spPr>
                </pic:pic>
              </a:graphicData>
            </a:graphic>
          </wp:inline>
        </w:drawing>
      </w:r>
      <w:r w:rsidR="0033338C" w:rsidRPr="00154453">
        <w:rPr>
          <w:noProof/>
          <w:sz w:val="24"/>
          <w:szCs w:val="24"/>
        </w:rPr>
        <w:t xml:space="preserve"> </w:t>
      </w:r>
    </w:p>
    <w:p w:rsidR="0033338C" w:rsidRPr="00154453" w:rsidRDefault="0033338C" w:rsidP="00154453">
      <w:pPr>
        <w:jc w:val="both"/>
        <w:rPr>
          <w:noProof/>
          <w:sz w:val="24"/>
          <w:szCs w:val="24"/>
        </w:rPr>
      </w:pPr>
    </w:p>
    <w:p w:rsidR="0033338C" w:rsidRPr="00154453" w:rsidRDefault="0033338C" w:rsidP="00154453">
      <w:pPr>
        <w:pStyle w:val="ListParagraph"/>
        <w:numPr>
          <w:ilvl w:val="0"/>
          <w:numId w:val="10"/>
        </w:numPr>
        <w:jc w:val="both"/>
        <w:rPr>
          <w:noProof/>
          <w:sz w:val="24"/>
          <w:szCs w:val="24"/>
        </w:rPr>
      </w:pPr>
      <w:r w:rsidRPr="00154453">
        <w:rPr>
          <w:rStyle w:val="Strong"/>
          <w:rFonts w:cs="Arial"/>
          <w:b w:val="0"/>
          <w:sz w:val="24"/>
          <w:szCs w:val="24"/>
        </w:rPr>
        <w:t>Clicks on “</w:t>
      </w:r>
      <w:r w:rsidRPr="00154453">
        <w:rPr>
          <w:rStyle w:val="Strong"/>
          <w:rFonts w:cs="Arial"/>
          <w:sz w:val="24"/>
          <w:szCs w:val="24"/>
        </w:rPr>
        <w:t>Upload File</w:t>
      </w:r>
      <w:r w:rsidRPr="00154453">
        <w:rPr>
          <w:rStyle w:val="Strong"/>
          <w:rFonts w:cs="Arial"/>
          <w:b w:val="0"/>
          <w:sz w:val="24"/>
          <w:szCs w:val="24"/>
        </w:rPr>
        <w:t>” button</w:t>
      </w:r>
    </w:p>
    <w:p w:rsidR="0033338C" w:rsidRPr="00154453" w:rsidRDefault="00D12FB9" w:rsidP="00154453">
      <w:pPr>
        <w:jc w:val="both"/>
        <w:rPr>
          <w:rFonts w:cs="Arial"/>
          <w:sz w:val="24"/>
          <w:szCs w:val="24"/>
        </w:rPr>
      </w:pPr>
      <w:r w:rsidRPr="00154453">
        <w:rPr>
          <w:noProof/>
          <w:sz w:val="24"/>
          <w:szCs w:val="24"/>
        </w:rPr>
        <w:drawing>
          <wp:inline distT="0" distB="0" distL="0" distR="0" wp14:anchorId="13F7DC63" wp14:editId="26CE888D">
            <wp:extent cx="5943600" cy="267462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674620"/>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33338C"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Yes</w:t>
      </w:r>
      <w:r w:rsidRPr="00154453">
        <w:rPr>
          <w:rStyle w:val="Strong"/>
          <w:rFonts w:cs="Arial"/>
          <w:b w:val="0"/>
          <w:sz w:val="24"/>
          <w:szCs w:val="24"/>
        </w:rPr>
        <w:t>” button</w:t>
      </w:r>
    </w:p>
    <w:p w:rsidR="0033338C" w:rsidRPr="00154453" w:rsidRDefault="0033338C" w:rsidP="00154453">
      <w:pPr>
        <w:pStyle w:val="ListParagraph"/>
        <w:numPr>
          <w:ilvl w:val="0"/>
          <w:numId w:val="10"/>
        </w:numPr>
        <w:jc w:val="both"/>
        <w:rPr>
          <w:rFonts w:cs="Arial"/>
          <w:sz w:val="24"/>
          <w:szCs w:val="24"/>
        </w:rPr>
      </w:pPr>
      <w:r w:rsidRPr="00154453">
        <w:rPr>
          <w:rFonts w:cs="Arial"/>
          <w:sz w:val="24"/>
          <w:szCs w:val="24"/>
        </w:rPr>
        <w:t xml:space="preserve">Verify the Uploaded file as one </w:t>
      </w:r>
      <w:r w:rsidR="00C337EB" w:rsidRPr="00154453">
        <w:rPr>
          <w:rFonts w:cs="Arial"/>
          <w:sz w:val="24"/>
          <w:szCs w:val="24"/>
        </w:rPr>
        <w:t xml:space="preserve">new </w:t>
      </w:r>
      <w:r w:rsidRPr="00154453">
        <w:rPr>
          <w:rFonts w:cs="Arial"/>
          <w:sz w:val="24"/>
          <w:szCs w:val="24"/>
        </w:rPr>
        <w:t>row created with uploaded file</w:t>
      </w:r>
    </w:p>
    <w:p w:rsidR="0033338C" w:rsidRPr="00154453" w:rsidRDefault="00D12FB9" w:rsidP="00154453">
      <w:pPr>
        <w:jc w:val="both"/>
        <w:rPr>
          <w:rFonts w:cs="Arial"/>
          <w:sz w:val="24"/>
          <w:szCs w:val="24"/>
        </w:rPr>
      </w:pPr>
      <w:r w:rsidRPr="00154453">
        <w:rPr>
          <w:noProof/>
          <w:sz w:val="24"/>
          <w:szCs w:val="24"/>
        </w:rPr>
        <w:lastRenderedPageBreak/>
        <w:drawing>
          <wp:inline distT="0" distB="0" distL="0" distR="0" wp14:anchorId="5C5940BE" wp14:editId="6715A9B7">
            <wp:extent cx="5943600" cy="2677795"/>
            <wp:effectExtent l="0" t="0" r="0" b="825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677795"/>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8A427D" w:rsidP="00154453">
      <w:pPr>
        <w:jc w:val="both"/>
        <w:rPr>
          <w:rFonts w:cs="Arial"/>
          <w:sz w:val="24"/>
          <w:szCs w:val="24"/>
        </w:rPr>
      </w:pPr>
      <w:r w:rsidRPr="00154453">
        <w:rPr>
          <w:noProof/>
          <w:sz w:val="24"/>
          <w:szCs w:val="24"/>
        </w:rPr>
        <w:drawing>
          <wp:inline distT="0" distB="0" distL="0" distR="0" wp14:anchorId="451CB283" wp14:editId="78F92E0B">
            <wp:extent cx="5943600" cy="269367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693670"/>
                    </a:xfrm>
                    <a:prstGeom prst="rect">
                      <a:avLst/>
                    </a:prstGeom>
                  </pic:spPr>
                </pic:pic>
              </a:graphicData>
            </a:graphic>
          </wp:inline>
        </w:drawing>
      </w:r>
    </w:p>
    <w:p w:rsidR="0033338C" w:rsidRPr="00154453" w:rsidRDefault="0033338C" w:rsidP="00154453">
      <w:pPr>
        <w:jc w:val="both"/>
        <w:rPr>
          <w:rFonts w:cs="Arial"/>
          <w:sz w:val="24"/>
          <w:szCs w:val="24"/>
        </w:rPr>
      </w:pPr>
    </w:p>
    <w:p w:rsidR="0033338C" w:rsidRPr="00154453" w:rsidRDefault="0033338C"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33338C" w:rsidRPr="00154453" w:rsidTr="00323157">
        <w:tc>
          <w:tcPr>
            <w:tcW w:w="5000" w:type="pct"/>
            <w:shd w:val="clear" w:color="auto" w:fill="F2F2F2" w:themeFill="background1" w:themeFillShade="F2"/>
          </w:tcPr>
          <w:p w:rsidR="0033338C" w:rsidRPr="00154453" w:rsidRDefault="0033338C" w:rsidP="00154453">
            <w:pPr>
              <w:pStyle w:val="Heading2"/>
              <w:numPr>
                <w:ilvl w:val="0"/>
                <w:numId w:val="17"/>
              </w:numPr>
              <w:spacing w:before="160" w:after="40"/>
              <w:jc w:val="both"/>
              <w:outlineLvl w:val="1"/>
              <w:rPr>
                <w:rStyle w:val="Strong"/>
                <w:rFonts w:asciiTheme="minorHAnsi" w:hAnsiTheme="minorHAnsi" w:cs="Arial"/>
                <w:sz w:val="24"/>
                <w:szCs w:val="24"/>
              </w:rPr>
            </w:pPr>
            <w:bookmarkStart w:id="110" w:name="_Toc531008472"/>
            <w:bookmarkStart w:id="111" w:name="_Toc41667885"/>
            <w:bookmarkStart w:id="112" w:name="_Toc41671955"/>
            <w:r w:rsidRPr="00154453">
              <w:rPr>
                <w:rStyle w:val="Strong"/>
                <w:rFonts w:asciiTheme="minorHAnsi" w:hAnsiTheme="minorHAnsi" w:cs="Arial"/>
                <w:sz w:val="24"/>
                <w:szCs w:val="24"/>
              </w:rPr>
              <w:t xml:space="preserve">APPEAL </w:t>
            </w:r>
            <w:r w:rsidR="00230BD6" w:rsidRPr="00154453">
              <w:rPr>
                <w:rStyle w:val="Strong"/>
                <w:rFonts w:asciiTheme="minorHAnsi" w:hAnsiTheme="minorHAnsi" w:cs="Arial"/>
                <w:sz w:val="24"/>
                <w:szCs w:val="24"/>
              </w:rPr>
              <w:t>RESTORATION</w:t>
            </w:r>
            <w:r w:rsidRPr="00154453">
              <w:rPr>
                <w:rStyle w:val="Strong"/>
                <w:rFonts w:asciiTheme="minorHAnsi" w:hAnsiTheme="minorHAnsi" w:cs="Arial"/>
                <w:sz w:val="24"/>
                <w:szCs w:val="24"/>
              </w:rPr>
              <w:t xml:space="preserve"> APPLICATION ID</w:t>
            </w:r>
            <w:r w:rsidR="00230BD6" w:rsidRPr="00154453">
              <w:rPr>
                <w:rStyle w:val="Strong"/>
                <w:rFonts w:asciiTheme="minorHAnsi" w:hAnsiTheme="minorHAnsi" w:cs="Arial"/>
                <w:sz w:val="24"/>
                <w:szCs w:val="24"/>
              </w:rPr>
              <w:t xml:space="preserve"> GENERATION</w:t>
            </w:r>
            <w:bookmarkEnd w:id="110"/>
            <w:bookmarkEnd w:id="111"/>
            <w:bookmarkEnd w:id="112"/>
          </w:p>
        </w:tc>
      </w:tr>
      <w:tr w:rsidR="0033338C" w:rsidRPr="00154453" w:rsidTr="00323157">
        <w:tc>
          <w:tcPr>
            <w:tcW w:w="5000" w:type="pct"/>
          </w:tcPr>
          <w:p w:rsidR="0033338C" w:rsidRPr="00154453" w:rsidRDefault="0033338C" w:rsidP="00154453">
            <w:pPr>
              <w:pStyle w:val="ListParagraph"/>
              <w:numPr>
                <w:ilvl w:val="0"/>
                <w:numId w:val="1"/>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tc>
      </w:tr>
    </w:tbl>
    <w:p w:rsidR="0033338C" w:rsidRPr="00154453" w:rsidRDefault="0033338C" w:rsidP="00154453">
      <w:pPr>
        <w:jc w:val="both"/>
        <w:rPr>
          <w:noProof/>
          <w:sz w:val="24"/>
          <w:szCs w:val="24"/>
        </w:rPr>
      </w:pPr>
    </w:p>
    <w:p w:rsidR="0033338C" w:rsidRPr="00154453" w:rsidRDefault="008A427D" w:rsidP="00154453">
      <w:pPr>
        <w:jc w:val="both"/>
        <w:rPr>
          <w:rStyle w:val="Strong"/>
          <w:rFonts w:cs="Arial"/>
          <w:b w:val="0"/>
          <w:bCs w:val="0"/>
          <w:sz w:val="24"/>
          <w:szCs w:val="24"/>
        </w:rPr>
      </w:pPr>
      <w:r w:rsidRPr="00154453">
        <w:rPr>
          <w:noProof/>
          <w:sz w:val="24"/>
          <w:szCs w:val="24"/>
        </w:rPr>
        <w:lastRenderedPageBreak/>
        <w:drawing>
          <wp:inline distT="0" distB="0" distL="0" distR="0" wp14:anchorId="0A684FC4" wp14:editId="5EC8B7BE">
            <wp:extent cx="5943600" cy="269367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693670"/>
                    </a:xfrm>
                    <a:prstGeom prst="rect">
                      <a:avLst/>
                    </a:prstGeom>
                  </pic:spPr>
                </pic:pic>
              </a:graphicData>
            </a:graphic>
          </wp:inline>
        </w:drawing>
      </w:r>
    </w:p>
    <w:p w:rsidR="008A427D" w:rsidRPr="00154453" w:rsidRDefault="008A427D" w:rsidP="00154453">
      <w:pPr>
        <w:jc w:val="both"/>
        <w:rPr>
          <w:rStyle w:val="Strong"/>
          <w:rFonts w:cs="Arial"/>
          <w:b w:val="0"/>
          <w:bCs w:val="0"/>
          <w:sz w:val="24"/>
          <w:szCs w:val="24"/>
        </w:rPr>
      </w:pPr>
    </w:p>
    <w:p w:rsidR="008A427D" w:rsidRPr="00154453" w:rsidRDefault="008A427D" w:rsidP="00154453">
      <w:pPr>
        <w:pStyle w:val="ListParagraph"/>
        <w:numPr>
          <w:ilvl w:val="0"/>
          <w:numId w:val="1"/>
        </w:numPr>
        <w:jc w:val="both"/>
        <w:rPr>
          <w:rStyle w:val="Strong"/>
          <w:rFonts w:cs="Arial"/>
          <w:bCs w:val="0"/>
          <w:sz w:val="24"/>
          <w:szCs w:val="24"/>
        </w:rPr>
      </w:pPr>
      <w:r w:rsidRPr="00154453">
        <w:rPr>
          <w:rStyle w:val="Strong"/>
          <w:rFonts w:cs="Arial"/>
          <w:b w:val="0"/>
          <w:sz w:val="24"/>
          <w:szCs w:val="24"/>
        </w:rPr>
        <w:t>Clicks on “</w:t>
      </w:r>
      <w:r w:rsidRPr="00154453">
        <w:rPr>
          <w:rStyle w:val="Strong"/>
          <w:rFonts w:cs="Arial"/>
          <w:sz w:val="24"/>
          <w:szCs w:val="24"/>
        </w:rPr>
        <w:t>Yes</w:t>
      </w:r>
      <w:r w:rsidRPr="00154453">
        <w:rPr>
          <w:rStyle w:val="Strong"/>
          <w:rFonts w:cs="Arial"/>
          <w:b w:val="0"/>
          <w:sz w:val="24"/>
          <w:szCs w:val="24"/>
        </w:rPr>
        <w:t xml:space="preserve">” button for </w:t>
      </w:r>
      <w:r w:rsidRPr="00154453">
        <w:rPr>
          <w:rStyle w:val="Strong"/>
          <w:rFonts w:cs="Arial"/>
          <w:sz w:val="24"/>
          <w:szCs w:val="24"/>
        </w:rPr>
        <w:t>“Are you sure you want to submit the Application?”</w:t>
      </w:r>
    </w:p>
    <w:p w:rsidR="008A427D" w:rsidRPr="00154453" w:rsidRDefault="008A427D" w:rsidP="00154453">
      <w:pPr>
        <w:jc w:val="both"/>
        <w:rPr>
          <w:rStyle w:val="Strong"/>
          <w:rFonts w:cs="Arial"/>
          <w:b w:val="0"/>
          <w:bCs w:val="0"/>
          <w:sz w:val="24"/>
          <w:szCs w:val="24"/>
        </w:rPr>
      </w:pPr>
      <w:r w:rsidRPr="00154453">
        <w:rPr>
          <w:noProof/>
          <w:sz w:val="24"/>
          <w:szCs w:val="24"/>
        </w:rPr>
        <w:drawing>
          <wp:inline distT="0" distB="0" distL="0" distR="0" wp14:anchorId="553DCDF0" wp14:editId="3F1248D4">
            <wp:extent cx="5943600" cy="2710815"/>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710815"/>
                    </a:xfrm>
                    <a:prstGeom prst="rect">
                      <a:avLst/>
                    </a:prstGeom>
                  </pic:spPr>
                </pic:pic>
              </a:graphicData>
            </a:graphic>
          </wp:inline>
        </w:drawing>
      </w:r>
    </w:p>
    <w:p w:rsidR="0033338C" w:rsidRPr="00154453" w:rsidRDefault="0033338C" w:rsidP="00154453">
      <w:pPr>
        <w:jc w:val="both"/>
        <w:rPr>
          <w:rFonts w:cs="Arial"/>
          <w:sz w:val="24"/>
          <w:szCs w:val="24"/>
        </w:rPr>
      </w:pPr>
    </w:p>
    <w:p w:rsidR="008A427D" w:rsidRPr="00154453" w:rsidRDefault="008A427D" w:rsidP="00154453">
      <w:pPr>
        <w:pStyle w:val="ListParagraph"/>
        <w:numPr>
          <w:ilvl w:val="0"/>
          <w:numId w:val="11"/>
        </w:numPr>
        <w:jc w:val="both"/>
        <w:rPr>
          <w:rFonts w:cs="Arial"/>
          <w:sz w:val="24"/>
          <w:szCs w:val="24"/>
        </w:rPr>
      </w:pPr>
      <w:r w:rsidRPr="00154453">
        <w:rPr>
          <w:rStyle w:val="Strong"/>
          <w:rFonts w:cs="Arial"/>
          <w:sz w:val="24"/>
          <w:szCs w:val="24"/>
        </w:rPr>
        <w:t>Apple Restoration Application ID</w:t>
      </w:r>
      <w:r w:rsidRPr="00154453">
        <w:rPr>
          <w:rStyle w:val="Strong"/>
          <w:rFonts w:cs="Arial"/>
          <w:b w:val="0"/>
          <w:sz w:val="24"/>
          <w:szCs w:val="24"/>
        </w:rPr>
        <w:t xml:space="preserve"> should be generated by system automatically</w:t>
      </w:r>
    </w:p>
    <w:p w:rsidR="0033338C" w:rsidRPr="00154453" w:rsidRDefault="008A427D" w:rsidP="00154453">
      <w:pPr>
        <w:jc w:val="both"/>
        <w:rPr>
          <w:rFonts w:cs="Arial"/>
          <w:sz w:val="24"/>
          <w:szCs w:val="24"/>
        </w:rPr>
      </w:pPr>
      <w:r w:rsidRPr="00154453">
        <w:rPr>
          <w:noProof/>
          <w:sz w:val="24"/>
          <w:szCs w:val="24"/>
        </w:rPr>
        <w:lastRenderedPageBreak/>
        <w:drawing>
          <wp:inline distT="0" distB="0" distL="0" distR="0" wp14:anchorId="3B80C249" wp14:editId="55AA391E">
            <wp:extent cx="5943600" cy="271272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712720"/>
                    </a:xfrm>
                    <a:prstGeom prst="rect">
                      <a:avLst/>
                    </a:prstGeom>
                  </pic:spPr>
                </pic:pic>
              </a:graphicData>
            </a:graphic>
          </wp:inline>
        </w:drawing>
      </w:r>
    </w:p>
    <w:p w:rsidR="008F1BC7" w:rsidRPr="00154453" w:rsidRDefault="008F1BC7"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8F1BC7" w:rsidRPr="00343C27" w:rsidRDefault="008F1BC7" w:rsidP="00154453">
      <w:pPr>
        <w:pStyle w:val="Heading2"/>
        <w:numPr>
          <w:ilvl w:val="0"/>
          <w:numId w:val="30"/>
        </w:numPr>
        <w:spacing w:before="160" w:after="40" w:line="240" w:lineRule="auto"/>
        <w:jc w:val="both"/>
        <w:rPr>
          <w:rStyle w:val="Strong"/>
          <w:rFonts w:asciiTheme="minorHAnsi" w:hAnsiTheme="minorHAnsi" w:cs="Arial"/>
          <w:color w:val="auto"/>
          <w:sz w:val="28"/>
          <w:szCs w:val="28"/>
          <w:highlight w:val="lightGray"/>
        </w:rPr>
      </w:pPr>
      <w:bookmarkStart w:id="113" w:name="_Toc41671956"/>
      <w:r w:rsidRPr="00343C27">
        <w:rPr>
          <w:rStyle w:val="Strong"/>
          <w:rFonts w:asciiTheme="minorHAnsi" w:hAnsiTheme="minorHAnsi" w:cs="Arial"/>
          <w:color w:val="auto"/>
          <w:sz w:val="28"/>
          <w:szCs w:val="28"/>
          <w:highlight w:val="lightGray"/>
        </w:rPr>
        <w:lastRenderedPageBreak/>
        <w:t xml:space="preserve">FILING OF APPEAL RESTORATION AGAINST </w:t>
      </w:r>
      <w:r w:rsidR="00A53767" w:rsidRPr="00343C27">
        <w:rPr>
          <w:rStyle w:val="Strong"/>
          <w:rFonts w:asciiTheme="minorHAnsi" w:hAnsiTheme="minorHAnsi" w:cs="Arial"/>
          <w:color w:val="auto"/>
          <w:sz w:val="28"/>
          <w:szCs w:val="28"/>
          <w:highlight w:val="lightGray"/>
        </w:rPr>
        <w:t>APPEAL</w:t>
      </w:r>
      <w:r w:rsidRPr="00343C27">
        <w:rPr>
          <w:rStyle w:val="Strong"/>
          <w:rFonts w:asciiTheme="minorHAnsi" w:hAnsiTheme="minorHAnsi" w:cs="Arial"/>
          <w:color w:val="auto"/>
          <w:sz w:val="28"/>
          <w:szCs w:val="28"/>
          <w:highlight w:val="lightGray"/>
        </w:rPr>
        <w:t xml:space="preserve"> </w:t>
      </w:r>
      <w:r w:rsidR="00046310" w:rsidRPr="00343C27">
        <w:rPr>
          <w:rStyle w:val="Strong"/>
          <w:rFonts w:asciiTheme="minorHAnsi" w:hAnsiTheme="minorHAnsi" w:cs="Arial"/>
          <w:color w:val="auto"/>
          <w:sz w:val="28"/>
          <w:szCs w:val="28"/>
          <w:highlight w:val="lightGray"/>
        </w:rPr>
        <w:t>DISMI</w:t>
      </w:r>
      <w:r w:rsidR="00F7088E" w:rsidRPr="00343C27">
        <w:rPr>
          <w:rStyle w:val="Strong"/>
          <w:rFonts w:asciiTheme="minorHAnsi" w:hAnsiTheme="minorHAnsi" w:cs="Arial"/>
          <w:color w:val="auto"/>
          <w:sz w:val="28"/>
          <w:szCs w:val="28"/>
          <w:highlight w:val="lightGray"/>
        </w:rPr>
        <w:t xml:space="preserve">SSAL </w:t>
      </w:r>
      <w:r w:rsidRPr="00343C27">
        <w:rPr>
          <w:rStyle w:val="Strong"/>
          <w:rFonts w:asciiTheme="minorHAnsi" w:hAnsiTheme="minorHAnsi" w:cs="Arial"/>
          <w:color w:val="auto"/>
          <w:sz w:val="28"/>
          <w:szCs w:val="28"/>
          <w:highlight w:val="lightGray"/>
        </w:rPr>
        <w:t>ORDER</w:t>
      </w:r>
      <w:r w:rsidR="00E15C75" w:rsidRPr="00343C27">
        <w:rPr>
          <w:rStyle w:val="Strong"/>
          <w:rFonts w:asciiTheme="minorHAnsi" w:hAnsiTheme="minorHAnsi" w:cs="Arial"/>
          <w:color w:val="auto"/>
          <w:sz w:val="28"/>
          <w:szCs w:val="28"/>
          <w:highlight w:val="lightGray"/>
        </w:rPr>
        <w:t>:</w:t>
      </w:r>
      <w:bookmarkEnd w:id="113"/>
    </w:p>
    <w:p w:rsidR="00E15C75" w:rsidRPr="00154453" w:rsidRDefault="00E15C75" w:rsidP="00154453">
      <w:pPr>
        <w:jc w:val="both"/>
        <w:rPr>
          <w:sz w:val="24"/>
          <w:szCs w:val="24"/>
        </w:rPr>
      </w:pPr>
    </w:p>
    <w:p w:rsidR="00E15C75" w:rsidRPr="00154453" w:rsidRDefault="00E15C75" w:rsidP="00154453">
      <w:pPr>
        <w:ind w:left="360"/>
        <w:jc w:val="both"/>
        <w:rPr>
          <w:sz w:val="24"/>
          <w:szCs w:val="24"/>
        </w:rPr>
      </w:pPr>
      <w:r w:rsidRPr="00154453">
        <w:rPr>
          <w:sz w:val="24"/>
          <w:szCs w:val="24"/>
        </w:rPr>
        <w:t>If the Appellate Authority has issued the Appeal Dismissal Order on the system, the dealer can view the said order on Dealer portal. The dealer subsequently can apply for Restoration of said Appeal by filing the Restoration Application online.</w:t>
      </w:r>
    </w:p>
    <w:p w:rsidR="008F1BC7" w:rsidRPr="00154453" w:rsidRDefault="008F1BC7" w:rsidP="00154453">
      <w:pPr>
        <w:jc w:val="both"/>
        <w:rPr>
          <w:b/>
          <w:sz w:val="24"/>
          <w:szCs w:val="24"/>
        </w:rPr>
      </w:pPr>
    </w:p>
    <w:tbl>
      <w:tblPr>
        <w:tblStyle w:val="TableGridLight"/>
        <w:tblW w:w="5000" w:type="pct"/>
        <w:tblLook w:val="04A0" w:firstRow="1" w:lastRow="0" w:firstColumn="1" w:lastColumn="0" w:noHBand="0" w:noVBand="1"/>
      </w:tblPr>
      <w:tblGrid>
        <w:gridCol w:w="9350"/>
      </w:tblGrid>
      <w:tr w:rsidR="008F1BC7" w:rsidRPr="00154453" w:rsidTr="00A11A47">
        <w:tc>
          <w:tcPr>
            <w:tcW w:w="5000" w:type="pct"/>
            <w:shd w:val="clear" w:color="auto" w:fill="F2F2F2" w:themeFill="background1" w:themeFillShade="F2"/>
          </w:tcPr>
          <w:p w:rsidR="008F1BC7" w:rsidRPr="00154453" w:rsidRDefault="008F1BC7" w:rsidP="00154453">
            <w:pPr>
              <w:pStyle w:val="Heading2"/>
              <w:numPr>
                <w:ilvl w:val="0"/>
                <w:numId w:val="20"/>
              </w:numPr>
              <w:spacing w:before="160" w:after="40"/>
              <w:jc w:val="both"/>
              <w:outlineLvl w:val="1"/>
              <w:rPr>
                <w:rStyle w:val="Strong"/>
                <w:rFonts w:asciiTheme="minorHAnsi" w:hAnsiTheme="minorHAnsi" w:cs="Arial"/>
                <w:sz w:val="24"/>
                <w:szCs w:val="24"/>
              </w:rPr>
            </w:pPr>
            <w:bookmarkStart w:id="114" w:name="_Toc531008474"/>
            <w:bookmarkStart w:id="115" w:name="_Toc41667887"/>
            <w:bookmarkStart w:id="116" w:name="_Toc41671957"/>
            <w:r w:rsidRPr="00154453">
              <w:rPr>
                <w:rStyle w:val="Strong"/>
                <w:rFonts w:asciiTheme="minorHAnsi" w:hAnsiTheme="minorHAnsi" w:cs="Arial"/>
                <w:sz w:val="24"/>
                <w:szCs w:val="24"/>
              </w:rPr>
              <w:t>LOGIN SCREEN</w:t>
            </w:r>
            <w:bookmarkEnd w:id="114"/>
            <w:bookmarkEnd w:id="115"/>
            <w:bookmarkEnd w:id="116"/>
          </w:p>
        </w:tc>
      </w:tr>
      <w:tr w:rsidR="008F1BC7" w:rsidRPr="00154453" w:rsidTr="00A11A47">
        <w:tc>
          <w:tcPr>
            <w:tcW w:w="5000" w:type="pct"/>
          </w:tcPr>
          <w:p w:rsidR="008F1BC7" w:rsidRPr="00154453" w:rsidRDefault="008F1BC7"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the Dealer Application with your Login credentials. </w:t>
            </w:r>
          </w:p>
          <w:p w:rsidR="008F1BC7" w:rsidRPr="00154453" w:rsidRDefault="008F1BC7"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8F1BC7" w:rsidRPr="00154453" w:rsidRDefault="008F1BC7"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8F1BC7" w:rsidRPr="00154453" w:rsidRDefault="008F1BC7"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‘’Log On’’</w:t>
            </w:r>
          </w:p>
        </w:tc>
      </w:tr>
    </w:tbl>
    <w:p w:rsidR="008F1BC7" w:rsidRPr="00154453" w:rsidRDefault="008F1BC7" w:rsidP="00154453">
      <w:pPr>
        <w:jc w:val="both"/>
        <w:rPr>
          <w:rStyle w:val="Strong"/>
          <w:rFonts w:cs="Arial"/>
          <w:caps/>
          <w:sz w:val="24"/>
          <w:szCs w:val="24"/>
        </w:rPr>
      </w:pPr>
    </w:p>
    <w:p w:rsidR="008F1BC7" w:rsidRPr="00154453" w:rsidRDefault="008F1BC7"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82816" behindDoc="0" locked="0" layoutInCell="1" allowOverlap="1" wp14:anchorId="7E5E227D" wp14:editId="7C5E1981">
                <wp:simplePos x="0" y="0"/>
                <wp:positionH relativeFrom="margin">
                  <wp:posOffset>2696560</wp:posOffset>
                </wp:positionH>
                <wp:positionV relativeFrom="paragraph">
                  <wp:posOffset>638810</wp:posOffset>
                </wp:positionV>
                <wp:extent cx="523170" cy="67945"/>
                <wp:effectExtent l="0" t="0" r="10795" b="27305"/>
                <wp:wrapNone/>
                <wp:docPr id="600" name="Rounded Rectangle 600"/>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8F1BC7">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E5E227D" id="Rounded Rectangle 600" o:spid="_x0000_s1045" style="position:absolute;left:0;text-align:left;margin-left:212.35pt;margin-top:50.3pt;width:41.2pt;height:5.3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" fillcolor="#eaedf2 [351]" strokecolor="#eaedf2 [351]" strokeweight=".25pt">
                <v:stroke joinstyle="miter"/>
                <v:textbox>
                  <w:txbxContent>
                    <w:p w:rsidR="008B68E8" w:rsidRPr="002D04D4" w:rsidRDefault="008B68E8" w:rsidP="008F1BC7">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4105730F" wp14:editId="091BD068">
            <wp:extent cx="5943600" cy="2581275"/>
            <wp:effectExtent l="0" t="0" r="0"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81275"/>
                    </a:xfrm>
                    <a:prstGeom prst="rect">
                      <a:avLst/>
                    </a:prstGeom>
                  </pic:spPr>
                </pic:pic>
              </a:graphicData>
            </a:graphic>
          </wp:inline>
        </w:drawing>
      </w:r>
    </w:p>
    <w:p w:rsidR="007269F6" w:rsidRPr="00154453" w:rsidRDefault="007269F6" w:rsidP="00154453">
      <w:pPr>
        <w:jc w:val="both"/>
        <w:rPr>
          <w:rFonts w:cs="Arial"/>
          <w:sz w:val="24"/>
          <w:szCs w:val="24"/>
        </w:rPr>
      </w:pPr>
    </w:p>
    <w:p w:rsidR="007269F6" w:rsidRPr="00154453" w:rsidRDefault="007269F6" w:rsidP="00154453">
      <w:pPr>
        <w:jc w:val="both"/>
        <w:rPr>
          <w:sz w:val="24"/>
          <w:szCs w:val="24"/>
        </w:rPr>
      </w:pPr>
    </w:p>
    <w:tbl>
      <w:tblPr>
        <w:tblStyle w:val="TableGridLight"/>
        <w:tblW w:w="5000" w:type="pct"/>
        <w:tblLook w:val="04A0" w:firstRow="1" w:lastRow="0" w:firstColumn="1" w:lastColumn="0" w:noHBand="0" w:noVBand="1"/>
      </w:tblPr>
      <w:tblGrid>
        <w:gridCol w:w="9350"/>
      </w:tblGrid>
      <w:tr w:rsidR="007269F6" w:rsidRPr="00154453" w:rsidTr="00150158">
        <w:tc>
          <w:tcPr>
            <w:tcW w:w="5000" w:type="pct"/>
            <w:shd w:val="clear" w:color="auto" w:fill="F2F2F2" w:themeFill="background1" w:themeFillShade="F2"/>
          </w:tcPr>
          <w:p w:rsidR="007269F6" w:rsidRPr="00154453" w:rsidRDefault="00E15C75" w:rsidP="00154453">
            <w:pPr>
              <w:pStyle w:val="Heading2"/>
              <w:numPr>
                <w:ilvl w:val="0"/>
                <w:numId w:val="20"/>
              </w:numPr>
              <w:spacing w:before="160" w:after="40"/>
              <w:jc w:val="both"/>
              <w:outlineLvl w:val="1"/>
              <w:rPr>
                <w:rStyle w:val="Strong"/>
                <w:rFonts w:asciiTheme="minorHAnsi" w:hAnsiTheme="minorHAnsi" w:cs="Arial"/>
                <w:sz w:val="24"/>
                <w:szCs w:val="24"/>
              </w:rPr>
            </w:pPr>
            <w:bookmarkStart w:id="117" w:name="_Toc531008475"/>
            <w:bookmarkStart w:id="118" w:name="_Toc41667888"/>
            <w:bookmarkStart w:id="119" w:name="_Toc41671958"/>
            <w:r w:rsidRPr="00154453">
              <w:rPr>
                <w:rStyle w:val="Strong"/>
                <w:rFonts w:asciiTheme="minorHAnsi" w:hAnsiTheme="minorHAnsi" w:cs="Arial"/>
                <w:sz w:val="24"/>
                <w:szCs w:val="24"/>
              </w:rPr>
              <w:t>APPEAL DISMISSAL</w:t>
            </w:r>
            <w:r w:rsidR="007269F6" w:rsidRPr="00154453">
              <w:rPr>
                <w:rStyle w:val="Strong"/>
                <w:rFonts w:asciiTheme="minorHAnsi" w:hAnsiTheme="minorHAnsi" w:cs="Arial"/>
                <w:sz w:val="24"/>
                <w:szCs w:val="24"/>
              </w:rPr>
              <w:t xml:space="preserve"> ORDER ID SEARCH</w:t>
            </w:r>
            <w:bookmarkEnd w:id="117"/>
            <w:bookmarkEnd w:id="118"/>
            <w:bookmarkEnd w:id="119"/>
          </w:p>
        </w:tc>
      </w:tr>
      <w:tr w:rsidR="007269F6" w:rsidRPr="00154453" w:rsidTr="00150158">
        <w:tc>
          <w:tcPr>
            <w:tcW w:w="5000" w:type="pct"/>
          </w:tcPr>
          <w:p w:rsidR="007269F6" w:rsidRPr="00154453" w:rsidRDefault="007269F6" w:rsidP="00154453">
            <w:pPr>
              <w:pStyle w:val="ListParagraph"/>
              <w:numPr>
                <w:ilvl w:val="0"/>
                <w:numId w:val="1"/>
              </w:numPr>
              <w:jc w:val="both"/>
              <w:rPr>
                <w:rStyle w:val="Strong"/>
                <w:b w:val="0"/>
                <w:bCs w:val="0"/>
                <w:noProof/>
                <w:sz w:val="24"/>
                <w:szCs w:val="24"/>
              </w:rPr>
            </w:pPr>
            <w:r w:rsidRPr="00154453">
              <w:rPr>
                <w:rStyle w:val="Strong"/>
                <w:rFonts w:cs="Arial"/>
                <w:b w:val="0"/>
                <w:sz w:val="24"/>
                <w:szCs w:val="24"/>
              </w:rPr>
              <w:t xml:space="preserve">Click on </w:t>
            </w:r>
            <w:r w:rsidRPr="00154453">
              <w:rPr>
                <w:rStyle w:val="Strong"/>
                <w:rFonts w:cs="Arial"/>
                <w:sz w:val="24"/>
                <w:szCs w:val="24"/>
              </w:rPr>
              <w:t>‘’Other-E Services’’</w:t>
            </w:r>
            <w:r w:rsidRPr="00154453">
              <w:rPr>
                <w:rStyle w:val="Strong"/>
                <w:rFonts w:cs="Arial"/>
                <w:b w:val="0"/>
                <w:sz w:val="24"/>
                <w:szCs w:val="24"/>
              </w:rPr>
              <w:t xml:space="preserve"> option from L.H.S menu (Left Hand Side)</w:t>
            </w:r>
          </w:p>
        </w:tc>
      </w:tr>
    </w:tbl>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r w:rsidRPr="00154453">
        <w:rPr>
          <w:noProof/>
          <w:sz w:val="24"/>
          <w:szCs w:val="24"/>
        </w:rPr>
        <w:lastRenderedPageBreak/>
        <w:drawing>
          <wp:inline distT="0" distB="0" distL="0" distR="0" wp14:anchorId="0B16E3FA" wp14:editId="08349829">
            <wp:extent cx="5943600" cy="2682875"/>
            <wp:effectExtent l="0" t="0" r="0" b="317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682875"/>
                    </a:xfrm>
                    <a:prstGeom prst="rect">
                      <a:avLst/>
                    </a:prstGeom>
                  </pic:spPr>
                </pic:pic>
              </a:graphicData>
            </a:graphic>
          </wp:inline>
        </w:drawing>
      </w:r>
    </w:p>
    <w:p w:rsidR="007269F6" w:rsidRPr="00154453" w:rsidRDefault="007269F6" w:rsidP="00154453">
      <w:pPr>
        <w:jc w:val="both"/>
        <w:rPr>
          <w:noProof/>
          <w:sz w:val="24"/>
          <w:szCs w:val="24"/>
        </w:rPr>
      </w:pPr>
    </w:p>
    <w:p w:rsidR="007269F6" w:rsidRPr="00154453" w:rsidRDefault="007269F6" w:rsidP="00154453">
      <w:pPr>
        <w:pStyle w:val="ListParagraph"/>
        <w:numPr>
          <w:ilvl w:val="0"/>
          <w:numId w:val="29"/>
        </w:numPr>
        <w:jc w:val="both"/>
        <w:rPr>
          <w:rStyle w:val="Strong"/>
          <w:rFonts w:cs="Arial"/>
          <w:b w:val="0"/>
          <w:sz w:val="24"/>
          <w:szCs w:val="24"/>
        </w:rPr>
      </w:pPr>
      <w:r w:rsidRPr="00154453">
        <w:rPr>
          <w:rStyle w:val="Strong"/>
          <w:rFonts w:cs="Arial"/>
          <w:b w:val="0"/>
          <w:sz w:val="24"/>
          <w:szCs w:val="24"/>
        </w:rPr>
        <w:t xml:space="preserve">Click on </w:t>
      </w:r>
      <w:r w:rsidRPr="00154453">
        <w:rPr>
          <w:rStyle w:val="Strong"/>
          <w:rFonts w:cs="Arial"/>
          <w:sz w:val="24"/>
          <w:szCs w:val="24"/>
        </w:rPr>
        <w:t>‘’Appeal’’</w:t>
      </w:r>
      <w:r w:rsidRPr="00154453">
        <w:rPr>
          <w:rStyle w:val="Strong"/>
          <w:rFonts w:cs="Arial"/>
          <w:b w:val="0"/>
          <w:sz w:val="24"/>
          <w:szCs w:val="24"/>
        </w:rPr>
        <w:t xml:space="preserve"> Tile under </w:t>
      </w:r>
      <w:r w:rsidRPr="00154453">
        <w:rPr>
          <w:rStyle w:val="Strong"/>
          <w:rFonts w:cs="Arial"/>
          <w:sz w:val="24"/>
          <w:szCs w:val="24"/>
        </w:rPr>
        <w:t>Activities</w:t>
      </w:r>
      <w:r w:rsidRPr="00154453">
        <w:rPr>
          <w:rStyle w:val="Strong"/>
          <w:rFonts w:cs="Arial"/>
          <w:b w:val="0"/>
          <w:sz w:val="24"/>
          <w:szCs w:val="24"/>
        </w:rPr>
        <w:t xml:space="preserve"> section</w:t>
      </w:r>
    </w:p>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r w:rsidRPr="00154453">
        <w:rPr>
          <w:noProof/>
          <w:sz w:val="24"/>
          <w:szCs w:val="24"/>
        </w:rPr>
        <w:drawing>
          <wp:inline distT="0" distB="0" distL="0" distR="0" wp14:anchorId="64BE020F" wp14:editId="6861D6E2">
            <wp:extent cx="5943600" cy="2582545"/>
            <wp:effectExtent l="0" t="0" r="0" b="825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582545"/>
                    </a:xfrm>
                    <a:prstGeom prst="rect">
                      <a:avLst/>
                    </a:prstGeom>
                  </pic:spPr>
                </pic:pic>
              </a:graphicData>
            </a:graphic>
          </wp:inline>
        </w:drawing>
      </w:r>
    </w:p>
    <w:p w:rsidR="007269F6" w:rsidRPr="00154453" w:rsidRDefault="007269F6" w:rsidP="00154453">
      <w:pPr>
        <w:jc w:val="both"/>
        <w:rPr>
          <w:i/>
          <w:noProof/>
          <w:sz w:val="24"/>
          <w:szCs w:val="24"/>
        </w:rPr>
      </w:pPr>
    </w:p>
    <w:p w:rsidR="007269F6" w:rsidRPr="00154453" w:rsidRDefault="007269F6" w:rsidP="00154453">
      <w:pPr>
        <w:pStyle w:val="ListParagraph"/>
        <w:numPr>
          <w:ilvl w:val="0"/>
          <w:numId w:val="26"/>
        </w:numPr>
        <w:jc w:val="both"/>
        <w:rPr>
          <w:rStyle w:val="Strong"/>
          <w:rFonts w:cs="Arial"/>
          <w:sz w:val="24"/>
          <w:szCs w:val="24"/>
        </w:rPr>
      </w:pPr>
      <w:r w:rsidRPr="00154453">
        <w:rPr>
          <w:rStyle w:val="Strong"/>
          <w:rFonts w:cs="Arial"/>
          <w:b w:val="0"/>
          <w:sz w:val="24"/>
          <w:szCs w:val="24"/>
        </w:rPr>
        <w:t>Click on “</w:t>
      </w:r>
      <w:r w:rsidRPr="00154453">
        <w:rPr>
          <w:rStyle w:val="Strong"/>
          <w:rFonts w:cs="Arial"/>
          <w:sz w:val="24"/>
          <w:szCs w:val="24"/>
        </w:rPr>
        <w:t>Appeal</w:t>
      </w:r>
      <w:r w:rsidRPr="00154453">
        <w:rPr>
          <w:rStyle w:val="Strong"/>
          <w:rFonts w:cs="Arial"/>
          <w:b w:val="0"/>
          <w:sz w:val="24"/>
          <w:szCs w:val="24"/>
        </w:rPr>
        <w:t>” tile again under CRM APPEAL // APPEAL TO TRIBUNAL HOME PAGE</w:t>
      </w:r>
    </w:p>
    <w:p w:rsidR="007269F6" w:rsidRPr="00154453" w:rsidRDefault="007269F6" w:rsidP="00154453">
      <w:pPr>
        <w:jc w:val="both"/>
        <w:rPr>
          <w:noProof/>
          <w:sz w:val="24"/>
          <w:szCs w:val="24"/>
        </w:rPr>
      </w:pPr>
    </w:p>
    <w:p w:rsidR="007269F6" w:rsidRPr="00154453" w:rsidRDefault="007269F6" w:rsidP="00154453">
      <w:pPr>
        <w:jc w:val="both"/>
        <w:rPr>
          <w:noProof/>
          <w:sz w:val="24"/>
          <w:szCs w:val="24"/>
        </w:rPr>
      </w:pPr>
      <w:r w:rsidRPr="00154453">
        <w:rPr>
          <w:noProof/>
          <w:sz w:val="24"/>
          <w:szCs w:val="24"/>
        </w:rPr>
        <w:lastRenderedPageBreak/>
        <w:drawing>
          <wp:inline distT="0" distB="0" distL="0" distR="0" wp14:anchorId="0C7D895A" wp14:editId="470AEEBA">
            <wp:extent cx="5943600" cy="152654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26540"/>
                    </a:xfrm>
                    <a:prstGeom prst="rect">
                      <a:avLst/>
                    </a:prstGeom>
                  </pic:spPr>
                </pic:pic>
              </a:graphicData>
            </a:graphic>
          </wp:inline>
        </w:drawing>
      </w:r>
    </w:p>
    <w:p w:rsidR="007269F6" w:rsidRPr="00154453" w:rsidRDefault="007269F6" w:rsidP="00154453">
      <w:pPr>
        <w:jc w:val="both"/>
        <w:rPr>
          <w:noProof/>
          <w:sz w:val="24"/>
          <w:szCs w:val="24"/>
        </w:rPr>
      </w:pPr>
    </w:p>
    <w:p w:rsidR="007269F6" w:rsidRPr="00154453" w:rsidRDefault="007269F6"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w:t>
      </w:r>
      <w:r w:rsidR="00302812" w:rsidRPr="00154453">
        <w:rPr>
          <w:rStyle w:val="Strong"/>
          <w:rFonts w:cs="Arial"/>
          <w:b w:val="0"/>
          <w:sz w:val="24"/>
          <w:szCs w:val="24"/>
        </w:rPr>
        <w:t>Appeal Dismissal</w:t>
      </w:r>
      <w:r w:rsidRPr="00154453">
        <w:rPr>
          <w:rStyle w:val="Strong"/>
          <w:rFonts w:cs="Arial"/>
          <w:b w:val="0"/>
          <w:sz w:val="24"/>
          <w:szCs w:val="24"/>
        </w:rPr>
        <w:t xml:space="preserve"> Order ID under </w:t>
      </w:r>
      <w:r w:rsidRPr="00154453">
        <w:rPr>
          <w:rStyle w:val="Strong"/>
          <w:rFonts w:cs="Arial"/>
          <w:sz w:val="24"/>
          <w:szCs w:val="24"/>
        </w:rPr>
        <w:t>“Search Document Number”</w:t>
      </w:r>
    </w:p>
    <w:p w:rsidR="007269F6" w:rsidRPr="00154453" w:rsidRDefault="007269F6"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‘Display’’</w:t>
      </w:r>
      <w:r w:rsidRPr="00154453">
        <w:rPr>
          <w:rStyle w:val="Strong"/>
          <w:rFonts w:cs="Arial"/>
          <w:b w:val="0"/>
          <w:sz w:val="24"/>
          <w:szCs w:val="24"/>
        </w:rPr>
        <w:t xml:space="preserve"> button</w:t>
      </w:r>
    </w:p>
    <w:p w:rsidR="007269F6" w:rsidRPr="00154453" w:rsidRDefault="007269F6" w:rsidP="00154453">
      <w:pPr>
        <w:pStyle w:val="ListParagraph"/>
        <w:spacing w:line="240" w:lineRule="auto"/>
        <w:jc w:val="both"/>
        <w:rPr>
          <w:rFonts w:cs="Arial"/>
          <w:bCs/>
          <w:i/>
          <w:sz w:val="24"/>
          <w:szCs w:val="24"/>
        </w:rPr>
      </w:pPr>
    </w:p>
    <w:p w:rsidR="008F1BC7" w:rsidRPr="00154453" w:rsidRDefault="00FF1305" w:rsidP="00154453">
      <w:pPr>
        <w:jc w:val="both"/>
        <w:rPr>
          <w:rFonts w:cs="Arial"/>
          <w:sz w:val="24"/>
          <w:szCs w:val="24"/>
        </w:rPr>
      </w:pPr>
      <w:r w:rsidRPr="00154453">
        <w:rPr>
          <w:noProof/>
          <w:sz w:val="24"/>
          <w:szCs w:val="24"/>
        </w:rPr>
        <w:drawing>
          <wp:inline distT="0" distB="0" distL="0" distR="0" wp14:anchorId="097535C8" wp14:editId="709CF5D2">
            <wp:extent cx="5943600" cy="15741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574165"/>
                    </a:xfrm>
                    <a:prstGeom prst="rect">
                      <a:avLst/>
                    </a:prstGeom>
                  </pic:spPr>
                </pic:pic>
              </a:graphicData>
            </a:graphic>
          </wp:inline>
        </w:drawing>
      </w:r>
    </w:p>
    <w:p w:rsidR="008F1BC7" w:rsidRPr="00154453" w:rsidRDefault="008F1BC7" w:rsidP="00154453">
      <w:pPr>
        <w:jc w:val="both"/>
        <w:rPr>
          <w:rFonts w:cs="Arial"/>
          <w:sz w:val="24"/>
          <w:szCs w:val="24"/>
        </w:rPr>
      </w:pPr>
    </w:p>
    <w:p w:rsidR="008F1BC7" w:rsidRPr="00154453" w:rsidRDefault="008F1BC7"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w:t>
      </w:r>
      <w:r w:rsidR="009C3E9F" w:rsidRPr="00154453">
        <w:rPr>
          <w:rStyle w:val="Strong"/>
          <w:rFonts w:cs="Arial"/>
          <w:sz w:val="24"/>
          <w:szCs w:val="24"/>
        </w:rPr>
        <w:t>Apple Restoration Against Appeal Dismissal Order</w:t>
      </w:r>
      <w:r w:rsidRPr="00154453">
        <w:rPr>
          <w:rStyle w:val="Strong"/>
          <w:rFonts w:cs="Arial"/>
          <w:sz w:val="24"/>
          <w:szCs w:val="24"/>
        </w:rPr>
        <w:t>”</w:t>
      </w:r>
      <w:r w:rsidRPr="00154453">
        <w:rPr>
          <w:rStyle w:val="Strong"/>
          <w:rFonts w:cs="Arial"/>
          <w:b w:val="0"/>
          <w:sz w:val="24"/>
          <w:szCs w:val="24"/>
        </w:rPr>
        <w:t xml:space="preserve"> button</w:t>
      </w:r>
    </w:p>
    <w:p w:rsidR="008F1BC7" w:rsidRPr="00154453" w:rsidRDefault="008F1BC7" w:rsidP="00154453">
      <w:pPr>
        <w:jc w:val="both"/>
        <w:rPr>
          <w:rFonts w:cs="Arial"/>
          <w:sz w:val="24"/>
          <w:szCs w:val="24"/>
        </w:rPr>
      </w:pPr>
    </w:p>
    <w:p w:rsidR="008F1BC7" w:rsidRPr="00154453" w:rsidRDefault="00FF1305" w:rsidP="00154453">
      <w:pPr>
        <w:jc w:val="both"/>
        <w:rPr>
          <w:rFonts w:cs="Arial"/>
          <w:sz w:val="24"/>
          <w:szCs w:val="24"/>
        </w:rPr>
      </w:pPr>
      <w:r w:rsidRPr="00154453">
        <w:rPr>
          <w:noProof/>
          <w:sz w:val="24"/>
          <w:szCs w:val="24"/>
        </w:rPr>
        <w:drawing>
          <wp:inline distT="0" distB="0" distL="0" distR="0" wp14:anchorId="508F7405" wp14:editId="2A62D20A">
            <wp:extent cx="5943600" cy="1568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568450"/>
                    </a:xfrm>
                    <a:prstGeom prst="rect">
                      <a:avLst/>
                    </a:prstGeom>
                  </pic:spPr>
                </pic:pic>
              </a:graphicData>
            </a:graphic>
          </wp:inline>
        </w:drawing>
      </w:r>
    </w:p>
    <w:p w:rsidR="008F1BC7" w:rsidRPr="00154453" w:rsidRDefault="008F1BC7" w:rsidP="00154453">
      <w:pPr>
        <w:jc w:val="both"/>
        <w:rPr>
          <w:rFonts w:cs="Arial"/>
          <w:sz w:val="24"/>
          <w:szCs w:val="24"/>
        </w:rPr>
      </w:pPr>
    </w:p>
    <w:p w:rsidR="008F1BC7" w:rsidRPr="00154453" w:rsidRDefault="008F1BC7" w:rsidP="00154453">
      <w:pPr>
        <w:jc w:val="both"/>
        <w:rPr>
          <w:rStyle w:val="Strong"/>
          <w:rFonts w:cs="Arial"/>
          <w:b w:val="0"/>
          <w:sz w:val="24"/>
          <w:szCs w:val="24"/>
        </w:rPr>
      </w:pPr>
      <w:r w:rsidRPr="00154453">
        <w:rPr>
          <w:rStyle w:val="Strong"/>
          <w:rFonts w:cs="Arial"/>
          <w:b w:val="0"/>
          <w:sz w:val="24"/>
          <w:szCs w:val="24"/>
        </w:rPr>
        <w:t xml:space="preserve">Dealer can also see the list of Orders through filling the following fields and clicks on </w:t>
      </w:r>
      <w:r w:rsidRPr="00154453">
        <w:rPr>
          <w:rStyle w:val="Strong"/>
          <w:rFonts w:cs="Arial"/>
          <w:sz w:val="24"/>
          <w:szCs w:val="24"/>
        </w:rPr>
        <w:t>“Submit”</w:t>
      </w:r>
      <w:r w:rsidRPr="00154453">
        <w:rPr>
          <w:rStyle w:val="Strong"/>
          <w:rFonts w:cs="Arial"/>
          <w:b w:val="0"/>
          <w:sz w:val="24"/>
          <w:szCs w:val="24"/>
        </w:rPr>
        <w:t xml:space="preserve"> button– (Select an Act, Document Type, Period of Assessment from, and Period of Assessment to)</w:t>
      </w:r>
    </w:p>
    <w:p w:rsidR="008F1BC7" w:rsidRPr="00154453" w:rsidRDefault="008F1BC7" w:rsidP="00154453">
      <w:pPr>
        <w:pStyle w:val="ListParagraph"/>
        <w:numPr>
          <w:ilvl w:val="0"/>
          <w:numId w:val="3"/>
        </w:numPr>
        <w:jc w:val="both"/>
        <w:rPr>
          <w:rStyle w:val="Strong"/>
          <w:rFonts w:cs="Arial"/>
          <w:b w:val="0"/>
          <w:sz w:val="24"/>
          <w:szCs w:val="24"/>
        </w:rPr>
      </w:pPr>
      <w:r w:rsidRPr="00154453">
        <w:rPr>
          <w:rStyle w:val="Strong"/>
          <w:rFonts w:cs="Arial"/>
          <w:sz w:val="24"/>
          <w:szCs w:val="24"/>
        </w:rPr>
        <w:t>Select an Act</w:t>
      </w:r>
      <w:r w:rsidRPr="00154453">
        <w:rPr>
          <w:rStyle w:val="Strong"/>
          <w:rFonts w:cs="Arial"/>
          <w:b w:val="0"/>
          <w:sz w:val="24"/>
          <w:szCs w:val="24"/>
        </w:rPr>
        <w:t xml:space="preserve">, </w:t>
      </w:r>
    </w:p>
    <w:p w:rsidR="008F1BC7" w:rsidRPr="00154453" w:rsidRDefault="008F1BC7"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lastRenderedPageBreak/>
        <w:t>Select</w:t>
      </w:r>
      <w:r w:rsidRPr="00154453">
        <w:rPr>
          <w:rStyle w:val="Strong"/>
          <w:rFonts w:cs="Arial"/>
          <w:sz w:val="24"/>
          <w:szCs w:val="24"/>
        </w:rPr>
        <w:t xml:space="preserve"> Document Type </w:t>
      </w:r>
      <w:r w:rsidRPr="00154453">
        <w:rPr>
          <w:rStyle w:val="Strong"/>
          <w:rFonts w:cs="Arial"/>
          <w:b w:val="0"/>
          <w:sz w:val="24"/>
          <w:szCs w:val="24"/>
        </w:rPr>
        <w:t>as “</w:t>
      </w:r>
      <w:r w:rsidR="00F7088E" w:rsidRPr="00154453">
        <w:rPr>
          <w:rStyle w:val="Strong"/>
          <w:rFonts w:cs="Arial"/>
          <w:sz w:val="24"/>
          <w:szCs w:val="24"/>
        </w:rPr>
        <w:t>Appeal Dismissal Order</w:t>
      </w:r>
      <w:r w:rsidRPr="00154453">
        <w:rPr>
          <w:rStyle w:val="Strong"/>
          <w:rFonts w:cs="Arial"/>
          <w:sz w:val="24"/>
          <w:szCs w:val="24"/>
        </w:rPr>
        <w:t>”</w:t>
      </w:r>
      <w:r w:rsidRPr="00154453">
        <w:rPr>
          <w:rStyle w:val="Strong"/>
          <w:rFonts w:cs="Arial"/>
          <w:b w:val="0"/>
          <w:sz w:val="24"/>
          <w:szCs w:val="24"/>
        </w:rPr>
        <w:t xml:space="preserve"> from the list of orders</w:t>
      </w:r>
    </w:p>
    <w:p w:rsidR="008F1BC7" w:rsidRPr="00154453" w:rsidRDefault="008F1BC7"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8F1BC7" w:rsidRPr="00154453" w:rsidRDefault="008F1BC7"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FF1305" w:rsidRPr="00154453" w:rsidRDefault="00FF1305" w:rsidP="00154453">
      <w:pPr>
        <w:pStyle w:val="ListParagraph"/>
        <w:jc w:val="both"/>
        <w:rPr>
          <w:rStyle w:val="Strong"/>
          <w:rFonts w:cs="Arial"/>
          <w:b w:val="0"/>
          <w:sz w:val="24"/>
          <w:szCs w:val="24"/>
        </w:rPr>
      </w:pPr>
    </w:p>
    <w:p w:rsidR="008F1BC7" w:rsidRPr="00154453" w:rsidRDefault="00FF1305" w:rsidP="00154453">
      <w:pPr>
        <w:jc w:val="both"/>
        <w:rPr>
          <w:rStyle w:val="Strong"/>
          <w:rFonts w:cs="Arial"/>
          <w:b w:val="0"/>
          <w:sz w:val="24"/>
          <w:szCs w:val="24"/>
        </w:rPr>
      </w:pPr>
      <w:r w:rsidRPr="00154453">
        <w:rPr>
          <w:noProof/>
          <w:sz w:val="24"/>
          <w:szCs w:val="24"/>
        </w:rPr>
        <w:drawing>
          <wp:inline distT="0" distB="0" distL="0" distR="0" wp14:anchorId="2C208487" wp14:editId="7689000A">
            <wp:extent cx="5943600" cy="164338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643380"/>
                    </a:xfrm>
                    <a:prstGeom prst="rect">
                      <a:avLst/>
                    </a:prstGeom>
                  </pic:spPr>
                </pic:pic>
              </a:graphicData>
            </a:graphic>
          </wp:inline>
        </w:drawing>
      </w:r>
    </w:p>
    <w:p w:rsidR="008F1BC7" w:rsidRPr="00154453" w:rsidRDefault="008F1BC7" w:rsidP="00154453">
      <w:pPr>
        <w:jc w:val="both"/>
        <w:rPr>
          <w:rFonts w:cs="Arial"/>
          <w:sz w:val="24"/>
          <w:szCs w:val="24"/>
        </w:rPr>
      </w:pPr>
    </w:p>
    <w:p w:rsidR="008F1BC7" w:rsidRPr="00154453" w:rsidRDefault="00FF1305" w:rsidP="00154453">
      <w:pPr>
        <w:jc w:val="both"/>
        <w:rPr>
          <w:rFonts w:cs="Arial"/>
          <w:sz w:val="24"/>
          <w:szCs w:val="24"/>
        </w:rPr>
      </w:pPr>
      <w:r w:rsidRPr="00154453">
        <w:rPr>
          <w:noProof/>
          <w:sz w:val="24"/>
          <w:szCs w:val="24"/>
        </w:rPr>
        <w:drawing>
          <wp:inline distT="0" distB="0" distL="0" distR="0" wp14:anchorId="00D3670A" wp14:editId="49249138">
            <wp:extent cx="5943600" cy="2035175"/>
            <wp:effectExtent l="0" t="0" r="0" b="31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35175"/>
                    </a:xfrm>
                    <a:prstGeom prst="rect">
                      <a:avLst/>
                    </a:prstGeom>
                  </pic:spPr>
                </pic:pic>
              </a:graphicData>
            </a:graphic>
          </wp:inline>
        </w:drawing>
      </w:r>
    </w:p>
    <w:p w:rsidR="008F1BC7" w:rsidRPr="00154453" w:rsidRDefault="008F1BC7"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8F1BC7" w:rsidRPr="00154453" w:rsidTr="00A11A47">
        <w:tc>
          <w:tcPr>
            <w:tcW w:w="5000" w:type="pct"/>
            <w:shd w:val="clear" w:color="auto" w:fill="F2F2F2" w:themeFill="background1" w:themeFillShade="F2"/>
          </w:tcPr>
          <w:p w:rsidR="008F1BC7" w:rsidRPr="00154453" w:rsidRDefault="008F1BC7" w:rsidP="00154453">
            <w:pPr>
              <w:pStyle w:val="Heading2"/>
              <w:numPr>
                <w:ilvl w:val="0"/>
                <w:numId w:val="20"/>
              </w:numPr>
              <w:spacing w:before="160" w:after="40"/>
              <w:jc w:val="both"/>
              <w:outlineLvl w:val="1"/>
              <w:rPr>
                <w:rStyle w:val="Strong"/>
                <w:rFonts w:asciiTheme="minorHAnsi" w:hAnsiTheme="minorHAnsi" w:cs="Arial"/>
                <w:sz w:val="24"/>
                <w:szCs w:val="24"/>
              </w:rPr>
            </w:pPr>
            <w:bookmarkStart w:id="120" w:name="_Toc531008476"/>
            <w:bookmarkStart w:id="121" w:name="_Toc41667889"/>
            <w:bookmarkStart w:id="122" w:name="_Toc41671959"/>
            <w:r w:rsidRPr="00154453">
              <w:rPr>
                <w:rFonts w:asciiTheme="minorHAnsi" w:hAnsiTheme="minorHAnsi"/>
                <w:b/>
                <w:sz w:val="24"/>
                <w:szCs w:val="24"/>
              </w:rPr>
              <w:t xml:space="preserve">APPLICATION FOR RESTORATION OF APPEAL AGAINST </w:t>
            </w:r>
            <w:r w:rsidR="00A53767" w:rsidRPr="00154453">
              <w:rPr>
                <w:rFonts w:asciiTheme="minorHAnsi" w:hAnsiTheme="minorHAnsi"/>
                <w:b/>
                <w:sz w:val="24"/>
                <w:szCs w:val="24"/>
              </w:rPr>
              <w:t>APPEAL DISMISSAL</w:t>
            </w:r>
            <w:bookmarkEnd w:id="120"/>
            <w:bookmarkEnd w:id="121"/>
            <w:bookmarkEnd w:id="122"/>
            <w:r w:rsidRPr="00154453">
              <w:rPr>
                <w:rFonts w:asciiTheme="minorHAnsi" w:hAnsiTheme="minorHAnsi"/>
                <w:b/>
                <w:sz w:val="24"/>
                <w:szCs w:val="24"/>
              </w:rPr>
              <w:t xml:space="preserve"> </w:t>
            </w:r>
          </w:p>
        </w:tc>
      </w:tr>
      <w:tr w:rsidR="008F1BC7" w:rsidRPr="00154453" w:rsidTr="00A11A47">
        <w:tc>
          <w:tcPr>
            <w:tcW w:w="5000" w:type="pct"/>
          </w:tcPr>
          <w:p w:rsidR="008F1BC7" w:rsidRPr="00154453" w:rsidRDefault="008F1BC7"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Review all the field values which was auto populated in </w:t>
            </w:r>
            <w:r w:rsidR="007269F6" w:rsidRPr="00154453">
              <w:rPr>
                <w:rStyle w:val="Strong"/>
                <w:rFonts w:cs="Arial"/>
                <w:sz w:val="24"/>
                <w:szCs w:val="24"/>
              </w:rPr>
              <w:t>APPLICATION FOR RESTORATION OF APPEAL AGAINST APPEAL DISMISSAL</w:t>
            </w:r>
            <w:r w:rsidRPr="00154453">
              <w:rPr>
                <w:rStyle w:val="Strong"/>
                <w:rFonts w:cs="Arial"/>
                <w:b w:val="0"/>
                <w:sz w:val="24"/>
                <w:szCs w:val="24"/>
              </w:rPr>
              <w:t xml:space="preserve"> page</w:t>
            </w:r>
          </w:p>
          <w:p w:rsidR="008F1BC7" w:rsidRPr="00154453" w:rsidRDefault="008F1BC7"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Enter the values</w:t>
            </w:r>
            <w:r w:rsidR="007269F6" w:rsidRPr="00154453">
              <w:rPr>
                <w:rStyle w:val="Strong"/>
                <w:rFonts w:cs="Arial"/>
                <w:b w:val="0"/>
                <w:sz w:val="24"/>
                <w:szCs w:val="24"/>
              </w:rPr>
              <w:t xml:space="preserve">/text </w:t>
            </w:r>
            <w:r w:rsidRPr="00154453">
              <w:rPr>
                <w:rStyle w:val="Strong"/>
                <w:rFonts w:cs="Arial"/>
                <w:b w:val="0"/>
                <w:sz w:val="24"/>
                <w:szCs w:val="24"/>
              </w:rPr>
              <w:t xml:space="preserve">under </w:t>
            </w:r>
            <w:r w:rsidRPr="00154453">
              <w:rPr>
                <w:rStyle w:val="Strong"/>
                <w:rFonts w:cs="Arial"/>
                <w:sz w:val="24"/>
                <w:szCs w:val="24"/>
              </w:rPr>
              <w:t>“</w:t>
            </w:r>
            <w:r w:rsidRPr="00154453">
              <w:rPr>
                <w:rStyle w:val="Strong"/>
                <w:sz w:val="24"/>
                <w:szCs w:val="24"/>
              </w:rPr>
              <w:t>Contention of Dealer</w:t>
            </w:r>
            <w:r w:rsidRPr="00154453">
              <w:rPr>
                <w:rStyle w:val="Strong"/>
                <w:rFonts w:cs="Arial"/>
                <w:sz w:val="24"/>
                <w:szCs w:val="24"/>
              </w:rPr>
              <w:t>”</w:t>
            </w:r>
            <w:r w:rsidRPr="00154453">
              <w:rPr>
                <w:rStyle w:val="Strong"/>
                <w:rFonts w:cs="Arial"/>
                <w:b w:val="0"/>
                <w:sz w:val="24"/>
                <w:szCs w:val="24"/>
              </w:rPr>
              <w:t xml:space="preserve"> field</w:t>
            </w:r>
          </w:p>
        </w:tc>
      </w:tr>
    </w:tbl>
    <w:p w:rsidR="008F1BC7" w:rsidRPr="00154453" w:rsidRDefault="008F1BC7" w:rsidP="00154453">
      <w:pPr>
        <w:jc w:val="both"/>
        <w:rPr>
          <w:noProof/>
          <w:sz w:val="24"/>
          <w:szCs w:val="24"/>
        </w:rPr>
      </w:pPr>
    </w:p>
    <w:p w:rsidR="008F1BC7" w:rsidRPr="00154453" w:rsidRDefault="00D50034" w:rsidP="00154453">
      <w:pPr>
        <w:jc w:val="both"/>
        <w:rPr>
          <w:noProof/>
          <w:sz w:val="24"/>
          <w:szCs w:val="24"/>
        </w:rPr>
      </w:pPr>
      <w:r w:rsidRPr="00154453">
        <w:rPr>
          <w:noProof/>
          <w:sz w:val="24"/>
          <w:szCs w:val="24"/>
        </w:rPr>
        <w:lastRenderedPageBreak/>
        <w:drawing>
          <wp:inline distT="0" distB="0" distL="0" distR="0" wp14:anchorId="1AE40017" wp14:editId="37E44321">
            <wp:extent cx="5943600" cy="297878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rsidR="008F1BC7" w:rsidRPr="00154453" w:rsidRDefault="008F1BC7"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8F1BC7" w:rsidRPr="00154453" w:rsidTr="00A11A47">
        <w:tc>
          <w:tcPr>
            <w:tcW w:w="5000" w:type="pct"/>
            <w:shd w:val="clear" w:color="auto" w:fill="F2F2F2" w:themeFill="background1" w:themeFillShade="F2"/>
          </w:tcPr>
          <w:p w:rsidR="008F1BC7" w:rsidRPr="00154453" w:rsidRDefault="008F1BC7" w:rsidP="00154453">
            <w:pPr>
              <w:pStyle w:val="Heading2"/>
              <w:numPr>
                <w:ilvl w:val="0"/>
                <w:numId w:val="20"/>
              </w:numPr>
              <w:spacing w:before="160" w:after="40"/>
              <w:jc w:val="both"/>
              <w:outlineLvl w:val="1"/>
              <w:rPr>
                <w:rStyle w:val="Strong"/>
                <w:rFonts w:asciiTheme="minorHAnsi" w:hAnsiTheme="minorHAnsi" w:cs="Arial"/>
                <w:sz w:val="24"/>
                <w:szCs w:val="24"/>
              </w:rPr>
            </w:pPr>
            <w:bookmarkStart w:id="123" w:name="_Toc531008477"/>
            <w:bookmarkStart w:id="124" w:name="_Toc41667890"/>
            <w:bookmarkStart w:id="125" w:name="_Toc41671960"/>
            <w:r w:rsidRPr="00154453">
              <w:rPr>
                <w:rStyle w:val="Strong"/>
                <w:rFonts w:asciiTheme="minorHAnsi" w:hAnsiTheme="minorHAnsi" w:cs="Arial"/>
                <w:sz w:val="24"/>
                <w:szCs w:val="24"/>
              </w:rPr>
              <w:t>FILE UPLOAD</w:t>
            </w:r>
            <w:bookmarkEnd w:id="123"/>
            <w:bookmarkEnd w:id="124"/>
            <w:bookmarkEnd w:id="125"/>
          </w:p>
        </w:tc>
      </w:tr>
      <w:tr w:rsidR="008F1BC7" w:rsidRPr="00154453" w:rsidTr="00A11A47">
        <w:tc>
          <w:tcPr>
            <w:tcW w:w="5000" w:type="pct"/>
          </w:tcPr>
          <w:p w:rsidR="008F1BC7" w:rsidRPr="00154453" w:rsidRDefault="008F1BC7"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Browse</w:t>
            </w:r>
            <w:r w:rsidRPr="00154453">
              <w:rPr>
                <w:rStyle w:val="Strong"/>
                <w:rFonts w:cs="Arial"/>
                <w:b w:val="0"/>
                <w:sz w:val="24"/>
                <w:szCs w:val="24"/>
              </w:rPr>
              <w:t>” button</w:t>
            </w:r>
          </w:p>
          <w:p w:rsidR="008F1BC7" w:rsidRPr="00154453" w:rsidRDefault="008F1BC7" w:rsidP="00154453">
            <w:pPr>
              <w:pStyle w:val="ListParagraph"/>
              <w:numPr>
                <w:ilvl w:val="0"/>
                <w:numId w:val="1"/>
              </w:numPr>
              <w:jc w:val="both"/>
              <w:rPr>
                <w:rStyle w:val="Strong"/>
                <w:rFonts w:cs="Arial"/>
                <w:b w:val="0"/>
                <w:bCs w:val="0"/>
                <w:sz w:val="24"/>
                <w:szCs w:val="24"/>
              </w:rPr>
            </w:pPr>
            <w:r w:rsidRPr="00154453">
              <w:rPr>
                <w:rStyle w:val="Strong"/>
                <w:rFonts w:cs="Arial"/>
                <w:b w:val="0"/>
                <w:sz w:val="24"/>
                <w:szCs w:val="24"/>
              </w:rPr>
              <w:t>Select the file from local machine and Clicks on “</w:t>
            </w:r>
            <w:r w:rsidRPr="00154453">
              <w:rPr>
                <w:rStyle w:val="Strong"/>
                <w:rFonts w:cs="Arial"/>
                <w:sz w:val="24"/>
                <w:szCs w:val="24"/>
              </w:rPr>
              <w:t>Open</w:t>
            </w:r>
            <w:r w:rsidRPr="00154453">
              <w:rPr>
                <w:rStyle w:val="Strong"/>
                <w:rFonts w:cs="Arial"/>
                <w:b w:val="0"/>
                <w:sz w:val="24"/>
                <w:szCs w:val="24"/>
              </w:rPr>
              <w:t>” button</w:t>
            </w:r>
          </w:p>
        </w:tc>
      </w:tr>
    </w:tbl>
    <w:p w:rsidR="008F1BC7" w:rsidRPr="00154453" w:rsidRDefault="008F1BC7" w:rsidP="00154453">
      <w:pPr>
        <w:jc w:val="both"/>
        <w:rPr>
          <w:rFonts w:cs="Arial"/>
          <w:sz w:val="24"/>
          <w:szCs w:val="24"/>
        </w:rPr>
      </w:pPr>
    </w:p>
    <w:p w:rsidR="008F1BC7" w:rsidRPr="00154453" w:rsidRDefault="00D50034" w:rsidP="00154453">
      <w:pPr>
        <w:jc w:val="both"/>
        <w:rPr>
          <w:rFonts w:cs="Arial"/>
          <w:sz w:val="24"/>
          <w:szCs w:val="24"/>
        </w:rPr>
      </w:pPr>
      <w:r w:rsidRPr="00154453">
        <w:rPr>
          <w:noProof/>
          <w:sz w:val="24"/>
          <w:szCs w:val="24"/>
        </w:rPr>
        <w:drawing>
          <wp:inline distT="0" distB="0" distL="0" distR="0" wp14:anchorId="4AF01B7C" wp14:editId="785B3D5C">
            <wp:extent cx="5943600" cy="331533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3315335"/>
                    </a:xfrm>
                    <a:prstGeom prst="rect">
                      <a:avLst/>
                    </a:prstGeom>
                  </pic:spPr>
                </pic:pic>
              </a:graphicData>
            </a:graphic>
          </wp:inline>
        </w:drawing>
      </w:r>
    </w:p>
    <w:p w:rsidR="008F1BC7" w:rsidRPr="00154453" w:rsidRDefault="008F1BC7" w:rsidP="00154453">
      <w:pPr>
        <w:jc w:val="both"/>
        <w:rPr>
          <w:rFonts w:cs="Arial"/>
          <w:sz w:val="24"/>
          <w:szCs w:val="24"/>
        </w:rPr>
      </w:pPr>
    </w:p>
    <w:p w:rsidR="008F1BC7" w:rsidRPr="00154453" w:rsidRDefault="008F1BC7"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lastRenderedPageBreak/>
        <w:t>Clicks on “</w:t>
      </w:r>
      <w:r w:rsidRPr="00154453">
        <w:rPr>
          <w:rStyle w:val="Strong"/>
          <w:rFonts w:cs="Arial"/>
          <w:sz w:val="24"/>
          <w:szCs w:val="24"/>
        </w:rPr>
        <w:t>OK</w:t>
      </w:r>
      <w:r w:rsidRPr="00154453">
        <w:rPr>
          <w:rStyle w:val="Strong"/>
          <w:rFonts w:cs="Arial"/>
          <w:b w:val="0"/>
          <w:sz w:val="24"/>
          <w:szCs w:val="24"/>
        </w:rPr>
        <w:t>” button</w:t>
      </w:r>
    </w:p>
    <w:p w:rsidR="008F1BC7" w:rsidRPr="00154453" w:rsidRDefault="008F1BC7" w:rsidP="00154453">
      <w:pPr>
        <w:pStyle w:val="ListParagraph"/>
        <w:jc w:val="both"/>
        <w:rPr>
          <w:rFonts w:cs="Arial"/>
          <w:sz w:val="24"/>
          <w:szCs w:val="24"/>
        </w:rPr>
      </w:pPr>
    </w:p>
    <w:p w:rsidR="008F1BC7" w:rsidRPr="00154453" w:rsidRDefault="00D50034" w:rsidP="00154453">
      <w:pPr>
        <w:jc w:val="both"/>
        <w:rPr>
          <w:noProof/>
          <w:sz w:val="24"/>
          <w:szCs w:val="24"/>
        </w:rPr>
      </w:pPr>
      <w:r w:rsidRPr="00154453">
        <w:rPr>
          <w:noProof/>
          <w:sz w:val="24"/>
          <w:szCs w:val="24"/>
        </w:rPr>
        <w:drawing>
          <wp:inline distT="0" distB="0" distL="0" distR="0" wp14:anchorId="5F4DE00A" wp14:editId="4998D5F2">
            <wp:extent cx="5943600" cy="299910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999105"/>
                    </a:xfrm>
                    <a:prstGeom prst="rect">
                      <a:avLst/>
                    </a:prstGeom>
                  </pic:spPr>
                </pic:pic>
              </a:graphicData>
            </a:graphic>
          </wp:inline>
        </w:drawing>
      </w:r>
      <w:r w:rsidR="008F1BC7" w:rsidRPr="00154453">
        <w:rPr>
          <w:noProof/>
          <w:sz w:val="24"/>
          <w:szCs w:val="24"/>
        </w:rPr>
        <w:t xml:space="preserve"> </w:t>
      </w:r>
    </w:p>
    <w:p w:rsidR="008F1BC7" w:rsidRPr="00154453" w:rsidRDefault="008F1BC7" w:rsidP="00154453">
      <w:pPr>
        <w:jc w:val="both"/>
        <w:rPr>
          <w:noProof/>
          <w:sz w:val="24"/>
          <w:szCs w:val="24"/>
        </w:rPr>
      </w:pPr>
    </w:p>
    <w:p w:rsidR="008F1BC7" w:rsidRPr="00154453" w:rsidRDefault="008F1BC7" w:rsidP="00154453">
      <w:pPr>
        <w:pStyle w:val="ListParagraph"/>
        <w:numPr>
          <w:ilvl w:val="0"/>
          <w:numId w:val="10"/>
        </w:numPr>
        <w:jc w:val="both"/>
        <w:rPr>
          <w:noProof/>
          <w:sz w:val="24"/>
          <w:szCs w:val="24"/>
        </w:rPr>
      </w:pPr>
      <w:r w:rsidRPr="00154453">
        <w:rPr>
          <w:rStyle w:val="Strong"/>
          <w:rFonts w:cs="Arial"/>
          <w:b w:val="0"/>
          <w:sz w:val="24"/>
          <w:szCs w:val="24"/>
        </w:rPr>
        <w:t>Clicks on “</w:t>
      </w:r>
      <w:r w:rsidRPr="00154453">
        <w:rPr>
          <w:rStyle w:val="Strong"/>
          <w:rFonts w:cs="Arial"/>
          <w:sz w:val="24"/>
          <w:szCs w:val="24"/>
        </w:rPr>
        <w:t>Upload File</w:t>
      </w:r>
      <w:r w:rsidRPr="00154453">
        <w:rPr>
          <w:rStyle w:val="Strong"/>
          <w:rFonts w:cs="Arial"/>
          <w:b w:val="0"/>
          <w:sz w:val="24"/>
          <w:szCs w:val="24"/>
        </w:rPr>
        <w:t>” button</w:t>
      </w:r>
    </w:p>
    <w:p w:rsidR="008F1BC7" w:rsidRPr="00154453" w:rsidRDefault="00D50034" w:rsidP="00154453">
      <w:pPr>
        <w:jc w:val="both"/>
        <w:rPr>
          <w:rFonts w:cs="Arial"/>
          <w:sz w:val="24"/>
          <w:szCs w:val="24"/>
        </w:rPr>
      </w:pPr>
      <w:r w:rsidRPr="00154453">
        <w:rPr>
          <w:noProof/>
          <w:sz w:val="24"/>
          <w:szCs w:val="24"/>
        </w:rPr>
        <w:drawing>
          <wp:inline distT="0" distB="0" distL="0" distR="0" wp14:anchorId="0754777D" wp14:editId="4E78B054">
            <wp:extent cx="5943600" cy="29972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997200"/>
                    </a:xfrm>
                    <a:prstGeom prst="rect">
                      <a:avLst/>
                    </a:prstGeom>
                  </pic:spPr>
                </pic:pic>
              </a:graphicData>
            </a:graphic>
          </wp:inline>
        </w:drawing>
      </w:r>
    </w:p>
    <w:p w:rsidR="008F1BC7" w:rsidRPr="00154453" w:rsidRDefault="008F1BC7" w:rsidP="00154453">
      <w:pPr>
        <w:jc w:val="both"/>
        <w:rPr>
          <w:rFonts w:cs="Arial"/>
          <w:sz w:val="24"/>
          <w:szCs w:val="24"/>
        </w:rPr>
      </w:pPr>
    </w:p>
    <w:p w:rsidR="008F1BC7" w:rsidRPr="00154453" w:rsidRDefault="008F1BC7"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Yes</w:t>
      </w:r>
      <w:r w:rsidRPr="00154453">
        <w:rPr>
          <w:rStyle w:val="Strong"/>
          <w:rFonts w:cs="Arial"/>
          <w:b w:val="0"/>
          <w:sz w:val="24"/>
          <w:szCs w:val="24"/>
        </w:rPr>
        <w:t>” button</w:t>
      </w:r>
    </w:p>
    <w:p w:rsidR="008F1BC7" w:rsidRPr="00154453" w:rsidRDefault="008F1BC7" w:rsidP="00154453">
      <w:pPr>
        <w:pStyle w:val="ListParagraph"/>
        <w:numPr>
          <w:ilvl w:val="0"/>
          <w:numId w:val="10"/>
        </w:numPr>
        <w:jc w:val="both"/>
        <w:rPr>
          <w:rFonts w:cs="Arial"/>
          <w:sz w:val="24"/>
          <w:szCs w:val="24"/>
        </w:rPr>
      </w:pPr>
      <w:r w:rsidRPr="00154453">
        <w:rPr>
          <w:rFonts w:cs="Arial"/>
          <w:sz w:val="24"/>
          <w:szCs w:val="24"/>
        </w:rPr>
        <w:t>Verify the Uploaded file as one new row created with uploaded file</w:t>
      </w:r>
    </w:p>
    <w:p w:rsidR="008F1BC7" w:rsidRPr="00154453" w:rsidRDefault="00D50034" w:rsidP="00154453">
      <w:pPr>
        <w:jc w:val="both"/>
        <w:rPr>
          <w:rFonts w:cs="Arial"/>
          <w:sz w:val="24"/>
          <w:szCs w:val="24"/>
        </w:rPr>
      </w:pPr>
      <w:r w:rsidRPr="00154453">
        <w:rPr>
          <w:noProof/>
          <w:sz w:val="24"/>
          <w:szCs w:val="24"/>
        </w:rPr>
        <w:lastRenderedPageBreak/>
        <w:drawing>
          <wp:inline distT="0" distB="0" distL="0" distR="0" wp14:anchorId="07117005" wp14:editId="430319B4">
            <wp:extent cx="5943600" cy="3044190"/>
            <wp:effectExtent l="0" t="0" r="0" b="381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044190"/>
                    </a:xfrm>
                    <a:prstGeom prst="rect">
                      <a:avLst/>
                    </a:prstGeom>
                  </pic:spPr>
                </pic:pic>
              </a:graphicData>
            </a:graphic>
          </wp:inline>
        </w:drawing>
      </w:r>
    </w:p>
    <w:p w:rsidR="008F1BC7" w:rsidRPr="00154453" w:rsidRDefault="008F1BC7" w:rsidP="00154453">
      <w:pPr>
        <w:jc w:val="both"/>
        <w:rPr>
          <w:rFonts w:cs="Arial"/>
          <w:sz w:val="24"/>
          <w:szCs w:val="24"/>
        </w:rPr>
      </w:pPr>
    </w:p>
    <w:p w:rsidR="00FA34B7" w:rsidRPr="00154453" w:rsidRDefault="00FA34B7"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Print/Preview</w:t>
      </w:r>
      <w:r w:rsidRPr="00154453">
        <w:rPr>
          <w:rStyle w:val="Strong"/>
          <w:rFonts w:cs="Arial"/>
          <w:b w:val="0"/>
          <w:sz w:val="24"/>
          <w:szCs w:val="24"/>
        </w:rPr>
        <w:t>” button</w:t>
      </w:r>
    </w:p>
    <w:p w:rsidR="00FA34B7" w:rsidRPr="00154453" w:rsidRDefault="00FA34B7" w:rsidP="00154453">
      <w:pPr>
        <w:jc w:val="both"/>
        <w:rPr>
          <w:rStyle w:val="Strong"/>
          <w:rFonts w:cs="Arial"/>
          <w:b w:val="0"/>
          <w:bCs w:val="0"/>
          <w:sz w:val="24"/>
          <w:szCs w:val="24"/>
        </w:rPr>
      </w:pPr>
      <w:r w:rsidRPr="00154453">
        <w:rPr>
          <w:noProof/>
          <w:sz w:val="24"/>
          <w:szCs w:val="24"/>
        </w:rPr>
        <w:drawing>
          <wp:inline distT="0" distB="0" distL="0" distR="0" wp14:anchorId="68FDD678" wp14:editId="6D19AFC1">
            <wp:extent cx="5943600" cy="3018573"/>
            <wp:effectExtent l="0" t="0" r="0" b="0"/>
            <wp:docPr id="492" name="Picture 492" descr="C:\Users\pulluri.pk\AppData\Local\Temp\SNAGHTML6b252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lluri.pk\AppData\Local\Temp\SNAGHTML6b252c5.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3600" cy="3018573"/>
                    </a:xfrm>
                    <a:prstGeom prst="rect">
                      <a:avLst/>
                    </a:prstGeom>
                    <a:noFill/>
                    <a:ln>
                      <a:noFill/>
                    </a:ln>
                  </pic:spPr>
                </pic:pic>
              </a:graphicData>
            </a:graphic>
          </wp:inline>
        </w:drawing>
      </w:r>
    </w:p>
    <w:p w:rsidR="00FA34B7" w:rsidRPr="00154453" w:rsidRDefault="00FA34B7" w:rsidP="00154453">
      <w:pPr>
        <w:jc w:val="both"/>
        <w:rPr>
          <w:rStyle w:val="Strong"/>
          <w:rFonts w:cs="Arial"/>
          <w:b w:val="0"/>
          <w:bCs w:val="0"/>
          <w:sz w:val="24"/>
          <w:szCs w:val="24"/>
        </w:rPr>
      </w:pPr>
    </w:p>
    <w:p w:rsidR="00FA34B7" w:rsidRPr="00154453" w:rsidRDefault="00FA34B7" w:rsidP="00154453">
      <w:pPr>
        <w:pStyle w:val="ListParagraph"/>
        <w:numPr>
          <w:ilvl w:val="0"/>
          <w:numId w:val="10"/>
        </w:numPr>
        <w:jc w:val="both"/>
        <w:rPr>
          <w:rFonts w:cs="Arial"/>
          <w:sz w:val="24"/>
          <w:szCs w:val="24"/>
        </w:rPr>
      </w:pPr>
      <w:r w:rsidRPr="00154453">
        <w:rPr>
          <w:rFonts w:cs="Arial"/>
          <w:sz w:val="24"/>
          <w:szCs w:val="24"/>
        </w:rPr>
        <w:t xml:space="preserve">Review the application details </w:t>
      </w:r>
    </w:p>
    <w:p w:rsidR="00FA34B7" w:rsidRPr="00154453" w:rsidRDefault="00FA34B7" w:rsidP="00154453">
      <w:pPr>
        <w:pStyle w:val="ListParagraph"/>
        <w:numPr>
          <w:ilvl w:val="0"/>
          <w:numId w:val="10"/>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Download</w:t>
      </w:r>
      <w:r w:rsidRPr="00154453">
        <w:rPr>
          <w:rStyle w:val="Strong"/>
          <w:rFonts w:cs="Arial"/>
          <w:b w:val="0"/>
          <w:sz w:val="24"/>
          <w:szCs w:val="24"/>
        </w:rPr>
        <w:t>” icon and download it into the local machine</w:t>
      </w:r>
    </w:p>
    <w:p w:rsidR="00FA34B7" w:rsidRPr="00154453" w:rsidRDefault="00FA34B7" w:rsidP="00154453">
      <w:pPr>
        <w:ind w:left="360"/>
        <w:jc w:val="both"/>
        <w:rPr>
          <w:rFonts w:cs="Arial"/>
          <w:sz w:val="24"/>
          <w:szCs w:val="24"/>
        </w:rPr>
      </w:pPr>
    </w:p>
    <w:p w:rsidR="00FA34B7" w:rsidRPr="00154453" w:rsidRDefault="00FA34B7" w:rsidP="00154453">
      <w:pPr>
        <w:jc w:val="both"/>
        <w:rPr>
          <w:rFonts w:cs="Arial"/>
          <w:sz w:val="24"/>
          <w:szCs w:val="24"/>
        </w:rPr>
      </w:pPr>
      <w:r w:rsidRPr="00154453">
        <w:rPr>
          <w:noProof/>
          <w:sz w:val="24"/>
          <w:szCs w:val="24"/>
        </w:rPr>
        <w:lastRenderedPageBreak/>
        <w:drawing>
          <wp:inline distT="0" distB="0" distL="0" distR="0" wp14:anchorId="0D786A1D" wp14:editId="5F8B9CB2">
            <wp:extent cx="5943600" cy="295338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953385"/>
                    </a:xfrm>
                    <a:prstGeom prst="rect">
                      <a:avLst/>
                    </a:prstGeom>
                  </pic:spPr>
                </pic:pic>
              </a:graphicData>
            </a:graphic>
          </wp:inline>
        </w:drawing>
      </w:r>
    </w:p>
    <w:p w:rsidR="00FA34B7" w:rsidRPr="00154453" w:rsidRDefault="00FA34B7"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8F1BC7" w:rsidRPr="00154453" w:rsidTr="00A11A47">
        <w:tc>
          <w:tcPr>
            <w:tcW w:w="5000" w:type="pct"/>
            <w:shd w:val="clear" w:color="auto" w:fill="F2F2F2" w:themeFill="background1" w:themeFillShade="F2"/>
          </w:tcPr>
          <w:p w:rsidR="008F1BC7" w:rsidRPr="00154453" w:rsidRDefault="008F1BC7" w:rsidP="00154453">
            <w:pPr>
              <w:pStyle w:val="Heading2"/>
              <w:numPr>
                <w:ilvl w:val="0"/>
                <w:numId w:val="20"/>
              </w:numPr>
              <w:spacing w:before="160" w:after="40"/>
              <w:jc w:val="both"/>
              <w:outlineLvl w:val="1"/>
              <w:rPr>
                <w:rStyle w:val="Strong"/>
                <w:rFonts w:asciiTheme="minorHAnsi" w:hAnsiTheme="minorHAnsi" w:cs="Arial"/>
                <w:sz w:val="24"/>
                <w:szCs w:val="24"/>
              </w:rPr>
            </w:pPr>
            <w:bookmarkStart w:id="126" w:name="_Toc531008478"/>
            <w:bookmarkStart w:id="127" w:name="_Toc41667891"/>
            <w:bookmarkStart w:id="128" w:name="_Toc41671961"/>
            <w:r w:rsidRPr="00154453">
              <w:rPr>
                <w:rStyle w:val="Strong"/>
                <w:rFonts w:asciiTheme="minorHAnsi" w:hAnsiTheme="minorHAnsi" w:cs="Arial"/>
                <w:sz w:val="24"/>
                <w:szCs w:val="24"/>
              </w:rPr>
              <w:t>APPEAL RESTORATION APPLICATION ID GENERATION</w:t>
            </w:r>
            <w:bookmarkEnd w:id="126"/>
            <w:bookmarkEnd w:id="127"/>
            <w:bookmarkEnd w:id="128"/>
          </w:p>
        </w:tc>
      </w:tr>
      <w:tr w:rsidR="008F1BC7" w:rsidRPr="00154453" w:rsidTr="00A11A47">
        <w:tc>
          <w:tcPr>
            <w:tcW w:w="5000" w:type="pct"/>
          </w:tcPr>
          <w:p w:rsidR="008F1BC7" w:rsidRPr="00154453" w:rsidRDefault="008F1BC7" w:rsidP="00154453">
            <w:pPr>
              <w:pStyle w:val="ListParagraph"/>
              <w:numPr>
                <w:ilvl w:val="0"/>
                <w:numId w:val="1"/>
              </w:numPr>
              <w:jc w:val="both"/>
              <w:rPr>
                <w:rStyle w:val="Strong"/>
                <w:rFonts w:cs="Arial"/>
                <w:b w:val="0"/>
                <w:bCs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tc>
      </w:tr>
    </w:tbl>
    <w:p w:rsidR="008F1BC7" w:rsidRPr="00154453" w:rsidRDefault="008F1BC7" w:rsidP="00154453">
      <w:pPr>
        <w:jc w:val="both"/>
        <w:rPr>
          <w:noProof/>
          <w:sz w:val="24"/>
          <w:szCs w:val="24"/>
        </w:rPr>
      </w:pPr>
    </w:p>
    <w:p w:rsidR="008F1BC7" w:rsidRPr="00154453" w:rsidRDefault="00464404" w:rsidP="00154453">
      <w:pPr>
        <w:jc w:val="both"/>
        <w:rPr>
          <w:rStyle w:val="Strong"/>
          <w:rFonts w:cs="Arial"/>
          <w:b w:val="0"/>
          <w:bCs w:val="0"/>
          <w:sz w:val="24"/>
          <w:szCs w:val="24"/>
        </w:rPr>
      </w:pPr>
      <w:r w:rsidRPr="00154453">
        <w:rPr>
          <w:noProof/>
          <w:sz w:val="24"/>
          <w:szCs w:val="24"/>
        </w:rPr>
        <w:drawing>
          <wp:inline distT="0" distB="0" distL="0" distR="0" wp14:anchorId="0A07416B" wp14:editId="536556CC">
            <wp:extent cx="5943600" cy="2955847"/>
            <wp:effectExtent l="0" t="0" r="0" b="0"/>
            <wp:docPr id="494" name="Picture 494" descr="C:\Users\pulluri.pk\AppData\Local\Temp\SNAGHTML6b86d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lluri.pk\AppData\Local\Temp\SNAGHTML6b86dd4.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2955847"/>
                    </a:xfrm>
                    <a:prstGeom prst="rect">
                      <a:avLst/>
                    </a:prstGeom>
                    <a:noFill/>
                    <a:ln>
                      <a:noFill/>
                    </a:ln>
                  </pic:spPr>
                </pic:pic>
              </a:graphicData>
            </a:graphic>
          </wp:inline>
        </w:drawing>
      </w:r>
    </w:p>
    <w:p w:rsidR="008F1BC7" w:rsidRPr="00154453" w:rsidRDefault="008F1BC7" w:rsidP="00154453">
      <w:pPr>
        <w:jc w:val="both"/>
        <w:rPr>
          <w:rStyle w:val="Strong"/>
          <w:rFonts w:cs="Arial"/>
          <w:b w:val="0"/>
          <w:bCs w:val="0"/>
          <w:sz w:val="24"/>
          <w:szCs w:val="24"/>
        </w:rPr>
      </w:pPr>
    </w:p>
    <w:p w:rsidR="008F1BC7" w:rsidRPr="00154453" w:rsidRDefault="008F1BC7" w:rsidP="00154453">
      <w:pPr>
        <w:pStyle w:val="ListParagraph"/>
        <w:numPr>
          <w:ilvl w:val="0"/>
          <w:numId w:val="1"/>
        </w:numPr>
        <w:jc w:val="both"/>
        <w:rPr>
          <w:rStyle w:val="Strong"/>
          <w:rFonts w:cs="Arial"/>
          <w:bCs w:val="0"/>
          <w:sz w:val="24"/>
          <w:szCs w:val="24"/>
        </w:rPr>
      </w:pPr>
      <w:r w:rsidRPr="00154453">
        <w:rPr>
          <w:rStyle w:val="Strong"/>
          <w:rFonts w:cs="Arial"/>
          <w:b w:val="0"/>
          <w:sz w:val="24"/>
          <w:szCs w:val="24"/>
        </w:rPr>
        <w:t>Clicks on “</w:t>
      </w:r>
      <w:r w:rsidRPr="00154453">
        <w:rPr>
          <w:rStyle w:val="Strong"/>
          <w:rFonts w:cs="Arial"/>
          <w:sz w:val="24"/>
          <w:szCs w:val="24"/>
        </w:rPr>
        <w:t>Yes</w:t>
      </w:r>
      <w:r w:rsidRPr="00154453">
        <w:rPr>
          <w:rStyle w:val="Strong"/>
          <w:rFonts w:cs="Arial"/>
          <w:b w:val="0"/>
          <w:sz w:val="24"/>
          <w:szCs w:val="24"/>
        </w:rPr>
        <w:t xml:space="preserve">” button for </w:t>
      </w:r>
      <w:r w:rsidRPr="00154453">
        <w:rPr>
          <w:rStyle w:val="Strong"/>
          <w:rFonts w:cs="Arial"/>
          <w:sz w:val="24"/>
          <w:szCs w:val="24"/>
        </w:rPr>
        <w:t>“Are you sure you want to submit the Application?”</w:t>
      </w:r>
    </w:p>
    <w:p w:rsidR="008F1BC7" w:rsidRPr="00154453" w:rsidRDefault="00464404" w:rsidP="00154453">
      <w:pPr>
        <w:jc w:val="both"/>
        <w:rPr>
          <w:rStyle w:val="Strong"/>
          <w:rFonts w:cs="Arial"/>
          <w:b w:val="0"/>
          <w:bCs w:val="0"/>
          <w:sz w:val="24"/>
          <w:szCs w:val="24"/>
        </w:rPr>
      </w:pPr>
      <w:r w:rsidRPr="00154453">
        <w:rPr>
          <w:noProof/>
          <w:sz w:val="24"/>
          <w:szCs w:val="24"/>
        </w:rPr>
        <w:lastRenderedPageBreak/>
        <w:drawing>
          <wp:inline distT="0" distB="0" distL="0" distR="0" wp14:anchorId="71BFC166" wp14:editId="646B5878">
            <wp:extent cx="5943600" cy="2987040"/>
            <wp:effectExtent l="0" t="0" r="0" b="381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2987040"/>
                    </a:xfrm>
                    <a:prstGeom prst="rect">
                      <a:avLst/>
                    </a:prstGeom>
                  </pic:spPr>
                </pic:pic>
              </a:graphicData>
            </a:graphic>
          </wp:inline>
        </w:drawing>
      </w:r>
    </w:p>
    <w:p w:rsidR="008F1BC7" w:rsidRPr="00154453" w:rsidRDefault="008F1BC7" w:rsidP="00154453">
      <w:pPr>
        <w:jc w:val="both"/>
        <w:rPr>
          <w:rFonts w:cs="Arial"/>
          <w:sz w:val="24"/>
          <w:szCs w:val="24"/>
        </w:rPr>
      </w:pPr>
    </w:p>
    <w:p w:rsidR="008F1BC7" w:rsidRPr="00154453" w:rsidRDefault="008F1BC7" w:rsidP="00154453">
      <w:pPr>
        <w:pStyle w:val="ListParagraph"/>
        <w:numPr>
          <w:ilvl w:val="0"/>
          <w:numId w:val="11"/>
        </w:numPr>
        <w:jc w:val="both"/>
        <w:rPr>
          <w:rFonts w:cs="Arial"/>
          <w:sz w:val="24"/>
          <w:szCs w:val="24"/>
        </w:rPr>
      </w:pPr>
      <w:r w:rsidRPr="00154453">
        <w:rPr>
          <w:rStyle w:val="Strong"/>
          <w:rFonts w:cs="Arial"/>
          <w:sz w:val="24"/>
          <w:szCs w:val="24"/>
        </w:rPr>
        <w:t>Apple Restoration Application ID</w:t>
      </w:r>
      <w:r w:rsidRPr="00154453">
        <w:rPr>
          <w:rStyle w:val="Strong"/>
          <w:rFonts w:cs="Arial"/>
          <w:b w:val="0"/>
          <w:sz w:val="24"/>
          <w:szCs w:val="24"/>
        </w:rPr>
        <w:t xml:space="preserve"> should be generated by system automatically</w:t>
      </w:r>
    </w:p>
    <w:p w:rsidR="008F1BC7" w:rsidRPr="00154453" w:rsidRDefault="008F1BC7" w:rsidP="00154453">
      <w:pPr>
        <w:jc w:val="both"/>
        <w:rPr>
          <w:rFonts w:cs="Arial"/>
          <w:sz w:val="24"/>
          <w:szCs w:val="24"/>
        </w:rPr>
      </w:pPr>
    </w:p>
    <w:p w:rsidR="00464404" w:rsidRPr="00154453" w:rsidRDefault="00464404" w:rsidP="00154453">
      <w:pPr>
        <w:jc w:val="both"/>
        <w:rPr>
          <w:rFonts w:cs="Arial"/>
          <w:sz w:val="24"/>
          <w:szCs w:val="24"/>
        </w:rPr>
      </w:pPr>
      <w:r w:rsidRPr="00154453">
        <w:rPr>
          <w:noProof/>
          <w:sz w:val="24"/>
          <w:szCs w:val="24"/>
        </w:rPr>
        <w:drawing>
          <wp:inline distT="0" distB="0" distL="0" distR="0" wp14:anchorId="052DDB86" wp14:editId="4B4B54AF">
            <wp:extent cx="5943600" cy="293941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939415"/>
                    </a:xfrm>
                    <a:prstGeom prst="rect">
                      <a:avLst/>
                    </a:prstGeom>
                  </pic:spPr>
                </pic:pic>
              </a:graphicData>
            </a:graphic>
          </wp:inline>
        </w:drawing>
      </w:r>
    </w:p>
    <w:p w:rsidR="003553A9" w:rsidRPr="00154453" w:rsidRDefault="003553A9" w:rsidP="00154453">
      <w:pPr>
        <w:jc w:val="both"/>
        <w:rPr>
          <w:rFonts w:cs="Arial"/>
          <w:sz w:val="24"/>
          <w:szCs w:val="24"/>
        </w:rPr>
      </w:pPr>
    </w:p>
    <w:p w:rsidR="00E15C75" w:rsidRPr="00154453" w:rsidRDefault="00E15C75" w:rsidP="00154453">
      <w:pPr>
        <w:jc w:val="both"/>
        <w:rPr>
          <w:rFonts w:cs="Arial"/>
          <w:sz w:val="24"/>
          <w:szCs w:val="24"/>
        </w:rPr>
      </w:pPr>
    </w:p>
    <w:p w:rsidR="00E15C75" w:rsidRPr="00154453" w:rsidRDefault="00E15C75" w:rsidP="00154453">
      <w:pPr>
        <w:jc w:val="both"/>
        <w:rPr>
          <w:rFonts w:cs="Arial"/>
          <w:sz w:val="24"/>
          <w:szCs w:val="24"/>
        </w:rPr>
      </w:pPr>
    </w:p>
    <w:p w:rsidR="003553A9" w:rsidRPr="00343C27" w:rsidRDefault="00327903" w:rsidP="00154453">
      <w:pPr>
        <w:pStyle w:val="Heading2"/>
        <w:numPr>
          <w:ilvl w:val="0"/>
          <w:numId w:val="30"/>
        </w:numPr>
        <w:spacing w:before="160" w:after="40" w:line="240" w:lineRule="auto"/>
        <w:jc w:val="both"/>
        <w:rPr>
          <w:rStyle w:val="Strong"/>
          <w:rFonts w:asciiTheme="minorHAnsi" w:hAnsiTheme="minorHAnsi" w:cs="Arial"/>
          <w:color w:val="auto"/>
          <w:sz w:val="28"/>
          <w:szCs w:val="28"/>
          <w:highlight w:val="lightGray"/>
        </w:rPr>
      </w:pPr>
      <w:bookmarkStart w:id="129" w:name="_Toc41667892"/>
      <w:bookmarkStart w:id="130" w:name="_Toc41671962"/>
      <w:r w:rsidRPr="00343C27">
        <w:rPr>
          <w:rStyle w:val="Strong"/>
          <w:rFonts w:asciiTheme="minorHAnsi" w:hAnsiTheme="minorHAnsi" w:cs="Arial"/>
          <w:color w:val="auto"/>
          <w:sz w:val="28"/>
          <w:szCs w:val="28"/>
          <w:highlight w:val="lightGray"/>
        </w:rPr>
        <w:lastRenderedPageBreak/>
        <w:t xml:space="preserve">PAYMENT AGAINST </w:t>
      </w:r>
      <w:r w:rsidR="005625EC">
        <w:rPr>
          <w:rStyle w:val="Strong"/>
          <w:rFonts w:asciiTheme="minorHAnsi" w:hAnsiTheme="minorHAnsi" w:cs="Arial"/>
          <w:color w:val="auto"/>
          <w:sz w:val="28"/>
          <w:szCs w:val="28"/>
          <w:highlight w:val="lightGray"/>
        </w:rPr>
        <w:t xml:space="preserve">PART PAYMENT OR </w:t>
      </w:r>
      <w:r w:rsidR="001E1D8E" w:rsidRPr="00343C27">
        <w:rPr>
          <w:rStyle w:val="Strong"/>
          <w:rFonts w:asciiTheme="minorHAnsi" w:hAnsiTheme="minorHAnsi" w:cs="Arial"/>
          <w:color w:val="auto"/>
          <w:sz w:val="28"/>
          <w:szCs w:val="28"/>
          <w:highlight w:val="lightGray"/>
        </w:rPr>
        <w:t>ADDITIONAL PART PAYMENT ORDER</w:t>
      </w:r>
      <w:r w:rsidR="00E15C75" w:rsidRPr="00343C27">
        <w:rPr>
          <w:rStyle w:val="Strong"/>
          <w:rFonts w:asciiTheme="minorHAnsi" w:hAnsiTheme="minorHAnsi" w:cs="Arial"/>
          <w:color w:val="auto"/>
          <w:sz w:val="28"/>
          <w:szCs w:val="28"/>
          <w:highlight w:val="lightGray"/>
        </w:rPr>
        <w:t>:</w:t>
      </w:r>
      <w:bookmarkEnd w:id="129"/>
      <w:bookmarkEnd w:id="130"/>
    </w:p>
    <w:p w:rsidR="00E15C75" w:rsidRPr="00154453" w:rsidRDefault="00E15C75" w:rsidP="00154453">
      <w:pPr>
        <w:jc w:val="both"/>
        <w:rPr>
          <w:sz w:val="24"/>
          <w:szCs w:val="24"/>
        </w:rPr>
      </w:pPr>
    </w:p>
    <w:p w:rsidR="00E15C75" w:rsidRPr="00154453" w:rsidRDefault="00E15C75" w:rsidP="00154453">
      <w:pPr>
        <w:ind w:left="360"/>
        <w:jc w:val="both"/>
        <w:rPr>
          <w:sz w:val="24"/>
          <w:szCs w:val="24"/>
        </w:rPr>
      </w:pPr>
      <w:r w:rsidRPr="00154453">
        <w:rPr>
          <w:sz w:val="24"/>
          <w:szCs w:val="24"/>
        </w:rPr>
        <w:t xml:space="preserve">If the Appellate Authority has issued the </w:t>
      </w:r>
      <w:r w:rsidR="0099482A">
        <w:rPr>
          <w:sz w:val="24"/>
          <w:szCs w:val="24"/>
        </w:rPr>
        <w:t xml:space="preserve">Part payment or </w:t>
      </w:r>
      <w:r w:rsidRPr="00154453">
        <w:rPr>
          <w:sz w:val="24"/>
          <w:szCs w:val="24"/>
        </w:rPr>
        <w:t xml:space="preserve">Additional Part Payment Order on the system, the said Order is also available </w:t>
      </w:r>
      <w:r w:rsidR="00302812" w:rsidRPr="00154453">
        <w:rPr>
          <w:sz w:val="24"/>
          <w:szCs w:val="24"/>
        </w:rPr>
        <w:t xml:space="preserve">on the Dealer Portal to view and comply online. </w:t>
      </w:r>
      <w:r w:rsidR="0099482A">
        <w:rPr>
          <w:sz w:val="24"/>
          <w:szCs w:val="24"/>
        </w:rPr>
        <w:t xml:space="preserve">The dealer shall pay this amount only against the part payment or additional part payment order. This should be done to automatically adjust the payment against the said order and with the disputed dues. </w:t>
      </w:r>
      <w:r w:rsidR="00302812" w:rsidRPr="00154453">
        <w:rPr>
          <w:sz w:val="24"/>
          <w:szCs w:val="24"/>
        </w:rPr>
        <w:t xml:space="preserve">The dealer when makes the payment against such </w:t>
      </w:r>
      <w:r w:rsidR="0099482A">
        <w:rPr>
          <w:sz w:val="24"/>
          <w:szCs w:val="24"/>
        </w:rPr>
        <w:t xml:space="preserve">Part Payment or </w:t>
      </w:r>
      <w:r w:rsidR="00302812" w:rsidRPr="00154453">
        <w:rPr>
          <w:sz w:val="24"/>
          <w:szCs w:val="24"/>
        </w:rPr>
        <w:t xml:space="preserve">Additional Part Payment Order by following the steps given in the manual, the amount paid is automatically adjusted against such </w:t>
      </w:r>
      <w:r w:rsidR="0099482A">
        <w:rPr>
          <w:sz w:val="24"/>
          <w:szCs w:val="24"/>
        </w:rPr>
        <w:t xml:space="preserve">Part Payment or </w:t>
      </w:r>
      <w:r w:rsidR="00302812" w:rsidRPr="00154453">
        <w:rPr>
          <w:sz w:val="24"/>
          <w:szCs w:val="24"/>
        </w:rPr>
        <w:t>Additional Part Payment Order.</w:t>
      </w:r>
    </w:p>
    <w:p w:rsidR="003553A9" w:rsidRPr="00154453" w:rsidRDefault="003553A9" w:rsidP="00154453">
      <w:pPr>
        <w:jc w:val="both"/>
        <w:rPr>
          <w:b/>
          <w:sz w:val="24"/>
          <w:szCs w:val="24"/>
        </w:rPr>
      </w:pPr>
    </w:p>
    <w:tbl>
      <w:tblPr>
        <w:tblStyle w:val="TableGridLight"/>
        <w:tblW w:w="5000" w:type="pct"/>
        <w:tblLook w:val="04A0" w:firstRow="1" w:lastRow="0" w:firstColumn="1" w:lastColumn="0" w:noHBand="0" w:noVBand="1"/>
      </w:tblPr>
      <w:tblGrid>
        <w:gridCol w:w="9350"/>
      </w:tblGrid>
      <w:tr w:rsidR="003553A9" w:rsidRPr="00154453" w:rsidTr="00DC03C3">
        <w:tc>
          <w:tcPr>
            <w:tcW w:w="5000" w:type="pct"/>
            <w:shd w:val="clear" w:color="auto" w:fill="F2F2F2" w:themeFill="background1" w:themeFillShade="F2"/>
          </w:tcPr>
          <w:p w:rsidR="003553A9" w:rsidRPr="00154453" w:rsidRDefault="003553A9" w:rsidP="00154453">
            <w:pPr>
              <w:pStyle w:val="Heading2"/>
              <w:numPr>
                <w:ilvl w:val="0"/>
                <w:numId w:val="25"/>
              </w:numPr>
              <w:spacing w:before="160" w:after="40"/>
              <w:jc w:val="both"/>
              <w:outlineLvl w:val="1"/>
              <w:rPr>
                <w:rStyle w:val="Strong"/>
                <w:rFonts w:asciiTheme="minorHAnsi" w:hAnsiTheme="minorHAnsi" w:cs="Arial"/>
                <w:sz w:val="24"/>
                <w:szCs w:val="24"/>
              </w:rPr>
            </w:pPr>
            <w:bookmarkStart w:id="131" w:name="_Toc531008480"/>
            <w:bookmarkStart w:id="132" w:name="_Toc41667893"/>
            <w:bookmarkStart w:id="133" w:name="_Toc41671963"/>
            <w:r w:rsidRPr="00154453">
              <w:rPr>
                <w:rStyle w:val="Strong"/>
                <w:rFonts w:asciiTheme="minorHAnsi" w:hAnsiTheme="minorHAnsi" w:cs="Arial"/>
                <w:sz w:val="24"/>
                <w:szCs w:val="24"/>
              </w:rPr>
              <w:t>LOGIN SCREEN</w:t>
            </w:r>
            <w:bookmarkEnd w:id="131"/>
            <w:bookmarkEnd w:id="132"/>
            <w:bookmarkEnd w:id="133"/>
          </w:p>
        </w:tc>
      </w:tr>
      <w:tr w:rsidR="003553A9" w:rsidRPr="00154453" w:rsidTr="00DC03C3">
        <w:tc>
          <w:tcPr>
            <w:tcW w:w="5000" w:type="pct"/>
          </w:tcPr>
          <w:p w:rsidR="003553A9" w:rsidRPr="00154453" w:rsidRDefault="003553A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Login in to the Dealer Application with your Login credentials. </w:t>
            </w:r>
          </w:p>
          <w:p w:rsidR="003553A9" w:rsidRPr="00154453" w:rsidRDefault="003553A9"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 xml:space="preserve">User: </w:t>
            </w:r>
          </w:p>
          <w:p w:rsidR="003553A9" w:rsidRPr="00154453" w:rsidRDefault="003553A9" w:rsidP="00154453">
            <w:pPr>
              <w:pStyle w:val="ListParagraph"/>
              <w:numPr>
                <w:ilvl w:val="0"/>
                <w:numId w:val="2"/>
              </w:numPr>
              <w:spacing w:line="240" w:lineRule="auto"/>
              <w:jc w:val="both"/>
              <w:rPr>
                <w:rStyle w:val="Strong"/>
                <w:rFonts w:cs="Arial"/>
                <w:b w:val="0"/>
                <w:i/>
                <w:sz w:val="24"/>
                <w:szCs w:val="24"/>
              </w:rPr>
            </w:pPr>
            <w:r w:rsidRPr="00154453">
              <w:rPr>
                <w:rStyle w:val="Strong"/>
                <w:rFonts w:cs="Arial"/>
                <w:b w:val="0"/>
                <w:i/>
                <w:sz w:val="24"/>
                <w:szCs w:val="24"/>
              </w:rPr>
              <w:t>Password:</w:t>
            </w:r>
          </w:p>
          <w:p w:rsidR="003553A9" w:rsidRPr="00154453" w:rsidRDefault="003553A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Click on ‘’Log On’’</w:t>
            </w:r>
          </w:p>
        </w:tc>
      </w:tr>
    </w:tbl>
    <w:p w:rsidR="003553A9" w:rsidRPr="00154453" w:rsidRDefault="003553A9" w:rsidP="00154453">
      <w:pPr>
        <w:jc w:val="both"/>
        <w:rPr>
          <w:rStyle w:val="Strong"/>
          <w:rFonts w:cs="Arial"/>
          <w:caps/>
          <w:sz w:val="24"/>
          <w:szCs w:val="24"/>
        </w:rPr>
      </w:pPr>
    </w:p>
    <w:p w:rsidR="003553A9" w:rsidRPr="00154453" w:rsidRDefault="003553A9"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84864" behindDoc="0" locked="0" layoutInCell="1" allowOverlap="1" wp14:anchorId="23FC8F79" wp14:editId="2B18DCE4">
                <wp:simplePos x="0" y="0"/>
                <wp:positionH relativeFrom="margin">
                  <wp:posOffset>2696560</wp:posOffset>
                </wp:positionH>
                <wp:positionV relativeFrom="paragraph">
                  <wp:posOffset>638810</wp:posOffset>
                </wp:positionV>
                <wp:extent cx="523170" cy="67945"/>
                <wp:effectExtent l="0" t="0" r="10795" b="27305"/>
                <wp:wrapNone/>
                <wp:docPr id="620" name="Rounded Rectangle 620"/>
                <wp:cNvGraphicFramePr/>
                <a:graphic xmlns:a="http://schemas.openxmlformats.org/drawingml/2006/main">
                  <a:graphicData uri="http://schemas.microsoft.com/office/word/2010/wordprocessingShape">
                    <wps:wsp>
                      <wps:cNvSpPr/>
                      <wps:spPr>
                        <a:xfrm>
                          <a:off x="0" y="0"/>
                          <a:ext cx="523170" cy="67945"/>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3553A9">
                            <w:pPr>
                              <w:jc w:val="center"/>
                              <w:rPr>
                                <w:color w:val="000000" w:themeColor="text1"/>
                              </w:rPr>
                            </w:pPr>
                            <w:r>
                              <w:rPr>
                                <w:color w:val="000000" w:themeColor="text1"/>
                              </w:rPr>
                              <w:t>XXXX</w:t>
                            </w:r>
                            <w:r w:rsidRPr="002D04D4">
                              <w:rPr>
                                <w:color w:val="000000" w:themeColor="text1"/>
                              </w:rPr>
                              <w:t>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3FC8F79" id="Rounded Rectangle 620" o:spid="_x0000_s1046" style="position:absolute;left:0;text-align:left;margin-left:212.35pt;margin-top:50.3pt;width:41.2pt;height:5.35pt;z-index:251684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" fillcolor="#eaedf2 [351]" strokecolor="#eaedf2 [351]" strokeweight=".25pt">
                <v:stroke joinstyle="miter"/>
                <v:textbox>
                  <w:txbxContent>
                    <w:p w:rsidR="008B68E8" w:rsidRPr="002D04D4" w:rsidRDefault="008B68E8" w:rsidP="003553A9">
                      <w:pPr>
                        <w:jc w:val="center"/>
                        <w:rPr>
                          <w:color w:val="000000" w:themeColor="text1"/>
                        </w:rPr>
                      </w:pPr>
                      <w:r>
                        <w:rPr>
                          <w:color w:val="000000" w:themeColor="text1"/>
                        </w:rPr>
                        <w:t>XXXX</w:t>
                      </w:r>
                      <w:r w:rsidRPr="002D04D4">
                        <w:rPr>
                          <w:color w:val="000000" w:themeColor="text1"/>
                        </w:rPr>
                        <w:t>XXXX</w:t>
                      </w:r>
                    </w:p>
                  </w:txbxContent>
                </v:textbox>
                <w10:wrap anchorx="margin"/>
              </v:roundrect>
            </w:pict>
          </mc:Fallback>
        </mc:AlternateContent>
      </w:r>
      <w:r w:rsidRPr="00154453">
        <w:rPr>
          <w:noProof/>
          <w:sz w:val="24"/>
          <w:szCs w:val="24"/>
        </w:rPr>
        <w:drawing>
          <wp:inline distT="0" distB="0" distL="0" distR="0" wp14:anchorId="73DED8B0" wp14:editId="472BCB2D">
            <wp:extent cx="5943600" cy="2581275"/>
            <wp:effectExtent l="0" t="0" r="0"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81275"/>
                    </a:xfrm>
                    <a:prstGeom prst="rect">
                      <a:avLst/>
                    </a:prstGeom>
                  </pic:spPr>
                </pic:pic>
              </a:graphicData>
            </a:graphic>
          </wp:inline>
        </w:drawing>
      </w:r>
    </w:p>
    <w:p w:rsidR="003553A9" w:rsidRPr="00154453" w:rsidRDefault="003553A9" w:rsidP="00154453">
      <w:pPr>
        <w:jc w:val="both"/>
        <w:rPr>
          <w:noProof/>
          <w:sz w:val="24"/>
          <w:szCs w:val="24"/>
        </w:rPr>
      </w:pPr>
    </w:p>
    <w:p w:rsidR="003553A9" w:rsidRPr="00154453" w:rsidRDefault="003553A9" w:rsidP="00154453">
      <w:pPr>
        <w:jc w:val="both"/>
        <w:rPr>
          <w:noProof/>
          <w:sz w:val="24"/>
          <w:szCs w:val="24"/>
        </w:rPr>
      </w:pPr>
    </w:p>
    <w:tbl>
      <w:tblPr>
        <w:tblStyle w:val="TableGridLight"/>
        <w:tblW w:w="5000" w:type="pct"/>
        <w:tblLook w:val="04A0" w:firstRow="1" w:lastRow="0" w:firstColumn="1" w:lastColumn="0" w:noHBand="0" w:noVBand="1"/>
      </w:tblPr>
      <w:tblGrid>
        <w:gridCol w:w="9350"/>
      </w:tblGrid>
      <w:tr w:rsidR="003553A9" w:rsidRPr="00154453" w:rsidTr="00DC03C3">
        <w:tc>
          <w:tcPr>
            <w:tcW w:w="5000" w:type="pct"/>
            <w:shd w:val="clear" w:color="auto" w:fill="F2F2F2" w:themeFill="background1" w:themeFillShade="F2"/>
          </w:tcPr>
          <w:p w:rsidR="003553A9" w:rsidRPr="00154453" w:rsidRDefault="0099482A" w:rsidP="00154453">
            <w:pPr>
              <w:pStyle w:val="Heading2"/>
              <w:numPr>
                <w:ilvl w:val="0"/>
                <w:numId w:val="25"/>
              </w:numPr>
              <w:spacing w:before="160" w:after="40"/>
              <w:jc w:val="both"/>
              <w:outlineLvl w:val="1"/>
              <w:rPr>
                <w:rStyle w:val="Strong"/>
                <w:rFonts w:asciiTheme="minorHAnsi" w:hAnsiTheme="minorHAnsi" w:cs="Arial"/>
                <w:sz w:val="24"/>
                <w:szCs w:val="24"/>
              </w:rPr>
            </w:pPr>
            <w:bookmarkStart w:id="134" w:name="_Toc531008481"/>
            <w:bookmarkStart w:id="135" w:name="_Toc41667894"/>
            <w:bookmarkStart w:id="136" w:name="_Toc41671964"/>
            <w:r>
              <w:rPr>
                <w:rStyle w:val="Strong"/>
                <w:rFonts w:asciiTheme="minorHAnsi" w:hAnsiTheme="minorHAnsi" w:cs="Arial"/>
                <w:sz w:val="24"/>
                <w:szCs w:val="24"/>
              </w:rPr>
              <w:t xml:space="preserve">PART PAYMENT/ </w:t>
            </w:r>
            <w:r w:rsidR="00955B99" w:rsidRPr="00154453">
              <w:rPr>
                <w:rStyle w:val="Strong"/>
                <w:rFonts w:asciiTheme="minorHAnsi" w:hAnsiTheme="minorHAnsi" w:cs="Arial"/>
                <w:sz w:val="24"/>
                <w:szCs w:val="24"/>
              </w:rPr>
              <w:t>ADDITIONAL PART PAYMENT ORDER</w:t>
            </w:r>
            <w:r w:rsidR="003553A9" w:rsidRPr="00154453">
              <w:rPr>
                <w:rStyle w:val="Strong"/>
                <w:rFonts w:asciiTheme="minorHAnsi" w:hAnsiTheme="minorHAnsi" w:cs="Arial"/>
                <w:sz w:val="24"/>
                <w:szCs w:val="24"/>
              </w:rPr>
              <w:t xml:space="preserve"> SEARCH</w:t>
            </w:r>
            <w:bookmarkEnd w:id="134"/>
            <w:bookmarkEnd w:id="135"/>
            <w:bookmarkEnd w:id="136"/>
          </w:p>
        </w:tc>
      </w:tr>
      <w:tr w:rsidR="003553A9" w:rsidRPr="00154453" w:rsidTr="00DC03C3">
        <w:tc>
          <w:tcPr>
            <w:tcW w:w="5000" w:type="pct"/>
          </w:tcPr>
          <w:p w:rsidR="003553A9" w:rsidRPr="00154453" w:rsidRDefault="003553A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Enter the </w:t>
            </w:r>
            <w:r w:rsidR="0099482A">
              <w:rPr>
                <w:rStyle w:val="Strong"/>
                <w:rFonts w:cs="Arial"/>
                <w:b w:val="0"/>
                <w:sz w:val="24"/>
                <w:szCs w:val="24"/>
              </w:rPr>
              <w:t>Part Payment/</w:t>
            </w:r>
            <w:r w:rsidR="00302812" w:rsidRPr="00154453">
              <w:rPr>
                <w:rStyle w:val="Strong"/>
                <w:rFonts w:cs="Arial"/>
                <w:b w:val="0"/>
                <w:sz w:val="24"/>
                <w:szCs w:val="24"/>
              </w:rPr>
              <w:t>Additional Part Payment</w:t>
            </w:r>
            <w:r w:rsidRPr="00154453">
              <w:rPr>
                <w:rStyle w:val="Strong"/>
                <w:rFonts w:cs="Arial"/>
                <w:b w:val="0"/>
                <w:sz w:val="24"/>
                <w:szCs w:val="24"/>
              </w:rPr>
              <w:t xml:space="preserve"> Order ID under </w:t>
            </w:r>
            <w:r w:rsidRPr="00154453">
              <w:rPr>
                <w:rStyle w:val="Strong"/>
                <w:rFonts w:cs="Arial"/>
                <w:sz w:val="24"/>
                <w:szCs w:val="24"/>
              </w:rPr>
              <w:t>“Search Document Number”</w:t>
            </w:r>
          </w:p>
          <w:p w:rsidR="003553A9" w:rsidRPr="00154453" w:rsidRDefault="003553A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‘Display’’</w:t>
            </w:r>
            <w:r w:rsidRPr="00154453">
              <w:rPr>
                <w:rStyle w:val="Strong"/>
                <w:rFonts w:cs="Arial"/>
                <w:b w:val="0"/>
                <w:sz w:val="24"/>
                <w:szCs w:val="24"/>
              </w:rPr>
              <w:t xml:space="preserve"> button</w:t>
            </w:r>
          </w:p>
        </w:tc>
      </w:tr>
    </w:tbl>
    <w:p w:rsidR="003553A9" w:rsidRPr="00154453" w:rsidRDefault="003553A9" w:rsidP="00154453">
      <w:pPr>
        <w:jc w:val="both"/>
        <w:rPr>
          <w:noProof/>
          <w:sz w:val="24"/>
          <w:szCs w:val="24"/>
        </w:rPr>
      </w:pPr>
    </w:p>
    <w:p w:rsidR="00B13FDA" w:rsidRPr="00154453" w:rsidRDefault="00B13FDA" w:rsidP="00154453">
      <w:pPr>
        <w:spacing w:line="240" w:lineRule="auto"/>
        <w:jc w:val="both"/>
        <w:rPr>
          <w:rStyle w:val="Strong"/>
          <w:rFonts w:cs="Arial"/>
          <w:b w:val="0"/>
          <w:sz w:val="24"/>
          <w:szCs w:val="24"/>
        </w:rPr>
      </w:pPr>
      <w:r w:rsidRPr="00154453">
        <w:rPr>
          <w:noProof/>
          <w:sz w:val="24"/>
          <w:szCs w:val="24"/>
        </w:rPr>
        <w:drawing>
          <wp:inline distT="0" distB="0" distL="0" distR="0" wp14:anchorId="761E6545" wp14:editId="072005CD">
            <wp:extent cx="5943600" cy="172275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722755"/>
                    </a:xfrm>
                    <a:prstGeom prst="rect">
                      <a:avLst/>
                    </a:prstGeom>
                  </pic:spPr>
                </pic:pic>
              </a:graphicData>
            </a:graphic>
          </wp:inline>
        </w:drawing>
      </w:r>
    </w:p>
    <w:p w:rsidR="00B13FDA" w:rsidRPr="00154453" w:rsidRDefault="00B13FDA" w:rsidP="00154453">
      <w:pPr>
        <w:spacing w:line="240" w:lineRule="auto"/>
        <w:jc w:val="both"/>
        <w:rPr>
          <w:rStyle w:val="Strong"/>
          <w:rFonts w:cs="Arial"/>
          <w:b w:val="0"/>
          <w:sz w:val="24"/>
          <w:szCs w:val="24"/>
        </w:rPr>
      </w:pPr>
    </w:p>
    <w:p w:rsidR="003553A9" w:rsidRPr="00154453" w:rsidRDefault="003553A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Click on </w:t>
      </w:r>
      <w:r w:rsidRPr="00154453">
        <w:rPr>
          <w:rStyle w:val="Strong"/>
          <w:rFonts w:cs="Arial"/>
          <w:sz w:val="24"/>
          <w:szCs w:val="24"/>
        </w:rPr>
        <w:t>“</w:t>
      </w:r>
      <w:r w:rsidR="00543309" w:rsidRPr="00154453">
        <w:rPr>
          <w:rStyle w:val="Strong"/>
          <w:rFonts w:cs="Arial"/>
          <w:sz w:val="24"/>
          <w:szCs w:val="24"/>
        </w:rPr>
        <w:t xml:space="preserve">Proceed </w:t>
      </w:r>
      <w:proofErr w:type="gramStart"/>
      <w:r w:rsidR="00543309" w:rsidRPr="00154453">
        <w:rPr>
          <w:rStyle w:val="Strong"/>
          <w:rFonts w:cs="Arial"/>
          <w:sz w:val="24"/>
          <w:szCs w:val="24"/>
        </w:rPr>
        <w:t>For</w:t>
      </w:r>
      <w:proofErr w:type="gramEnd"/>
      <w:r w:rsidR="00543309" w:rsidRPr="00154453">
        <w:rPr>
          <w:rStyle w:val="Strong"/>
          <w:rFonts w:cs="Arial"/>
          <w:sz w:val="24"/>
          <w:szCs w:val="24"/>
        </w:rPr>
        <w:t xml:space="preserve"> Payment</w:t>
      </w:r>
      <w:r w:rsidRPr="00154453">
        <w:rPr>
          <w:rStyle w:val="Strong"/>
          <w:rFonts w:cs="Arial"/>
          <w:sz w:val="24"/>
          <w:szCs w:val="24"/>
        </w:rPr>
        <w:t>”</w:t>
      </w:r>
      <w:r w:rsidRPr="00154453">
        <w:rPr>
          <w:rStyle w:val="Strong"/>
          <w:rFonts w:cs="Arial"/>
          <w:b w:val="0"/>
          <w:sz w:val="24"/>
          <w:szCs w:val="24"/>
        </w:rPr>
        <w:t xml:space="preserve"> button</w:t>
      </w:r>
    </w:p>
    <w:p w:rsidR="00B13FDA" w:rsidRPr="00154453" w:rsidRDefault="00B13FDA" w:rsidP="00154453">
      <w:pPr>
        <w:pStyle w:val="ListParagraph"/>
        <w:spacing w:line="240" w:lineRule="auto"/>
        <w:jc w:val="both"/>
        <w:rPr>
          <w:rStyle w:val="Strong"/>
          <w:rFonts w:cs="Arial"/>
          <w:b w:val="0"/>
          <w:i/>
          <w:sz w:val="24"/>
          <w:szCs w:val="24"/>
        </w:rPr>
      </w:pPr>
    </w:p>
    <w:p w:rsidR="003553A9" w:rsidRPr="00154453" w:rsidRDefault="00B13FDA" w:rsidP="00154453">
      <w:pPr>
        <w:jc w:val="both"/>
        <w:rPr>
          <w:rFonts w:cs="Arial"/>
          <w:sz w:val="24"/>
          <w:szCs w:val="24"/>
        </w:rPr>
      </w:pPr>
      <w:r w:rsidRPr="00154453">
        <w:rPr>
          <w:noProof/>
          <w:sz w:val="24"/>
          <w:szCs w:val="24"/>
        </w:rPr>
        <w:drawing>
          <wp:inline distT="0" distB="0" distL="0" distR="0" wp14:anchorId="728B3527" wp14:editId="61831566">
            <wp:extent cx="5943600" cy="2852420"/>
            <wp:effectExtent l="0" t="0" r="0" b="508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852420"/>
                    </a:xfrm>
                    <a:prstGeom prst="rect">
                      <a:avLst/>
                    </a:prstGeom>
                  </pic:spPr>
                </pic:pic>
              </a:graphicData>
            </a:graphic>
          </wp:inline>
        </w:drawing>
      </w:r>
    </w:p>
    <w:p w:rsidR="003553A9" w:rsidRPr="00154453" w:rsidRDefault="003553A9" w:rsidP="00154453">
      <w:pPr>
        <w:jc w:val="both"/>
        <w:rPr>
          <w:rFonts w:cs="Arial"/>
          <w:sz w:val="24"/>
          <w:szCs w:val="24"/>
        </w:rPr>
      </w:pPr>
    </w:p>
    <w:p w:rsidR="003553A9" w:rsidRPr="00154453" w:rsidRDefault="003553A9" w:rsidP="00154453">
      <w:pPr>
        <w:jc w:val="both"/>
        <w:rPr>
          <w:rStyle w:val="Strong"/>
          <w:rFonts w:cs="Arial"/>
          <w:b w:val="0"/>
          <w:sz w:val="24"/>
          <w:szCs w:val="24"/>
        </w:rPr>
      </w:pPr>
      <w:r w:rsidRPr="00154453">
        <w:rPr>
          <w:rStyle w:val="Strong"/>
          <w:rFonts w:cs="Arial"/>
          <w:b w:val="0"/>
          <w:sz w:val="24"/>
          <w:szCs w:val="24"/>
        </w:rPr>
        <w:t xml:space="preserve">Dealer can also see the list of Orders through filling the following fields and clicks on </w:t>
      </w:r>
      <w:r w:rsidRPr="00154453">
        <w:rPr>
          <w:rStyle w:val="Strong"/>
          <w:rFonts w:cs="Arial"/>
          <w:sz w:val="24"/>
          <w:szCs w:val="24"/>
        </w:rPr>
        <w:t>“Submit”</w:t>
      </w:r>
      <w:r w:rsidRPr="00154453">
        <w:rPr>
          <w:rStyle w:val="Strong"/>
          <w:rFonts w:cs="Arial"/>
          <w:b w:val="0"/>
          <w:sz w:val="24"/>
          <w:szCs w:val="24"/>
        </w:rPr>
        <w:t xml:space="preserve"> button– (Select an Act, Document Type, Period of Assessment from, and Period of Assessment to)</w:t>
      </w:r>
    </w:p>
    <w:p w:rsidR="003553A9" w:rsidRPr="00154453" w:rsidRDefault="003553A9" w:rsidP="00154453">
      <w:pPr>
        <w:pStyle w:val="ListParagraph"/>
        <w:numPr>
          <w:ilvl w:val="0"/>
          <w:numId w:val="3"/>
        </w:numPr>
        <w:jc w:val="both"/>
        <w:rPr>
          <w:rStyle w:val="Strong"/>
          <w:rFonts w:cs="Arial"/>
          <w:b w:val="0"/>
          <w:sz w:val="24"/>
          <w:szCs w:val="24"/>
        </w:rPr>
      </w:pPr>
      <w:r w:rsidRPr="00154453">
        <w:rPr>
          <w:rStyle w:val="Strong"/>
          <w:rFonts w:cs="Arial"/>
          <w:sz w:val="24"/>
          <w:szCs w:val="24"/>
        </w:rPr>
        <w:t>Select an Act</w:t>
      </w:r>
      <w:r w:rsidRPr="00154453">
        <w:rPr>
          <w:rStyle w:val="Strong"/>
          <w:rFonts w:cs="Arial"/>
          <w:b w:val="0"/>
          <w:sz w:val="24"/>
          <w:szCs w:val="24"/>
        </w:rPr>
        <w:t xml:space="preserve">, </w:t>
      </w:r>
    </w:p>
    <w:p w:rsidR="003553A9" w:rsidRPr="00154453" w:rsidRDefault="003553A9"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Select</w:t>
      </w:r>
      <w:r w:rsidRPr="00154453">
        <w:rPr>
          <w:rStyle w:val="Strong"/>
          <w:rFonts w:cs="Arial"/>
          <w:sz w:val="24"/>
          <w:szCs w:val="24"/>
        </w:rPr>
        <w:t xml:space="preserve"> Document Type </w:t>
      </w:r>
      <w:r w:rsidRPr="00154453">
        <w:rPr>
          <w:rStyle w:val="Strong"/>
          <w:rFonts w:cs="Arial"/>
          <w:b w:val="0"/>
          <w:sz w:val="24"/>
          <w:szCs w:val="24"/>
        </w:rPr>
        <w:t>as “</w:t>
      </w:r>
      <w:r w:rsidR="0099482A" w:rsidRPr="0099482A">
        <w:rPr>
          <w:rStyle w:val="Strong"/>
          <w:rFonts w:cs="Arial"/>
          <w:sz w:val="24"/>
          <w:szCs w:val="24"/>
        </w:rPr>
        <w:t>Part payment/</w:t>
      </w:r>
      <w:r w:rsidR="0099482A">
        <w:rPr>
          <w:rStyle w:val="Strong"/>
          <w:rFonts w:cs="Arial"/>
          <w:b w:val="0"/>
          <w:sz w:val="24"/>
          <w:szCs w:val="24"/>
        </w:rPr>
        <w:t xml:space="preserve"> </w:t>
      </w:r>
      <w:r w:rsidR="00302812" w:rsidRPr="00154453">
        <w:rPr>
          <w:rStyle w:val="Strong"/>
          <w:rFonts w:cs="Arial"/>
          <w:sz w:val="24"/>
          <w:szCs w:val="24"/>
        </w:rPr>
        <w:t>Additional Part Payment</w:t>
      </w:r>
      <w:r w:rsidRPr="00154453">
        <w:rPr>
          <w:rStyle w:val="Strong"/>
          <w:rFonts w:cs="Arial"/>
          <w:sz w:val="24"/>
          <w:szCs w:val="24"/>
        </w:rPr>
        <w:t xml:space="preserve"> Order”</w:t>
      </w:r>
      <w:r w:rsidRPr="00154453">
        <w:rPr>
          <w:rStyle w:val="Strong"/>
          <w:rFonts w:cs="Arial"/>
          <w:b w:val="0"/>
          <w:sz w:val="24"/>
          <w:szCs w:val="24"/>
        </w:rPr>
        <w:t xml:space="preserve"> from the list of orders</w:t>
      </w:r>
      <w:r w:rsidR="0099482A">
        <w:rPr>
          <w:rStyle w:val="Strong"/>
          <w:rFonts w:cs="Arial"/>
          <w:b w:val="0"/>
          <w:sz w:val="24"/>
          <w:szCs w:val="24"/>
        </w:rPr>
        <w:t xml:space="preserve"> as the case may be.</w:t>
      </w:r>
    </w:p>
    <w:p w:rsidR="003553A9" w:rsidRPr="00154453" w:rsidRDefault="003553A9"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 xml:space="preserve">Enter </w:t>
      </w:r>
      <w:r w:rsidRPr="00154453">
        <w:rPr>
          <w:rStyle w:val="Strong"/>
          <w:rFonts w:cs="Arial"/>
          <w:sz w:val="24"/>
          <w:szCs w:val="24"/>
        </w:rPr>
        <w:t xml:space="preserve">Period of Assessment </w:t>
      </w:r>
      <w:proofErr w:type="gramStart"/>
      <w:r w:rsidRPr="00154453">
        <w:rPr>
          <w:rStyle w:val="Strong"/>
          <w:rFonts w:cs="Arial"/>
          <w:sz w:val="24"/>
          <w:szCs w:val="24"/>
        </w:rPr>
        <w:t>From</w:t>
      </w:r>
      <w:proofErr w:type="gramEnd"/>
      <w:r w:rsidRPr="00154453">
        <w:rPr>
          <w:rStyle w:val="Strong"/>
          <w:rFonts w:cs="Arial"/>
          <w:b w:val="0"/>
          <w:sz w:val="24"/>
          <w:szCs w:val="24"/>
        </w:rPr>
        <w:t xml:space="preserve">, and </w:t>
      </w:r>
      <w:r w:rsidRPr="00154453">
        <w:rPr>
          <w:rStyle w:val="Strong"/>
          <w:rFonts w:cs="Arial"/>
          <w:sz w:val="24"/>
          <w:szCs w:val="24"/>
        </w:rPr>
        <w:t>Period of Assessment To</w:t>
      </w:r>
      <w:r w:rsidRPr="00154453">
        <w:rPr>
          <w:rStyle w:val="Strong"/>
          <w:rFonts w:cs="Arial"/>
          <w:b w:val="0"/>
          <w:sz w:val="24"/>
          <w:szCs w:val="24"/>
        </w:rPr>
        <w:t xml:space="preserve"> date</w:t>
      </w:r>
    </w:p>
    <w:p w:rsidR="003553A9" w:rsidRPr="00154453" w:rsidRDefault="003553A9" w:rsidP="00154453">
      <w:pPr>
        <w:pStyle w:val="ListParagraph"/>
        <w:numPr>
          <w:ilvl w:val="0"/>
          <w:numId w:val="3"/>
        </w:numPr>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Submit</w:t>
      </w:r>
      <w:r w:rsidRPr="00154453">
        <w:rPr>
          <w:rStyle w:val="Strong"/>
          <w:rFonts w:cs="Arial"/>
          <w:b w:val="0"/>
          <w:sz w:val="24"/>
          <w:szCs w:val="24"/>
        </w:rPr>
        <w:t>” button</w:t>
      </w:r>
    </w:p>
    <w:p w:rsidR="00CD4F77" w:rsidRPr="00154453" w:rsidRDefault="00CD4F77" w:rsidP="00154453">
      <w:pPr>
        <w:jc w:val="both"/>
        <w:rPr>
          <w:rStyle w:val="Strong"/>
          <w:rFonts w:cs="Arial"/>
          <w:b w:val="0"/>
          <w:sz w:val="24"/>
          <w:szCs w:val="24"/>
        </w:rPr>
      </w:pPr>
      <w:r w:rsidRPr="00154453">
        <w:rPr>
          <w:noProof/>
          <w:sz w:val="24"/>
          <w:szCs w:val="24"/>
        </w:rPr>
        <w:lastRenderedPageBreak/>
        <w:drawing>
          <wp:inline distT="0" distB="0" distL="0" distR="0" wp14:anchorId="7CD8CA2F" wp14:editId="23D16F00">
            <wp:extent cx="5943600" cy="206502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065020"/>
                    </a:xfrm>
                    <a:prstGeom prst="rect">
                      <a:avLst/>
                    </a:prstGeom>
                  </pic:spPr>
                </pic:pic>
              </a:graphicData>
            </a:graphic>
          </wp:inline>
        </w:drawing>
      </w:r>
    </w:p>
    <w:p w:rsidR="00CD4F77" w:rsidRPr="00154453" w:rsidRDefault="00CD4F77" w:rsidP="00154453">
      <w:pPr>
        <w:jc w:val="both"/>
        <w:rPr>
          <w:rStyle w:val="Strong"/>
          <w:rFonts w:cs="Arial"/>
          <w:b w:val="0"/>
          <w:sz w:val="24"/>
          <w:szCs w:val="24"/>
        </w:rPr>
      </w:pPr>
    </w:p>
    <w:p w:rsidR="00CD4F77" w:rsidRPr="00154453" w:rsidRDefault="00CD4F77" w:rsidP="00154453">
      <w:pPr>
        <w:jc w:val="both"/>
        <w:rPr>
          <w:rStyle w:val="Strong"/>
          <w:rFonts w:cs="Arial"/>
          <w:b w:val="0"/>
          <w:sz w:val="24"/>
          <w:szCs w:val="24"/>
        </w:rPr>
      </w:pPr>
      <w:r w:rsidRPr="00154453">
        <w:rPr>
          <w:noProof/>
          <w:sz w:val="24"/>
          <w:szCs w:val="24"/>
        </w:rPr>
        <w:drawing>
          <wp:inline distT="0" distB="0" distL="0" distR="0" wp14:anchorId="349C2BA4" wp14:editId="664307D8">
            <wp:extent cx="5943600" cy="2240280"/>
            <wp:effectExtent l="0" t="0" r="0" b="762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240280"/>
                    </a:xfrm>
                    <a:prstGeom prst="rect">
                      <a:avLst/>
                    </a:prstGeom>
                  </pic:spPr>
                </pic:pic>
              </a:graphicData>
            </a:graphic>
          </wp:inline>
        </w:drawing>
      </w:r>
    </w:p>
    <w:p w:rsidR="003553A9" w:rsidRPr="00154453" w:rsidRDefault="003553A9"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3553A9" w:rsidRPr="00154453" w:rsidTr="00DC03C3">
        <w:tc>
          <w:tcPr>
            <w:tcW w:w="5000" w:type="pct"/>
            <w:shd w:val="clear" w:color="auto" w:fill="F2F2F2" w:themeFill="background1" w:themeFillShade="F2"/>
          </w:tcPr>
          <w:p w:rsidR="003553A9" w:rsidRPr="00154453" w:rsidRDefault="00955B99" w:rsidP="00154453">
            <w:pPr>
              <w:pStyle w:val="Heading2"/>
              <w:numPr>
                <w:ilvl w:val="0"/>
                <w:numId w:val="25"/>
              </w:numPr>
              <w:spacing w:before="160" w:after="40"/>
              <w:jc w:val="both"/>
              <w:outlineLvl w:val="1"/>
              <w:rPr>
                <w:rStyle w:val="Strong"/>
                <w:rFonts w:asciiTheme="minorHAnsi" w:hAnsiTheme="minorHAnsi" w:cs="Arial"/>
                <w:sz w:val="24"/>
                <w:szCs w:val="24"/>
              </w:rPr>
            </w:pPr>
            <w:bookmarkStart w:id="137" w:name="_Toc531008482"/>
            <w:bookmarkStart w:id="138" w:name="_Toc41667895"/>
            <w:bookmarkStart w:id="139" w:name="_Toc41671965"/>
            <w:r w:rsidRPr="00154453">
              <w:rPr>
                <w:rFonts w:asciiTheme="minorHAnsi" w:hAnsiTheme="minorHAnsi"/>
                <w:b/>
                <w:sz w:val="24"/>
                <w:szCs w:val="24"/>
              </w:rPr>
              <w:t>PART PAYMENT</w:t>
            </w:r>
            <w:bookmarkEnd w:id="137"/>
            <w:bookmarkEnd w:id="138"/>
            <w:bookmarkEnd w:id="139"/>
            <w:r w:rsidR="003553A9" w:rsidRPr="00154453">
              <w:rPr>
                <w:rFonts w:asciiTheme="minorHAnsi" w:hAnsiTheme="minorHAnsi"/>
                <w:b/>
                <w:sz w:val="24"/>
                <w:szCs w:val="24"/>
              </w:rPr>
              <w:t xml:space="preserve"> </w:t>
            </w:r>
          </w:p>
        </w:tc>
      </w:tr>
      <w:tr w:rsidR="003553A9" w:rsidRPr="00154453" w:rsidTr="00DC03C3">
        <w:tc>
          <w:tcPr>
            <w:tcW w:w="5000" w:type="pct"/>
          </w:tcPr>
          <w:p w:rsidR="003553A9" w:rsidRPr="00154453" w:rsidRDefault="003553A9"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 xml:space="preserve">Review all the field values which was auto populated </w:t>
            </w:r>
            <w:r w:rsidR="00142F0E" w:rsidRPr="00154453">
              <w:rPr>
                <w:rStyle w:val="Strong"/>
                <w:rFonts w:cs="Arial"/>
                <w:b w:val="0"/>
                <w:sz w:val="24"/>
                <w:szCs w:val="24"/>
              </w:rPr>
              <w:t xml:space="preserve">for </w:t>
            </w:r>
            <w:r w:rsidR="00142F0E" w:rsidRPr="00154453">
              <w:rPr>
                <w:rStyle w:val="Strong"/>
                <w:sz w:val="24"/>
                <w:szCs w:val="24"/>
              </w:rPr>
              <w:t xml:space="preserve">“Original Part Payment Amount” </w:t>
            </w:r>
            <w:r w:rsidR="00CD4F77" w:rsidRPr="00154453">
              <w:rPr>
                <w:rFonts w:cs="Arial"/>
                <w:color w:val="333333"/>
                <w:sz w:val="24"/>
                <w:szCs w:val="24"/>
              </w:rPr>
              <w:t xml:space="preserve">and </w:t>
            </w:r>
            <w:r w:rsidR="00CD4F77" w:rsidRPr="00154453">
              <w:rPr>
                <w:rStyle w:val="Strong"/>
                <w:b w:val="0"/>
                <w:sz w:val="24"/>
                <w:szCs w:val="24"/>
              </w:rPr>
              <w:t>“</w:t>
            </w:r>
            <w:r w:rsidR="00CD4F77" w:rsidRPr="00154453">
              <w:rPr>
                <w:rStyle w:val="Strong"/>
                <w:sz w:val="24"/>
                <w:szCs w:val="24"/>
              </w:rPr>
              <w:t>Current o/s Part Payment Amount</w:t>
            </w:r>
            <w:r w:rsidR="00CD4F77" w:rsidRPr="00154453">
              <w:rPr>
                <w:rStyle w:val="Strong"/>
                <w:b w:val="0"/>
                <w:sz w:val="24"/>
                <w:szCs w:val="24"/>
              </w:rPr>
              <w:t>”</w:t>
            </w:r>
            <w:r w:rsidR="00CD4F77" w:rsidRPr="00154453">
              <w:rPr>
                <w:rFonts w:cs="Arial"/>
                <w:color w:val="333333"/>
                <w:sz w:val="24"/>
                <w:szCs w:val="24"/>
              </w:rPr>
              <w:t xml:space="preserve"> rows</w:t>
            </w:r>
          </w:p>
          <w:p w:rsidR="00C61968" w:rsidRPr="00154453" w:rsidRDefault="003553A9"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Enter the values under </w:t>
            </w:r>
            <w:r w:rsidRPr="00154453">
              <w:rPr>
                <w:rStyle w:val="Strong"/>
                <w:rFonts w:cs="Arial"/>
                <w:sz w:val="24"/>
                <w:szCs w:val="24"/>
              </w:rPr>
              <w:t>“</w:t>
            </w:r>
            <w:r w:rsidR="00C61968" w:rsidRPr="00154453">
              <w:rPr>
                <w:rStyle w:val="Strong"/>
                <w:sz w:val="24"/>
                <w:szCs w:val="24"/>
              </w:rPr>
              <w:t>Amount to be Paid</w:t>
            </w:r>
            <w:r w:rsidRPr="00154453">
              <w:rPr>
                <w:rStyle w:val="Strong"/>
                <w:rFonts w:cs="Arial"/>
                <w:sz w:val="24"/>
                <w:szCs w:val="24"/>
              </w:rPr>
              <w:t>”</w:t>
            </w:r>
            <w:r w:rsidRPr="00154453">
              <w:rPr>
                <w:rStyle w:val="Strong"/>
                <w:rFonts w:cs="Arial"/>
                <w:b w:val="0"/>
                <w:sz w:val="24"/>
                <w:szCs w:val="24"/>
              </w:rPr>
              <w:t xml:space="preserve"> </w:t>
            </w:r>
            <w:r w:rsidR="00C61968" w:rsidRPr="00154453">
              <w:rPr>
                <w:rStyle w:val="Strong"/>
                <w:rFonts w:cs="Arial"/>
                <w:b w:val="0"/>
                <w:sz w:val="24"/>
                <w:szCs w:val="24"/>
              </w:rPr>
              <w:t xml:space="preserve">row for </w:t>
            </w:r>
            <w:r w:rsidR="00C61968" w:rsidRPr="00154453">
              <w:rPr>
                <w:rStyle w:val="Strong"/>
                <w:rFonts w:cs="Arial"/>
                <w:sz w:val="24"/>
                <w:szCs w:val="24"/>
              </w:rPr>
              <w:t xml:space="preserve">Tax, Interest </w:t>
            </w:r>
            <w:r w:rsidR="00C61968" w:rsidRPr="00154453">
              <w:rPr>
                <w:rStyle w:val="Strong"/>
                <w:rFonts w:cs="Arial"/>
                <w:b w:val="0"/>
                <w:sz w:val="24"/>
                <w:szCs w:val="24"/>
              </w:rPr>
              <w:t>and</w:t>
            </w:r>
            <w:r w:rsidR="00C61968" w:rsidRPr="00154453">
              <w:rPr>
                <w:rStyle w:val="Strong"/>
                <w:rFonts w:cs="Arial"/>
                <w:sz w:val="24"/>
                <w:szCs w:val="24"/>
              </w:rPr>
              <w:t xml:space="preserve"> Penalty</w:t>
            </w:r>
          </w:p>
          <w:p w:rsidR="003553A9" w:rsidRPr="00154453" w:rsidRDefault="00C61968" w:rsidP="00154453">
            <w:pPr>
              <w:pStyle w:val="ListParagraph"/>
              <w:numPr>
                <w:ilvl w:val="0"/>
                <w:numId w:val="1"/>
              </w:numPr>
              <w:jc w:val="both"/>
              <w:rPr>
                <w:rStyle w:val="Strong"/>
                <w:rFonts w:cs="Arial"/>
                <w:b w:val="0"/>
                <w:sz w:val="24"/>
                <w:szCs w:val="24"/>
              </w:rPr>
            </w:pPr>
            <w:r w:rsidRPr="00154453">
              <w:rPr>
                <w:rStyle w:val="Strong"/>
                <w:rFonts w:cs="Arial"/>
                <w:b w:val="0"/>
                <w:sz w:val="24"/>
                <w:szCs w:val="24"/>
              </w:rPr>
              <w:t xml:space="preserve"> Clicks on “</w:t>
            </w:r>
            <w:r w:rsidRPr="00154453">
              <w:rPr>
                <w:rStyle w:val="Strong"/>
                <w:rFonts w:cs="Arial"/>
                <w:sz w:val="24"/>
                <w:szCs w:val="24"/>
              </w:rPr>
              <w:t>Pay</w:t>
            </w:r>
            <w:r w:rsidRPr="00154453">
              <w:rPr>
                <w:rStyle w:val="Strong"/>
                <w:rFonts w:cs="Arial"/>
                <w:b w:val="0"/>
                <w:sz w:val="24"/>
                <w:szCs w:val="24"/>
              </w:rPr>
              <w:t>” button</w:t>
            </w:r>
          </w:p>
        </w:tc>
      </w:tr>
    </w:tbl>
    <w:p w:rsidR="003553A9" w:rsidRPr="00154453" w:rsidRDefault="003553A9" w:rsidP="00154453">
      <w:pPr>
        <w:jc w:val="both"/>
        <w:rPr>
          <w:noProof/>
          <w:sz w:val="24"/>
          <w:szCs w:val="24"/>
        </w:rPr>
      </w:pPr>
    </w:p>
    <w:p w:rsidR="00B13FDA" w:rsidRPr="00154453" w:rsidRDefault="00CD4F77" w:rsidP="00154453">
      <w:pPr>
        <w:jc w:val="both"/>
        <w:rPr>
          <w:rFonts w:cs="Arial"/>
          <w:sz w:val="24"/>
          <w:szCs w:val="24"/>
        </w:rPr>
      </w:pPr>
      <w:r w:rsidRPr="00154453">
        <w:rPr>
          <w:noProof/>
          <w:sz w:val="24"/>
          <w:szCs w:val="24"/>
        </w:rPr>
        <w:drawing>
          <wp:inline distT="0" distB="0" distL="0" distR="0" wp14:anchorId="3490DE6F" wp14:editId="34B2108E">
            <wp:extent cx="5943600" cy="150622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506220"/>
                    </a:xfrm>
                    <a:prstGeom prst="rect">
                      <a:avLst/>
                    </a:prstGeom>
                  </pic:spPr>
                </pic:pic>
              </a:graphicData>
            </a:graphic>
          </wp:inline>
        </w:drawing>
      </w:r>
    </w:p>
    <w:p w:rsidR="00CD4F77" w:rsidRPr="00154453" w:rsidRDefault="00CD4F77"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lastRenderedPageBreak/>
        <w:t xml:space="preserve">Select the </w:t>
      </w:r>
      <w:r w:rsidRPr="00154453">
        <w:rPr>
          <w:rStyle w:val="Strong"/>
          <w:rFonts w:cs="Arial"/>
          <w:sz w:val="24"/>
          <w:szCs w:val="24"/>
        </w:rPr>
        <w:t>“Agree”</w:t>
      </w:r>
      <w:r w:rsidRPr="00154453">
        <w:rPr>
          <w:rStyle w:val="Strong"/>
          <w:rFonts w:cs="Arial"/>
          <w:b w:val="0"/>
          <w:sz w:val="24"/>
          <w:szCs w:val="24"/>
        </w:rPr>
        <w:t xml:space="preserve"> radio button</w:t>
      </w:r>
    </w:p>
    <w:p w:rsidR="00B13FDA" w:rsidRPr="00154453" w:rsidRDefault="00B13FD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Select the either of one </w:t>
      </w:r>
      <w:r w:rsidR="00CD4F77" w:rsidRPr="00154453">
        <w:rPr>
          <w:rStyle w:val="Strong"/>
          <w:rFonts w:cs="Arial"/>
          <w:b w:val="0"/>
          <w:sz w:val="24"/>
          <w:szCs w:val="24"/>
        </w:rPr>
        <w:t>Payment Gateway (</w:t>
      </w:r>
      <w:r w:rsidRPr="00154453">
        <w:rPr>
          <w:rStyle w:val="Strong"/>
          <w:rFonts w:cs="Arial"/>
          <w:b w:val="0"/>
          <w:sz w:val="24"/>
          <w:szCs w:val="24"/>
        </w:rPr>
        <w:t xml:space="preserve">1. </w:t>
      </w:r>
      <w:r w:rsidRPr="00154453">
        <w:rPr>
          <w:rStyle w:val="Strong"/>
          <w:rFonts w:cs="Arial"/>
          <w:sz w:val="24"/>
          <w:szCs w:val="24"/>
        </w:rPr>
        <w:t xml:space="preserve">“GRAS” – Banks Supported </w:t>
      </w:r>
      <w:proofErr w:type="gramStart"/>
      <w:r w:rsidRPr="00154453">
        <w:rPr>
          <w:rStyle w:val="Strong"/>
          <w:rFonts w:cs="Arial"/>
          <w:sz w:val="24"/>
          <w:szCs w:val="24"/>
        </w:rPr>
        <w:t>By</w:t>
      </w:r>
      <w:proofErr w:type="gramEnd"/>
      <w:r w:rsidRPr="00154453">
        <w:rPr>
          <w:rStyle w:val="Strong"/>
          <w:rFonts w:cs="Arial"/>
          <w:sz w:val="24"/>
          <w:szCs w:val="24"/>
        </w:rPr>
        <w:t xml:space="preserve"> GRAS</w:t>
      </w:r>
      <w:r w:rsidRPr="00154453">
        <w:rPr>
          <w:rStyle w:val="Strong"/>
          <w:rFonts w:cs="Arial"/>
          <w:b w:val="0"/>
          <w:sz w:val="24"/>
          <w:szCs w:val="24"/>
        </w:rPr>
        <w:t xml:space="preserve">; 2. </w:t>
      </w:r>
      <w:r w:rsidRPr="00154453">
        <w:rPr>
          <w:rStyle w:val="Strong"/>
          <w:rFonts w:cs="Arial"/>
          <w:sz w:val="24"/>
          <w:szCs w:val="24"/>
        </w:rPr>
        <w:t xml:space="preserve">“SBI </w:t>
      </w:r>
      <w:proofErr w:type="spellStart"/>
      <w:r w:rsidRPr="00154453">
        <w:rPr>
          <w:rStyle w:val="Strong"/>
          <w:rFonts w:cs="Arial"/>
          <w:sz w:val="24"/>
          <w:szCs w:val="24"/>
        </w:rPr>
        <w:t>ePay</w:t>
      </w:r>
      <w:proofErr w:type="spellEnd"/>
      <w:r w:rsidRPr="00154453">
        <w:rPr>
          <w:rStyle w:val="Strong"/>
          <w:rFonts w:cs="Arial"/>
          <w:sz w:val="24"/>
          <w:szCs w:val="24"/>
        </w:rPr>
        <w:t>” -  Banks Supported By SBIEPAY)</w:t>
      </w:r>
    </w:p>
    <w:p w:rsidR="00B13FDA" w:rsidRPr="00154453" w:rsidRDefault="00B13FDA" w:rsidP="00154453">
      <w:pPr>
        <w:pStyle w:val="ListParagraph"/>
        <w:spacing w:line="240" w:lineRule="auto"/>
        <w:jc w:val="both"/>
        <w:rPr>
          <w:rStyle w:val="Strong"/>
          <w:rFonts w:cs="Arial"/>
          <w:b w:val="0"/>
          <w:sz w:val="24"/>
          <w:szCs w:val="24"/>
        </w:rPr>
      </w:pPr>
      <w:r w:rsidRPr="00154453">
        <w:rPr>
          <w:rStyle w:val="Strong"/>
          <w:rFonts w:cs="Arial"/>
          <w:b w:val="0"/>
          <w:sz w:val="24"/>
          <w:szCs w:val="24"/>
        </w:rPr>
        <w:t>For e.g.… Here</w:t>
      </w:r>
      <w:r w:rsidRPr="00154453">
        <w:rPr>
          <w:rStyle w:val="Strong"/>
          <w:rFonts w:cs="Arial"/>
          <w:sz w:val="24"/>
          <w:szCs w:val="24"/>
        </w:rPr>
        <w:t xml:space="preserve"> </w:t>
      </w:r>
      <w:r w:rsidRPr="00154453">
        <w:rPr>
          <w:rStyle w:val="Strong"/>
          <w:rFonts w:cs="Arial"/>
          <w:b w:val="0"/>
          <w:sz w:val="24"/>
          <w:szCs w:val="24"/>
        </w:rPr>
        <w:t xml:space="preserve">I selected </w:t>
      </w:r>
      <w:r w:rsidRPr="00154453">
        <w:rPr>
          <w:rStyle w:val="Strong"/>
          <w:rFonts w:cs="Arial"/>
          <w:sz w:val="24"/>
          <w:szCs w:val="24"/>
        </w:rPr>
        <w:t xml:space="preserve">“SBI </w:t>
      </w:r>
      <w:proofErr w:type="spellStart"/>
      <w:r w:rsidRPr="00154453">
        <w:rPr>
          <w:rStyle w:val="Strong"/>
          <w:rFonts w:cs="Arial"/>
          <w:sz w:val="24"/>
          <w:szCs w:val="24"/>
        </w:rPr>
        <w:t>ePay</w:t>
      </w:r>
      <w:proofErr w:type="spellEnd"/>
      <w:r w:rsidRPr="00154453">
        <w:rPr>
          <w:rStyle w:val="Strong"/>
          <w:rFonts w:cs="Arial"/>
          <w:sz w:val="24"/>
          <w:szCs w:val="24"/>
        </w:rPr>
        <w:t xml:space="preserve">” </w:t>
      </w:r>
      <w:r w:rsidRPr="00154453">
        <w:rPr>
          <w:rStyle w:val="Strong"/>
          <w:rFonts w:cs="Arial"/>
          <w:b w:val="0"/>
          <w:sz w:val="24"/>
          <w:szCs w:val="24"/>
        </w:rPr>
        <w:t>radio button</w:t>
      </w:r>
    </w:p>
    <w:p w:rsidR="00B13FDA" w:rsidRPr="00154453" w:rsidRDefault="00B13FDA" w:rsidP="00154453">
      <w:pPr>
        <w:pStyle w:val="ListParagraph"/>
        <w:numPr>
          <w:ilvl w:val="0"/>
          <w:numId w:val="1"/>
        </w:numPr>
        <w:spacing w:line="240" w:lineRule="auto"/>
        <w:jc w:val="both"/>
        <w:rPr>
          <w:rStyle w:val="Strong"/>
          <w:rFonts w:cs="Arial"/>
          <w:i/>
          <w:sz w:val="24"/>
          <w:szCs w:val="24"/>
        </w:rPr>
      </w:pPr>
      <w:r w:rsidRPr="00154453">
        <w:rPr>
          <w:rStyle w:val="Strong"/>
          <w:rFonts w:cs="Arial"/>
          <w:b w:val="0"/>
          <w:sz w:val="24"/>
          <w:szCs w:val="24"/>
        </w:rPr>
        <w:t>Select the proper</w:t>
      </w:r>
      <w:r w:rsidRPr="00154453">
        <w:rPr>
          <w:rStyle w:val="Strong"/>
          <w:rFonts w:cs="Arial"/>
          <w:b w:val="0"/>
          <w:i/>
          <w:sz w:val="24"/>
          <w:szCs w:val="24"/>
        </w:rPr>
        <w:t xml:space="preserve"> </w:t>
      </w:r>
      <w:r w:rsidRPr="00154453">
        <w:rPr>
          <w:rStyle w:val="Strong"/>
          <w:rFonts w:cs="Arial"/>
          <w:b w:val="0"/>
          <w:sz w:val="24"/>
          <w:szCs w:val="24"/>
        </w:rPr>
        <w:t>“</w:t>
      </w:r>
      <w:r w:rsidRPr="00154453">
        <w:rPr>
          <w:rStyle w:val="Strong"/>
          <w:rFonts w:cs="Arial"/>
          <w:sz w:val="24"/>
          <w:szCs w:val="24"/>
        </w:rPr>
        <w:t>Location”</w:t>
      </w:r>
      <w:r w:rsidRPr="00154453">
        <w:rPr>
          <w:rStyle w:val="Strong"/>
          <w:rFonts w:cs="Arial"/>
          <w:b w:val="0"/>
          <w:sz w:val="24"/>
          <w:szCs w:val="24"/>
        </w:rPr>
        <w:t xml:space="preserve"> and enter the valid </w:t>
      </w:r>
      <w:r w:rsidRPr="00154453">
        <w:rPr>
          <w:rStyle w:val="Strong"/>
          <w:rFonts w:cs="Arial"/>
          <w:sz w:val="24"/>
          <w:szCs w:val="24"/>
        </w:rPr>
        <w:t xml:space="preserve">“Mobile Number” </w:t>
      </w:r>
      <w:r w:rsidRPr="00154453">
        <w:rPr>
          <w:rStyle w:val="Strong"/>
          <w:rFonts w:cs="Arial"/>
          <w:b w:val="0"/>
          <w:sz w:val="24"/>
          <w:szCs w:val="24"/>
        </w:rPr>
        <w:t>with 10 digits</w:t>
      </w:r>
    </w:p>
    <w:p w:rsidR="00B13FDA" w:rsidRPr="00154453" w:rsidRDefault="00CD4F77"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C</w:t>
      </w:r>
      <w:r w:rsidR="00B13FDA" w:rsidRPr="00154453">
        <w:rPr>
          <w:rStyle w:val="Strong"/>
          <w:rFonts w:cs="Arial"/>
          <w:b w:val="0"/>
          <w:sz w:val="24"/>
          <w:szCs w:val="24"/>
        </w:rPr>
        <w:t xml:space="preserve">licks on </w:t>
      </w:r>
      <w:r w:rsidRPr="00154453">
        <w:rPr>
          <w:rStyle w:val="Strong"/>
          <w:rFonts w:cs="Arial"/>
          <w:sz w:val="24"/>
          <w:szCs w:val="24"/>
        </w:rPr>
        <w:t>“Proceed</w:t>
      </w:r>
      <w:r w:rsidR="00B13FDA" w:rsidRPr="00154453">
        <w:rPr>
          <w:rStyle w:val="Strong"/>
          <w:rFonts w:cs="Arial"/>
          <w:sz w:val="24"/>
          <w:szCs w:val="24"/>
        </w:rPr>
        <w:t>”</w:t>
      </w:r>
      <w:r w:rsidR="00B13FDA" w:rsidRPr="00154453">
        <w:rPr>
          <w:rStyle w:val="Strong"/>
          <w:rFonts w:cs="Arial"/>
          <w:b w:val="0"/>
          <w:sz w:val="24"/>
          <w:szCs w:val="24"/>
        </w:rPr>
        <w:t xml:space="preserve"> button </w:t>
      </w:r>
    </w:p>
    <w:p w:rsidR="00B13FDA" w:rsidRPr="00154453" w:rsidRDefault="00B13FDA" w:rsidP="00154453">
      <w:pPr>
        <w:jc w:val="both"/>
        <w:rPr>
          <w:rFonts w:cs="Arial"/>
          <w:sz w:val="24"/>
          <w:szCs w:val="24"/>
        </w:rPr>
      </w:pPr>
    </w:p>
    <w:p w:rsidR="00B13FDA" w:rsidRPr="00154453" w:rsidRDefault="00883DCD" w:rsidP="00154453">
      <w:pPr>
        <w:jc w:val="both"/>
        <w:rPr>
          <w:rFonts w:cs="Arial"/>
          <w:sz w:val="24"/>
          <w:szCs w:val="24"/>
        </w:rPr>
      </w:pPr>
      <w:r w:rsidRPr="00154453">
        <w:rPr>
          <w:noProof/>
          <w:sz w:val="24"/>
          <w:szCs w:val="24"/>
        </w:rPr>
        <w:drawing>
          <wp:inline distT="0" distB="0" distL="0" distR="0" wp14:anchorId="2E31F553" wp14:editId="4D9D2D8B">
            <wp:extent cx="5943600" cy="2326005"/>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326005"/>
                    </a:xfrm>
                    <a:prstGeom prst="rect">
                      <a:avLst/>
                    </a:prstGeom>
                  </pic:spPr>
                </pic:pic>
              </a:graphicData>
            </a:graphic>
          </wp:inline>
        </w:drawing>
      </w:r>
    </w:p>
    <w:p w:rsidR="00B13FDA" w:rsidRPr="00154453" w:rsidRDefault="00B13FDA" w:rsidP="00154453">
      <w:pPr>
        <w:jc w:val="both"/>
        <w:rPr>
          <w:rFonts w:cs="Arial"/>
          <w:sz w:val="24"/>
          <w:szCs w:val="24"/>
        </w:rPr>
      </w:pPr>
    </w:p>
    <w:p w:rsidR="00B13FDA" w:rsidRPr="00154453" w:rsidRDefault="00B13FDA" w:rsidP="00154453">
      <w:pPr>
        <w:pStyle w:val="ListParagraph"/>
        <w:numPr>
          <w:ilvl w:val="0"/>
          <w:numId w:val="1"/>
        </w:numPr>
        <w:spacing w:line="240" w:lineRule="auto"/>
        <w:jc w:val="both"/>
        <w:rPr>
          <w:rFonts w:cs="Arial"/>
          <w:sz w:val="24"/>
          <w:szCs w:val="24"/>
        </w:rPr>
      </w:pPr>
      <w:r w:rsidRPr="00154453">
        <w:rPr>
          <w:rStyle w:val="Strong"/>
          <w:rFonts w:cs="Arial"/>
          <w:b w:val="0"/>
          <w:sz w:val="24"/>
          <w:szCs w:val="24"/>
        </w:rPr>
        <w:t xml:space="preserve">Review the details and then Clicks on </w:t>
      </w:r>
      <w:r w:rsidRPr="00154453">
        <w:rPr>
          <w:rStyle w:val="Strong"/>
          <w:rFonts w:cs="Arial"/>
          <w:sz w:val="24"/>
          <w:szCs w:val="24"/>
        </w:rPr>
        <w:t>“Make Payment”</w:t>
      </w:r>
      <w:r w:rsidRPr="00154453">
        <w:rPr>
          <w:rStyle w:val="Strong"/>
          <w:rFonts w:cs="Arial"/>
          <w:b w:val="0"/>
          <w:sz w:val="24"/>
          <w:szCs w:val="24"/>
        </w:rPr>
        <w:t xml:space="preserve"> button </w:t>
      </w:r>
    </w:p>
    <w:p w:rsidR="00B13FDA" w:rsidRPr="00154453" w:rsidRDefault="00B13FDA" w:rsidP="00154453">
      <w:pPr>
        <w:jc w:val="both"/>
        <w:rPr>
          <w:rFonts w:cs="Arial"/>
          <w:sz w:val="24"/>
          <w:szCs w:val="24"/>
        </w:rPr>
      </w:pPr>
    </w:p>
    <w:p w:rsidR="00B13FDA" w:rsidRPr="00154453" w:rsidRDefault="00883DCD" w:rsidP="00154453">
      <w:pPr>
        <w:jc w:val="both"/>
        <w:rPr>
          <w:rFonts w:cs="Arial"/>
          <w:sz w:val="24"/>
          <w:szCs w:val="24"/>
        </w:rPr>
      </w:pPr>
      <w:r w:rsidRPr="00154453">
        <w:rPr>
          <w:noProof/>
          <w:sz w:val="24"/>
          <w:szCs w:val="24"/>
        </w:rPr>
        <w:drawing>
          <wp:inline distT="0" distB="0" distL="0" distR="0" wp14:anchorId="21E916C6" wp14:editId="061B6547">
            <wp:extent cx="5943600" cy="3035300"/>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035300"/>
                    </a:xfrm>
                    <a:prstGeom prst="rect">
                      <a:avLst/>
                    </a:prstGeom>
                  </pic:spPr>
                </pic:pic>
              </a:graphicData>
            </a:graphic>
          </wp:inline>
        </w:drawing>
      </w:r>
    </w:p>
    <w:p w:rsidR="00883DCD" w:rsidRPr="00154453" w:rsidRDefault="00883DCD" w:rsidP="00154453">
      <w:pPr>
        <w:jc w:val="both"/>
        <w:rPr>
          <w:rFonts w:cs="Arial"/>
          <w:sz w:val="24"/>
          <w:szCs w:val="24"/>
        </w:rPr>
      </w:pPr>
    </w:p>
    <w:p w:rsidR="00883DCD" w:rsidRPr="00154453" w:rsidRDefault="00883DCD" w:rsidP="00154453">
      <w:pPr>
        <w:jc w:val="both"/>
        <w:rPr>
          <w:rFonts w:cs="Arial"/>
          <w:sz w:val="24"/>
          <w:szCs w:val="24"/>
        </w:rPr>
      </w:pPr>
      <w:r w:rsidRPr="00154453">
        <w:rPr>
          <w:rFonts w:cs="Arial"/>
          <w:noProof/>
          <w:sz w:val="24"/>
          <w:szCs w:val="24"/>
        </w:rPr>
        <w:lastRenderedPageBreak/>
        <mc:AlternateContent>
          <mc:Choice Requires="wps">
            <w:drawing>
              <wp:anchor distT="0" distB="0" distL="114300" distR="114300" simplePos="0" relativeHeight="251688960" behindDoc="0" locked="0" layoutInCell="1" allowOverlap="1" wp14:anchorId="640902DF" wp14:editId="48C01A0D">
                <wp:simplePos x="0" y="0"/>
                <wp:positionH relativeFrom="margin">
                  <wp:posOffset>3949700</wp:posOffset>
                </wp:positionH>
                <wp:positionV relativeFrom="paragraph">
                  <wp:posOffset>3600450</wp:posOffset>
                </wp:positionV>
                <wp:extent cx="869950" cy="254000"/>
                <wp:effectExtent l="0" t="0" r="25400" b="12700"/>
                <wp:wrapNone/>
                <wp:docPr id="539" name="Rounded Rectangle 539"/>
                <wp:cNvGraphicFramePr/>
                <a:graphic xmlns:a="http://schemas.openxmlformats.org/drawingml/2006/main">
                  <a:graphicData uri="http://schemas.microsoft.com/office/word/2010/wordprocessingShape">
                    <wps:wsp>
                      <wps:cNvSpPr/>
                      <wps:spPr>
                        <a:xfrm>
                          <a:off x="0" y="0"/>
                          <a:ext cx="869950" cy="25400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883DC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902DF" id="Rounded Rectangle 539" o:spid="_x0000_s1047" style="position:absolute;left:0;text-align:left;margin-left:311pt;margin-top:283.5pt;width:68.5pt;height:20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" fillcolor="#eaedf2 [351]" strokecolor="#eaedf2 [351]" strokeweight=".25pt">
                <v:stroke joinstyle="miter"/>
                <v:textbox>
                  <w:txbxContent>
                    <w:p w:rsidR="008B68E8" w:rsidRPr="002D04D4" w:rsidRDefault="008B68E8" w:rsidP="00883DCD">
                      <w:pPr>
                        <w:jc w:val="center"/>
                        <w:rPr>
                          <w:color w:val="000000" w:themeColor="text1"/>
                        </w:rPr>
                      </w:pPr>
                    </w:p>
                  </w:txbxContent>
                </v:textbox>
                <w10:wrap anchorx="margin"/>
              </v:roundrect>
            </w:pict>
          </mc:Fallback>
        </mc:AlternateContent>
      </w:r>
      <w:r w:rsidRPr="00154453">
        <w:rPr>
          <w:noProof/>
          <w:sz w:val="24"/>
          <w:szCs w:val="24"/>
        </w:rPr>
        <w:drawing>
          <wp:inline distT="0" distB="0" distL="0" distR="0" wp14:anchorId="0CB433ED" wp14:editId="7838BE58">
            <wp:extent cx="5943600" cy="390525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6591" cy="3907215"/>
                    </a:xfrm>
                    <a:prstGeom prst="rect">
                      <a:avLst/>
                    </a:prstGeom>
                  </pic:spPr>
                </pic:pic>
              </a:graphicData>
            </a:graphic>
          </wp:inline>
        </w:drawing>
      </w:r>
    </w:p>
    <w:p w:rsidR="00B13FDA" w:rsidRPr="00154453" w:rsidRDefault="00B13FDA" w:rsidP="00154453">
      <w:pPr>
        <w:jc w:val="both"/>
        <w:rPr>
          <w:rFonts w:cs="Arial"/>
          <w:sz w:val="24"/>
          <w:szCs w:val="24"/>
        </w:rPr>
      </w:pPr>
    </w:p>
    <w:p w:rsidR="00B13FDA" w:rsidRPr="00154453" w:rsidRDefault="00B13FDA" w:rsidP="00154453">
      <w:pPr>
        <w:pStyle w:val="ListParagraph"/>
        <w:numPr>
          <w:ilvl w:val="0"/>
          <w:numId w:val="1"/>
        </w:numPr>
        <w:spacing w:line="240" w:lineRule="auto"/>
        <w:jc w:val="both"/>
        <w:rPr>
          <w:rStyle w:val="Strong"/>
          <w:rFonts w:cs="Arial"/>
          <w:b w:val="0"/>
          <w:i/>
          <w:sz w:val="24"/>
          <w:szCs w:val="24"/>
        </w:rPr>
      </w:pPr>
      <w:r w:rsidRPr="00154453">
        <w:rPr>
          <w:rStyle w:val="Strong"/>
          <w:rFonts w:cs="Arial"/>
          <w:b w:val="0"/>
          <w:sz w:val="24"/>
          <w:szCs w:val="24"/>
        </w:rPr>
        <w:t>Select either of one option (“</w:t>
      </w:r>
      <w:r w:rsidRPr="00154453">
        <w:rPr>
          <w:rStyle w:val="Strong"/>
          <w:rFonts w:cs="Arial"/>
          <w:sz w:val="24"/>
          <w:szCs w:val="24"/>
        </w:rPr>
        <w:t>Debit/Credit Card”</w:t>
      </w:r>
      <w:r w:rsidRPr="00154453">
        <w:rPr>
          <w:rStyle w:val="Strong"/>
          <w:rFonts w:cs="Arial"/>
          <w:b w:val="0"/>
          <w:sz w:val="24"/>
          <w:szCs w:val="24"/>
        </w:rPr>
        <w:t xml:space="preserve"> OR </w:t>
      </w:r>
      <w:r w:rsidRPr="00154453">
        <w:rPr>
          <w:rStyle w:val="Strong"/>
          <w:rFonts w:cs="Arial"/>
          <w:sz w:val="24"/>
          <w:szCs w:val="24"/>
        </w:rPr>
        <w:t xml:space="preserve">“Internet Banking” </w:t>
      </w:r>
      <w:r w:rsidRPr="00154453">
        <w:rPr>
          <w:rStyle w:val="Strong"/>
          <w:rFonts w:cs="Arial"/>
          <w:b w:val="0"/>
          <w:sz w:val="24"/>
          <w:szCs w:val="24"/>
        </w:rPr>
        <w:t xml:space="preserve">OR </w:t>
      </w:r>
      <w:r w:rsidRPr="00154453">
        <w:rPr>
          <w:rStyle w:val="Strong"/>
          <w:rFonts w:cs="Arial"/>
          <w:sz w:val="24"/>
          <w:szCs w:val="24"/>
        </w:rPr>
        <w:t>“PayPal”)</w:t>
      </w:r>
      <w:r w:rsidRPr="00154453">
        <w:rPr>
          <w:rStyle w:val="Strong"/>
          <w:rFonts w:cs="Arial"/>
          <w:b w:val="0"/>
          <w:sz w:val="24"/>
          <w:szCs w:val="24"/>
        </w:rPr>
        <w:t>,</w:t>
      </w:r>
    </w:p>
    <w:p w:rsidR="00B13FDA" w:rsidRPr="00154453" w:rsidRDefault="00B13FDA" w:rsidP="00154453">
      <w:pPr>
        <w:pStyle w:val="ListParagraph"/>
        <w:spacing w:line="240" w:lineRule="auto"/>
        <w:jc w:val="both"/>
        <w:rPr>
          <w:rStyle w:val="Strong"/>
          <w:rFonts w:cs="Arial"/>
          <w:b w:val="0"/>
          <w:i/>
          <w:sz w:val="24"/>
          <w:szCs w:val="24"/>
        </w:rPr>
      </w:pPr>
      <w:r w:rsidRPr="00154453">
        <w:rPr>
          <w:rStyle w:val="Strong"/>
          <w:rFonts w:cs="Arial"/>
          <w:b w:val="0"/>
          <w:sz w:val="24"/>
          <w:szCs w:val="24"/>
        </w:rPr>
        <w:t xml:space="preserve">For e.g... Here I have selected </w:t>
      </w:r>
      <w:r w:rsidRPr="00154453">
        <w:rPr>
          <w:rStyle w:val="Strong"/>
          <w:rFonts w:cs="Arial"/>
          <w:sz w:val="24"/>
          <w:szCs w:val="24"/>
        </w:rPr>
        <w:t xml:space="preserve">“Internet Banking” </w:t>
      </w:r>
      <w:r w:rsidRPr="00154453">
        <w:rPr>
          <w:rStyle w:val="Strong"/>
          <w:rFonts w:cs="Arial"/>
          <w:b w:val="0"/>
          <w:sz w:val="24"/>
          <w:szCs w:val="24"/>
        </w:rPr>
        <w:t>option</w:t>
      </w:r>
    </w:p>
    <w:p w:rsidR="00B13FDA" w:rsidRPr="00154453" w:rsidRDefault="00B13FD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Select the proper Bank from the list of Banks under “</w:t>
      </w:r>
      <w:r w:rsidRPr="00154453">
        <w:rPr>
          <w:rStyle w:val="Strong"/>
          <w:rFonts w:cs="Arial"/>
          <w:sz w:val="24"/>
          <w:szCs w:val="24"/>
        </w:rPr>
        <w:t>All Banks”</w:t>
      </w:r>
      <w:r w:rsidR="00B93EEB" w:rsidRPr="00154453">
        <w:rPr>
          <w:rStyle w:val="Strong"/>
          <w:rFonts w:cs="Arial"/>
          <w:sz w:val="24"/>
          <w:szCs w:val="24"/>
        </w:rPr>
        <w:t xml:space="preserve"> </w:t>
      </w:r>
      <w:r w:rsidR="00B93EEB" w:rsidRPr="00154453">
        <w:rPr>
          <w:rStyle w:val="Strong"/>
          <w:rFonts w:cs="Arial"/>
          <w:b w:val="0"/>
          <w:sz w:val="24"/>
          <w:szCs w:val="24"/>
        </w:rPr>
        <w:t>section</w:t>
      </w:r>
    </w:p>
    <w:p w:rsidR="00B13FDA" w:rsidRPr="00154453" w:rsidRDefault="00B13FD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“Pay Now”</w:t>
      </w:r>
      <w:r w:rsidRPr="00154453">
        <w:rPr>
          <w:rStyle w:val="Strong"/>
          <w:rFonts w:cs="Arial"/>
          <w:b w:val="0"/>
          <w:sz w:val="24"/>
          <w:szCs w:val="24"/>
        </w:rPr>
        <w:t xml:space="preserve"> button </w:t>
      </w:r>
    </w:p>
    <w:p w:rsidR="00B13FDA" w:rsidRPr="00154453" w:rsidRDefault="00B13FDA" w:rsidP="00154453">
      <w:pPr>
        <w:jc w:val="both"/>
        <w:rPr>
          <w:rFonts w:cs="Arial"/>
          <w:sz w:val="24"/>
          <w:szCs w:val="24"/>
        </w:rPr>
      </w:pPr>
    </w:p>
    <w:p w:rsidR="00B13FDA" w:rsidRPr="00154453" w:rsidRDefault="00B13FDA" w:rsidP="00154453">
      <w:pPr>
        <w:jc w:val="both"/>
        <w:rPr>
          <w:rFonts w:cs="Arial"/>
          <w:sz w:val="24"/>
          <w:szCs w:val="24"/>
        </w:rPr>
      </w:pPr>
    </w:p>
    <w:p w:rsidR="00B13FDA" w:rsidRPr="00154453" w:rsidRDefault="00D542FF" w:rsidP="00154453">
      <w:pPr>
        <w:jc w:val="both"/>
        <w:rPr>
          <w:rFonts w:cs="Arial"/>
          <w:sz w:val="24"/>
          <w:szCs w:val="24"/>
        </w:rPr>
      </w:pPr>
      <w:r w:rsidRPr="00154453">
        <w:rPr>
          <w:rFonts w:cs="Arial"/>
          <w:noProof/>
          <w:sz w:val="24"/>
          <w:szCs w:val="24"/>
        </w:rPr>
        <w:lastRenderedPageBreak/>
        <mc:AlternateContent>
          <mc:Choice Requires="wps">
            <w:drawing>
              <wp:anchor distT="0" distB="0" distL="114300" distR="114300" simplePos="0" relativeHeight="251691008" behindDoc="0" locked="0" layoutInCell="1" allowOverlap="1" wp14:anchorId="33EB3F77" wp14:editId="62EE77B1">
                <wp:simplePos x="0" y="0"/>
                <wp:positionH relativeFrom="margin">
                  <wp:posOffset>5295900</wp:posOffset>
                </wp:positionH>
                <wp:positionV relativeFrom="paragraph">
                  <wp:posOffset>1854200</wp:posOffset>
                </wp:positionV>
                <wp:extent cx="539750" cy="501650"/>
                <wp:effectExtent l="0" t="0" r="12700" b="12700"/>
                <wp:wrapNone/>
                <wp:docPr id="540" name="Rounded Rectangle 540"/>
                <wp:cNvGraphicFramePr/>
                <a:graphic xmlns:a="http://schemas.openxmlformats.org/drawingml/2006/main">
                  <a:graphicData uri="http://schemas.microsoft.com/office/word/2010/wordprocessingShape">
                    <wps:wsp>
                      <wps:cNvSpPr/>
                      <wps:spPr>
                        <a:xfrm>
                          <a:off x="0" y="0"/>
                          <a:ext cx="539750" cy="5016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D542F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B3F77" id="Rounded Rectangle 540" o:spid="_x0000_s1048" style="position:absolute;left:0;text-align:left;margin-left:417pt;margin-top:146pt;width:42.5pt;height:3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" fillcolor="#eaedf2 [351]" strokecolor="#eaedf2 [351]" strokeweight=".25pt">
                <v:stroke joinstyle="miter"/>
                <v:textbox>
                  <w:txbxContent>
                    <w:p w:rsidR="008B68E8" w:rsidRPr="002D04D4" w:rsidRDefault="008B68E8" w:rsidP="00D542FF">
                      <w:pPr>
                        <w:jc w:val="center"/>
                        <w:rPr>
                          <w:color w:val="000000" w:themeColor="text1"/>
                        </w:rPr>
                      </w:pPr>
                    </w:p>
                  </w:txbxContent>
                </v:textbox>
                <w10:wrap anchorx="margin"/>
              </v:roundrect>
            </w:pict>
          </mc:Fallback>
        </mc:AlternateContent>
      </w:r>
      <w:r w:rsidR="00B13FDA" w:rsidRPr="00154453">
        <w:rPr>
          <w:noProof/>
          <w:sz w:val="24"/>
          <w:szCs w:val="24"/>
        </w:rPr>
        <w:drawing>
          <wp:inline distT="0" distB="0" distL="0" distR="0" wp14:anchorId="7172BBBB" wp14:editId="5998ED7E">
            <wp:extent cx="5942498" cy="2564157"/>
            <wp:effectExtent l="0" t="0" r="1270" b="762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7150" cy="2566164"/>
                    </a:xfrm>
                    <a:prstGeom prst="rect">
                      <a:avLst/>
                    </a:prstGeom>
                  </pic:spPr>
                </pic:pic>
              </a:graphicData>
            </a:graphic>
          </wp:inline>
        </w:drawing>
      </w:r>
    </w:p>
    <w:p w:rsidR="00B13FDA" w:rsidRPr="00154453" w:rsidRDefault="00B13FDA" w:rsidP="00154453">
      <w:pPr>
        <w:jc w:val="both"/>
        <w:rPr>
          <w:rFonts w:cs="Arial"/>
          <w:sz w:val="24"/>
          <w:szCs w:val="24"/>
        </w:rPr>
      </w:pPr>
    </w:p>
    <w:p w:rsidR="00B13FDA" w:rsidRPr="00154453" w:rsidRDefault="00B13FDA"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Clicks on “</w:t>
      </w:r>
      <w:r w:rsidRPr="00154453">
        <w:rPr>
          <w:rStyle w:val="Strong"/>
          <w:rFonts w:cs="Arial"/>
          <w:sz w:val="24"/>
          <w:szCs w:val="24"/>
        </w:rPr>
        <w:t>Successful</w:t>
      </w:r>
      <w:r w:rsidRPr="00154453">
        <w:rPr>
          <w:rStyle w:val="Strong"/>
          <w:rFonts w:cs="Arial"/>
          <w:b w:val="0"/>
          <w:sz w:val="24"/>
          <w:szCs w:val="24"/>
        </w:rPr>
        <w:t>”</w:t>
      </w:r>
      <w:r w:rsidR="007269F6" w:rsidRPr="00154453">
        <w:rPr>
          <w:rStyle w:val="Strong"/>
          <w:rFonts w:cs="Arial"/>
          <w:b w:val="0"/>
          <w:sz w:val="24"/>
          <w:szCs w:val="24"/>
        </w:rPr>
        <w:t xml:space="preserve"> button – </w:t>
      </w:r>
      <w:r w:rsidRPr="00154453">
        <w:rPr>
          <w:rStyle w:val="Strong"/>
          <w:rFonts w:cs="Arial"/>
          <w:b w:val="0"/>
          <w:sz w:val="24"/>
          <w:szCs w:val="24"/>
        </w:rPr>
        <w:t>Payment Acknowledgement should get displayed</w:t>
      </w:r>
    </w:p>
    <w:p w:rsidR="00B13FDA" w:rsidRPr="00154453" w:rsidRDefault="00D542FF"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93056" behindDoc="0" locked="0" layoutInCell="1" allowOverlap="1" wp14:anchorId="5ADBDEA7" wp14:editId="3FF98B61">
                <wp:simplePos x="0" y="0"/>
                <wp:positionH relativeFrom="margin">
                  <wp:posOffset>3333750</wp:posOffset>
                </wp:positionH>
                <wp:positionV relativeFrom="paragraph">
                  <wp:posOffset>1091565</wp:posOffset>
                </wp:positionV>
                <wp:extent cx="850900" cy="120650"/>
                <wp:effectExtent l="0" t="0" r="25400" b="12700"/>
                <wp:wrapNone/>
                <wp:docPr id="541" name="Rounded Rectangle 541"/>
                <wp:cNvGraphicFramePr/>
                <a:graphic xmlns:a="http://schemas.openxmlformats.org/drawingml/2006/main">
                  <a:graphicData uri="http://schemas.microsoft.com/office/word/2010/wordprocessingShape">
                    <wps:wsp>
                      <wps:cNvSpPr/>
                      <wps:spPr>
                        <a:xfrm>
                          <a:off x="0" y="0"/>
                          <a:ext cx="850900" cy="120650"/>
                        </a:xfrm>
                        <a:prstGeom prst="roundRect">
                          <a:avLst/>
                        </a:prstGeom>
                        <a:solidFill>
                          <a:schemeClr val="tx2">
                            <a:lumMod val="10000"/>
                            <a:lumOff val="90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2D04D4" w:rsidRDefault="008B68E8" w:rsidP="00D542F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BDEA7" id="Rounded Rectangle 541" o:spid="_x0000_s1049" style="position:absolute;left:0;text-align:left;margin-left:262.5pt;margin-top:85.95pt;width:67pt;height:9.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" fillcolor="#eaedf2 [351]" strokecolor="#eaedf2 [351]" strokeweight=".25pt">
                <v:stroke joinstyle="miter"/>
                <v:textbox>
                  <w:txbxContent>
                    <w:p w:rsidR="008B68E8" w:rsidRPr="002D04D4" w:rsidRDefault="008B68E8" w:rsidP="00D542FF">
                      <w:pPr>
                        <w:jc w:val="center"/>
                        <w:rPr>
                          <w:color w:val="000000" w:themeColor="text1"/>
                        </w:rPr>
                      </w:pPr>
                    </w:p>
                  </w:txbxContent>
                </v:textbox>
                <w10:wrap anchorx="margin"/>
              </v:roundrect>
            </w:pict>
          </mc:Fallback>
        </mc:AlternateContent>
      </w:r>
      <w:r w:rsidR="00B13FDA" w:rsidRPr="00154453">
        <w:rPr>
          <w:noProof/>
          <w:sz w:val="24"/>
          <w:szCs w:val="24"/>
        </w:rPr>
        <w:drawing>
          <wp:inline distT="0" distB="0" distL="0" distR="0" wp14:anchorId="6364D27E" wp14:editId="2DEC05D7">
            <wp:extent cx="5819472" cy="2065393"/>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9767" cy="2076145"/>
                    </a:xfrm>
                    <a:prstGeom prst="rect">
                      <a:avLst/>
                    </a:prstGeom>
                  </pic:spPr>
                </pic:pic>
              </a:graphicData>
            </a:graphic>
          </wp:inline>
        </w:drawing>
      </w:r>
    </w:p>
    <w:p w:rsidR="00B13FDA" w:rsidRPr="00154453" w:rsidRDefault="00B13FDA"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86912" behindDoc="0" locked="0" layoutInCell="1" allowOverlap="1" wp14:anchorId="52A8C951" wp14:editId="30401BD1">
                <wp:simplePos x="0" y="0"/>
                <wp:positionH relativeFrom="margin">
                  <wp:posOffset>2185035</wp:posOffset>
                </wp:positionH>
                <wp:positionV relativeFrom="paragraph">
                  <wp:posOffset>1247775</wp:posOffset>
                </wp:positionV>
                <wp:extent cx="528409" cy="89579"/>
                <wp:effectExtent l="0" t="0" r="24130" b="24765"/>
                <wp:wrapNone/>
                <wp:docPr id="520" name="Rounded Rectangle 520"/>
                <wp:cNvGraphicFramePr/>
                <a:graphic xmlns:a="http://schemas.openxmlformats.org/drawingml/2006/main">
                  <a:graphicData uri="http://schemas.microsoft.com/office/word/2010/wordprocessingShape">
                    <wps:wsp>
                      <wps:cNvSpPr/>
                      <wps:spPr>
                        <a:xfrm>
                          <a:off x="0" y="0"/>
                          <a:ext cx="528409" cy="89579"/>
                        </a:xfrm>
                        <a:prstGeom prst="roundRect">
                          <a:avLst/>
                        </a:prstGeom>
                        <a:solidFill>
                          <a:schemeClr val="accent2">
                            <a:lumMod val="75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BE76EC" w:rsidRDefault="008B68E8" w:rsidP="00B13FDA">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A8C951" id="Rounded Rectangle 520" o:spid="_x0000_s1050" style="position:absolute;left:0;text-align:left;margin-left:172.05pt;margin-top:98.25pt;width:41.6pt;height:7.0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" fillcolor="#c45911 [2405]" strokecolor="#eaedf2 [351]" strokeweight=".25pt">
                <v:stroke joinstyle="miter"/>
                <v:textbox>
                  <w:txbxContent>
                    <w:p w:rsidR="008B68E8" w:rsidRPr="00BE76EC" w:rsidRDefault="008B68E8" w:rsidP="00B13FDA">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v:textbox>
                <w10:wrap anchorx="margin"/>
              </v:roundrect>
            </w:pict>
          </mc:Fallback>
        </mc:AlternateContent>
      </w:r>
      <w:r w:rsidR="00726E05" w:rsidRPr="00154453">
        <w:rPr>
          <w:noProof/>
          <w:sz w:val="24"/>
          <w:szCs w:val="24"/>
        </w:rPr>
        <w:drawing>
          <wp:inline distT="0" distB="0" distL="0" distR="0" wp14:anchorId="2677F047" wp14:editId="624994FB">
            <wp:extent cx="5943600" cy="2125980"/>
            <wp:effectExtent l="0" t="0" r="0" b="762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125980"/>
                    </a:xfrm>
                    <a:prstGeom prst="rect">
                      <a:avLst/>
                    </a:prstGeom>
                  </pic:spPr>
                </pic:pic>
              </a:graphicData>
            </a:graphic>
          </wp:inline>
        </w:drawing>
      </w:r>
    </w:p>
    <w:p w:rsidR="0099482A" w:rsidRDefault="0099482A" w:rsidP="0099482A">
      <w:pPr>
        <w:jc w:val="both"/>
        <w:rPr>
          <w:rFonts w:cs="Arial"/>
          <w:sz w:val="24"/>
          <w:szCs w:val="24"/>
        </w:rPr>
      </w:pPr>
      <w:r>
        <w:rPr>
          <w:rFonts w:cs="Arial"/>
          <w:sz w:val="24"/>
          <w:szCs w:val="24"/>
        </w:rPr>
        <w:lastRenderedPageBreak/>
        <w:t>Sending the payment link and downloading of Appeal Acknowledgement instructions as explained in “</w:t>
      </w:r>
      <w:r w:rsidRPr="00B8083F">
        <w:rPr>
          <w:rStyle w:val="Strong"/>
          <w:rFonts w:cs="Arial"/>
          <w:sz w:val="24"/>
          <w:szCs w:val="24"/>
        </w:rPr>
        <w:t>FILING OF APPEAL APPLICATION AGAINST ASSESSMENT ORDER PASSED ON SAP SYSTEM UNDER MVAT ACT</w:t>
      </w:r>
      <w:r>
        <w:rPr>
          <w:rFonts w:cs="Arial"/>
          <w:sz w:val="24"/>
          <w:szCs w:val="24"/>
        </w:rPr>
        <w:t xml:space="preserve"> “remains the same for this Applications also.</w:t>
      </w:r>
    </w:p>
    <w:p w:rsidR="00B13FDA" w:rsidRPr="00154453" w:rsidRDefault="00B13FDA" w:rsidP="00154453">
      <w:pPr>
        <w:jc w:val="both"/>
        <w:rPr>
          <w:rFonts w:cs="Arial"/>
          <w:sz w:val="24"/>
          <w:szCs w:val="24"/>
        </w:rPr>
      </w:pPr>
    </w:p>
    <w:tbl>
      <w:tblPr>
        <w:tblStyle w:val="TableGridLight"/>
        <w:tblW w:w="5000" w:type="pct"/>
        <w:tblLook w:val="04A0" w:firstRow="1" w:lastRow="0" w:firstColumn="1" w:lastColumn="0" w:noHBand="0" w:noVBand="1"/>
      </w:tblPr>
      <w:tblGrid>
        <w:gridCol w:w="9350"/>
      </w:tblGrid>
      <w:tr w:rsidR="009A18C2" w:rsidRPr="00154453" w:rsidTr="0077371E">
        <w:tc>
          <w:tcPr>
            <w:tcW w:w="5000" w:type="pct"/>
            <w:shd w:val="clear" w:color="auto" w:fill="F2F2F2" w:themeFill="background1" w:themeFillShade="F2"/>
          </w:tcPr>
          <w:p w:rsidR="009A18C2" w:rsidRPr="00154453" w:rsidRDefault="00302812" w:rsidP="00154453">
            <w:pPr>
              <w:pStyle w:val="Heading2"/>
              <w:numPr>
                <w:ilvl w:val="0"/>
                <w:numId w:val="25"/>
              </w:numPr>
              <w:spacing w:before="160" w:after="40"/>
              <w:jc w:val="both"/>
              <w:outlineLvl w:val="1"/>
              <w:rPr>
                <w:rStyle w:val="Strong"/>
                <w:rFonts w:asciiTheme="minorHAnsi" w:hAnsiTheme="minorHAnsi" w:cs="Arial"/>
                <w:sz w:val="24"/>
                <w:szCs w:val="24"/>
              </w:rPr>
            </w:pPr>
            <w:bookmarkStart w:id="140" w:name="_Toc531008483"/>
            <w:bookmarkStart w:id="141" w:name="_Toc41667896"/>
            <w:bookmarkStart w:id="142" w:name="_Toc41671966"/>
            <w:r w:rsidRPr="00154453">
              <w:rPr>
                <w:rStyle w:val="Strong"/>
                <w:rFonts w:asciiTheme="minorHAnsi" w:hAnsiTheme="minorHAnsi" w:cs="Arial"/>
                <w:sz w:val="24"/>
                <w:szCs w:val="24"/>
              </w:rPr>
              <w:t xml:space="preserve">CHALLAN </w:t>
            </w:r>
            <w:r w:rsidR="009A18C2" w:rsidRPr="00154453">
              <w:rPr>
                <w:rStyle w:val="Strong"/>
                <w:rFonts w:asciiTheme="minorHAnsi" w:hAnsiTheme="minorHAnsi" w:cs="Arial"/>
                <w:sz w:val="24"/>
                <w:szCs w:val="24"/>
              </w:rPr>
              <w:t>ACKNOWLEDGEMENT FORM</w:t>
            </w:r>
            <w:bookmarkEnd w:id="140"/>
            <w:bookmarkEnd w:id="141"/>
            <w:bookmarkEnd w:id="142"/>
          </w:p>
        </w:tc>
      </w:tr>
      <w:tr w:rsidR="009A18C2" w:rsidRPr="00154453" w:rsidTr="0077371E">
        <w:tc>
          <w:tcPr>
            <w:tcW w:w="5000" w:type="pct"/>
          </w:tcPr>
          <w:p w:rsidR="009A18C2" w:rsidRPr="00154453" w:rsidRDefault="009A18C2" w:rsidP="00154453">
            <w:pPr>
              <w:pStyle w:val="ListParagraph"/>
              <w:numPr>
                <w:ilvl w:val="0"/>
                <w:numId w:val="1"/>
              </w:numPr>
              <w:spacing w:line="240" w:lineRule="auto"/>
              <w:jc w:val="both"/>
              <w:rPr>
                <w:rStyle w:val="Strong"/>
                <w:rFonts w:cs="Arial"/>
                <w:b w:val="0"/>
                <w:sz w:val="24"/>
                <w:szCs w:val="24"/>
              </w:rPr>
            </w:pPr>
            <w:r w:rsidRPr="00154453">
              <w:rPr>
                <w:rStyle w:val="Strong"/>
                <w:rFonts w:cs="Arial"/>
                <w:b w:val="0"/>
                <w:sz w:val="24"/>
                <w:szCs w:val="24"/>
              </w:rPr>
              <w:t xml:space="preserve">Clicks on </w:t>
            </w:r>
            <w:r w:rsidRPr="00154453">
              <w:rPr>
                <w:rStyle w:val="Strong"/>
                <w:rFonts w:cs="Arial"/>
                <w:sz w:val="24"/>
                <w:szCs w:val="24"/>
              </w:rPr>
              <w:t xml:space="preserve">“Click here to Download </w:t>
            </w:r>
            <w:r w:rsidR="00302812" w:rsidRPr="00154453">
              <w:rPr>
                <w:rStyle w:val="Strong"/>
                <w:rFonts w:cs="Arial"/>
                <w:sz w:val="24"/>
                <w:szCs w:val="24"/>
              </w:rPr>
              <w:t>Receipt</w:t>
            </w:r>
            <w:r w:rsidRPr="00154453">
              <w:rPr>
                <w:rStyle w:val="Strong"/>
                <w:rFonts w:cs="Arial"/>
                <w:sz w:val="24"/>
                <w:szCs w:val="24"/>
              </w:rPr>
              <w:t xml:space="preserve"> PDF”</w:t>
            </w:r>
            <w:r w:rsidRPr="00154453">
              <w:rPr>
                <w:rStyle w:val="Strong"/>
                <w:rFonts w:cs="Arial"/>
                <w:b w:val="0"/>
                <w:sz w:val="24"/>
                <w:szCs w:val="24"/>
              </w:rPr>
              <w:t xml:space="preserve"> button </w:t>
            </w:r>
          </w:p>
        </w:tc>
      </w:tr>
    </w:tbl>
    <w:p w:rsidR="009A18C2" w:rsidRPr="00154453" w:rsidRDefault="009A18C2" w:rsidP="00154453">
      <w:pPr>
        <w:jc w:val="both"/>
        <w:rPr>
          <w:rFonts w:cs="Arial"/>
          <w:sz w:val="24"/>
          <w:szCs w:val="24"/>
        </w:rPr>
      </w:pPr>
    </w:p>
    <w:p w:rsidR="009A18C2" w:rsidRPr="00154453" w:rsidRDefault="009A18C2" w:rsidP="00154453">
      <w:pPr>
        <w:jc w:val="both"/>
        <w:rPr>
          <w:rFonts w:cs="Arial"/>
          <w:sz w:val="24"/>
          <w:szCs w:val="24"/>
        </w:rPr>
      </w:pPr>
      <w:r w:rsidRPr="00154453">
        <w:rPr>
          <w:rFonts w:cs="Arial"/>
          <w:noProof/>
          <w:sz w:val="24"/>
          <w:szCs w:val="24"/>
        </w:rPr>
        <mc:AlternateContent>
          <mc:Choice Requires="wps">
            <w:drawing>
              <wp:anchor distT="0" distB="0" distL="114300" distR="114300" simplePos="0" relativeHeight="251695104" behindDoc="0" locked="0" layoutInCell="1" allowOverlap="1" wp14:anchorId="3BE53C12" wp14:editId="643E650A">
                <wp:simplePos x="0" y="0"/>
                <wp:positionH relativeFrom="margin">
                  <wp:posOffset>2179320</wp:posOffset>
                </wp:positionH>
                <wp:positionV relativeFrom="paragraph">
                  <wp:posOffset>1438910</wp:posOffset>
                </wp:positionV>
                <wp:extent cx="528409" cy="89579"/>
                <wp:effectExtent l="0" t="0" r="24130" b="24765"/>
                <wp:wrapNone/>
                <wp:docPr id="544" name="Rounded Rectangle 544"/>
                <wp:cNvGraphicFramePr/>
                <a:graphic xmlns:a="http://schemas.openxmlformats.org/drawingml/2006/main">
                  <a:graphicData uri="http://schemas.microsoft.com/office/word/2010/wordprocessingShape">
                    <wps:wsp>
                      <wps:cNvSpPr/>
                      <wps:spPr>
                        <a:xfrm>
                          <a:off x="0" y="0"/>
                          <a:ext cx="528409" cy="89579"/>
                        </a:xfrm>
                        <a:prstGeom prst="roundRect">
                          <a:avLst/>
                        </a:prstGeom>
                        <a:solidFill>
                          <a:schemeClr val="accent2">
                            <a:lumMod val="75000"/>
                          </a:schemeClr>
                        </a:solidFill>
                        <a:ln w="3175">
                          <a:solidFill>
                            <a:schemeClr val="tx2">
                              <a:lumMod val="10000"/>
                              <a:lumOff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B68E8" w:rsidRPr="00BE76EC" w:rsidRDefault="008B68E8" w:rsidP="009A18C2">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E53C12" id="Rounded Rectangle 544" o:spid="_x0000_s1051" style="position:absolute;left:0;text-align:left;margin-left:171.6pt;margin-top:113.3pt;width:41.6pt;height:7.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" fillcolor="#c45911 [2405]" strokecolor="#eaedf2 [351]" strokeweight=".25pt">
                <v:stroke joinstyle="miter"/>
                <v:textbox>
                  <w:txbxContent>
                    <w:p w:rsidR="008B68E8" w:rsidRPr="00BE76EC" w:rsidRDefault="008B68E8" w:rsidP="009A18C2">
                      <w:pPr>
                        <w:jc w:val="center"/>
                        <w:rPr>
                          <w:b/>
                          <w:color w:val="ED7D31" w:themeColor="accent2"/>
                          <w14:textOutline w14:w="11112" w14:cap="flat" w14:cmpd="sng" w14:algn="ctr">
                            <w14:solidFill>
                              <w14:schemeClr w14:val="accent2">
                                <w14:lumMod w14:val="40000"/>
                                <w14:lumOff w14:val="60000"/>
                              </w14:schemeClr>
                            </w14:solidFill>
                            <w14:prstDash w14:val="solid"/>
                            <w14:round/>
                          </w14:textOutline>
                        </w:rPr>
                      </w:pPr>
                      <w:r w:rsidRPr="00BE76EC">
                        <w:rPr>
                          <w:b/>
                          <w:color w:val="ED7D31" w:themeColor="accent2"/>
                          <w14:textOutline w14:w="11112" w14:cap="flat" w14:cmpd="sng" w14:algn="ctr">
                            <w14:solidFill>
                              <w14:schemeClr w14:val="accent2">
                                <w14:lumMod w14:val="40000"/>
                                <w14:lumOff w14:val="60000"/>
                              </w14:schemeClr>
                            </w14:solidFill>
                            <w14:prstDash w14:val="solid"/>
                            <w14:round/>
                          </w14:textOutline>
                        </w:rPr>
                        <w:t>XXXXXXXX</w:t>
                      </w:r>
                    </w:p>
                  </w:txbxContent>
                </v:textbox>
                <w10:wrap anchorx="margin"/>
              </v:roundrect>
            </w:pict>
          </mc:Fallback>
        </mc:AlternateContent>
      </w:r>
      <w:r w:rsidRPr="00154453">
        <w:rPr>
          <w:noProof/>
          <w:sz w:val="24"/>
          <w:szCs w:val="24"/>
        </w:rPr>
        <w:t xml:space="preserve"> </w:t>
      </w:r>
      <w:r w:rsidRPr="00154453">
        <w:rPr>
          <w:noProof/>
          <w:sz w:val="24"/>
          <w:szCs w:val="24"/>
        </w:rPr>
        <w:drawing>
          <wp:inline distT="0" distB="0" distL="0" distR="0" wp14:anchorId="48B71D0E" wp14:editId="33E2758F">
            <wp:extent cx="5943600" cy="2125980"/>
            <wp:effectExtent l="0" t="0" r="0" b="762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125980"/>
                    </a:xfrm>
                    <a:prstGeom prst="rect">
                      <a:avLst/>
                    </a:prstGeom>
                  </pic:spPr>
                </pic:pic>
              </a:graphicData>
            </a:graphic>
          </wp:inline>
        </w:drawing>
      </w:r>
    </w:p>
    <w:p w:rsidR="009A18C2" w:rsidRPr="00154453" w:rsidRDefault="009A18C2" w:rsidP="00154453">
      <w:pPr>
        <w:jc w:val="both"/>
        <w:rPr>
          <w:rFonts w:cs="Arial"/>
          <w:sz w:val="24"/>
          <w:szCs w:val="24"/>
        </w:rPr>
      </w:pPr>
    </w:p>
    <w:p w:rsidR="009A18C2" w:rsidRPr="00154453" w:rsidRDefault="009A18C2" w:rsidP="00154453">
      <w:pPr>
        <w:jc w:val="both"/>
        <w:rPr>
          <w:rFonts w:cs="Arial"/>
          <w:sz w:val="24"/>
          <w:szCs w:val="24"/>
        </w:rPr>
      </w:pPr>
    </w:p>
    <w:p w:rsidR="003553A9" w:rsidRPr="00154453" w:rsidRDefault="003553A9"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p w:rsidR="00D972C2" w:rsidRPr="00154453" w:rsidRDefault="00D972C2" w:rsidP="00154453">
      <w:pPr>
        <w:jc w:val="both"/>
        <w:rPr>
          <w:noProof/>
          <w:sz w:val="24"/>
          <w:szCs w:val="24"/>
        </w:rPr>
      </w:pPr>
    </w:p>
    <w:sectPr w:rsidR="00D972C2" w:rsidRPr="00154453" w:rsidSect="00F63B9D">
      <w:headerReference w:type="default" r:id="rId146"/>
      <w:footerReference w:type="default" r:id="rId147"/>
      <w:pgSz w:w="12240" w:h="15840"/>
      <w:pgMar w:top="1440" w:right="1440" w:bottom="1440" w:left="1440" w:header="864" w:footer="86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4E3F" w:rsidRDefault="003B4E3F" w:rsidP="00330C46">
      <w:pPr>
        <w:spacing w:after="0" w:line="240" w:lineRule="auto"/>
      </w:pPr>
      <w:r>
        <w:separator/>
      </w:r>
    </w:p>
  </w:endnote>
  <w:endnote w:type="continuationSeparator" w:id="0">
    <w:p w:rsidR="003B4E3F" w:rsidRDefault="003B4E3F" w:rsidP="00330C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5955605"/>
      <w:docPartObj>
        <w:docPartGallery w:val="Page Numbers (Bottom of Page)"/>
        <w:docPartUnique/>
      </w:docPartObj>
    </w:sdtPr>
    <w:sdtContent>
      <w:sdt>
        <w:sdtPr>
          <w:id w:val="1728636285"/>
          <w:docPartObj>
            <w:docPartGallery w:val="Page Numbers (Top of Page)"/>
            <w:docPartUnique/>
          </w:docPartObj>
        </w:sdtPr>
        <w:sdtContent>
          <w:p w:rsidR="008B68E8" w:rsidRDefault="008B68E8">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171C00">
              <w:rPr>
                <w:b/>
                <w:bCs/>
                <w:noProof/>
              </w:rPr>
              <w:t>47</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171C00">
              <w:rPr>
                <w:b/>
                <w:bCs/>
                <w:noProof/>
              </w:rPr>
              <w:t>107</w:t>
            </w:r>
            <w:r>
              <w:rPr>
                <w:b/>
                <w:bCs/>
                <w:sz w:val="24"/>
                <w:szCs w:val="24"/>
              </w:rPr>
              <w:fldChar w:fldCharType="end"/>
            </w:r>
          </w:p>
        </w:sdtContent>
      </w:sdt>
    </w:sdtContent>
  </w:sdt>
  <w:p w:rsidR="008B68E8" w:rsidRDefault="008B68E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4E3F" w:rsidRDefault="003B4E3F" w:rsidP="00330C46">
      <w:pPr>
        <w:spacing w:after="0" w:line="240" w:lineRule="auto"/>
      </w:pPr>
      <w:r>
        <w:separator/>
      </w:r>
    </w:p>
  </w:footnote>
  <w:footnote w:type="continuationSeparator" w:id="0">
    <w:p w:rsidR="003B4E3F" w:rsidRDefault="003B4E3F" w:rsidP="00330C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68E8" w:rsidRDefault="008B68E8" w:rsidP="00F63B9D">
    <w:pPr>
      <w:spacing w:line="264" w:lineRule="auto"/>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26085"/>
    <w:multiLevelType w:val="hybridMultilevel"/>
    <w:tmpl w:val="38AA30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1233C3"/>
    <w:multiLevelType w:val="hybridMultilevel"/>
    <w:tmpl w:val="ACB40932"/>
    <w:lvl w:ilvl="0" w:tplc="EB54817A">
      <w:start w:val="1"/>
      <w:numFmt w:val="bullet"/>
      <w:lvlText w:val=""/>
      <w:lvlJc w:val="left"/>
      <w:pPr>
        <w:ind w:left="720" w:hanging="360"/>
      </w:pPr>
      <w:rPr>
        <w:rFonts w:ascii="Wingdings" w:eastAsiaTheme="minorEastAsia" w:hAnsi="Wingding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20BCC"/>
    <w:multiLevelType w:val="hybridMultilevel"/>
    <w:tmpl w:val="8C563B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0928C7"/>
    <w:multiLevelType w:val="hybridMultilevel"/>
    <w:tmpl w:val="C1A8E388"/>
    <w:lvl w:ilvl="0" w:tplc="89D2C9BA">
      <w:start w:val="1"/>
      <w:numFmt w:val="upperLetter"/>
      <w:lvlText w:val="%1."/>
      <w:lvlJc w:val="left"/>
      <w:pPr>
        <w:ind w:left="720" w:hanging="360"/>
      </w:pPr>
      <w:rPr>
        <w:rFonts w:asciiTheme="minorHAnsi" w:hAnsiTheme="minorHAnsi"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3A3112"/>
    <w:multiLevelType w:val="hybridMultilevel"/>
    <w:tmpl w:val="DDD24F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6A7B0B"/>
    <w:multiLevelType w:val="hybridMultilevel"/>
    <w:tmpl w:val="F55AFF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537CD2"/>
    <w:multiLevelType w:val="hybridMultilevel"/>
    <w:tmpl w:val="9ACC075C"/>
    <w:lvl w:ilvl="0" w:tplc="1B2CB92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0B11AA8"/>
    <w:multiLevelType w:val="hybridMultilevel"/>
    <w:tmpl w:val="96E69296"/>
    <w:lvl w:ilvl="0" w:tplc="7CF0A1E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746EA9"/>
    <w:multiLevelType w:val="hybridMultilevel"/>
    <w:tmpl w:val="055C14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4201AD"/>
    <w:multiLevelType w:val="hybridMultilevel"/>
    <w:tmpl w:val="5D6A04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4B3475"/>
    <w:multiLevelType w:val="hybridMultilevel"/>
    <w:tmpl w:val="705E36D0"/>
    <w:lvl w:ilvl="0" w:tplc="281AFAC8">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C1F53A4"/>
    <w:multiLevelType w:val="hybridMultilevel"/>
    <w:tmpl w:val="7E20FAE0"/>
    <w:lvl w:ilvl="0" w:tplc="8AA08220">
      <w:start w:val="1"/>
      <w:numFmt w:val="upperLetter"/>
      <w:lvlText w:val="%1."/>
      <w:lvlJc w:val="left"/>
      <w:pPr>
        <w:ind w:left="560" w:hanging="360"/>
      </w:pPr>
      <w:rPr>
        <w:rFonts w:cs="Arial" w:hint="default"/>
        <w:b/>
        <w:color w:val="0563C1" w:themeColor="hyperlink"/>
        <w:sz w:val="21"/>
        <w:u w:val="single"/>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12" w15:restartNumberingAfterBreak="0">
    <w:nsid w:val="2D2D5394"/>
    <w:multiLevelType w:val="hybridMultilevel"/>
    <w:tmpl w:val="D4DEEE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D1552A"/>
    <w:multiLevelType w:val="hybridMultilevel"/>
    <w:tmpl w:val="0248D4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ED0107"/>
    <w:multiLevelType w:val="hybridMultilevel"/>
    <w:tmpl w:val="7B641170"/>
    <w:lvl w:ilvl="0" w:tplc="6A34BA0A">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835AAA"/>
    <w:multiLevelType w:val="hybridMultilevel"/>
    <w:tmpl w:val="E59404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2621AA7"/>
    <w:multiLevelType w:val="hybridMultilevel"/>
    <w:tmpl w:val="F79E0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B456F7"/>
    <w:multiLevelType w:val="hybridMultilevel"/>
    <w:tmpl w:val="67E8AC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876B97"/>
    <w:multiLevelType w:val="hybridMultilevel"/>
    <w:tmpl w:val="B45CE4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D021CA"/>
    <w:multiLevelType w:val="hybridMultilevel"/>
    <w:tmpl w:val="DF1850A6"/>
    <w:lvl w:ilvl="0" w:tplc="0409000B">
      <w:start w:val="1"/>
      <w:numFmt w:val="bullet"/>
      <w:lvlText w:val=""/>
      <w:lvlJc w:val="left"/>
      <w:pPr>
        <w:ind w:left="940" w:hanging="360"/>
      </w:pPr>
      <w:rPr>
        <w:rFonts w:ascii="Wingdings" w:hAnsi="Wingdings"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20" w15:restartNumberingAfterBreak="0">
    <w:nsid w:val="36896158"/>
    <w:multiLevelType w:val="hybridMultilevel"/>
    <w:tmpl w:val="8CE49DBA"/>
    <w:lvl w:ilvl="0" w:tplc="942AAFD2">
      <w:start w:val="1"/>
      <w:numFmt w:val="decimal"/>
      <w:lvlText w:val="%1."/>
      <w:lvlJc w:val="left"/>
      <w:pPr>
        <w:ind w:left="585" w:hanging="360"/>
      </w:pPr>
      <w:rPr>
        <w:rFonts w:cs="Arial" w:hint="default"/>
        <w:b/>
        <w:sz w:val="24"/>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1" w15:restartNumberingAfterBreak="0">
    <w:nsid w:val="3A7F4F75"/>
    <w:multiLevelType w:val="hybridMultilevel"/>
    <w:tmpl w:val="73B66CA2"/>
    <w:lvl w:ilvl="0" w:tplc="0409000B">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15:restartNumberingAfterBreak="0">
    <w:nsid w:val="3DB465EB"/>
    <w:multiLevelType w:val="hybridMultilevel"/>
    <w:tmpl w:val="06C87404"/>
    <w:lvl w:ilvl="0" w:tplc="350C54D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5F2FE3"/>
    <w:multiLevelType w:val="hybridMultilevel"/>
    <w:tmpl w:val="D7101E5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7A2452"/>
    <w:multiLevelType w:val="hybridMultilevel"/>
    <w:tmpl w:val="1D209788"/>
    <w:lvl w:ilvl="0" w:tplc="2BACAE8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F55B79"/>
    <w:multiLevelType w:val="hybridMultilevel"/>
    <w:tmpl w:val="DD7456C6"/>
    <w:lvl w:ilvl="0" w:tplc="5AFE496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771918"/>
    <w:multiLevelType w:val="hybridMultilevel"/>
    <w:tmpl w:val="C2DAD3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501330"/>
    <w:multiLevelType w:val="hybridMultilevel"/>
    <w:tmpl w:val="DE6A23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CC4C87"/>
    <w:multiLevelType w:val="hybridMultilevel"/>
    <w:tmpl w:val="00E6F9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C656EC"/>
    <w:multiLevelType w:val="hybridMultilevel"/>
    <w:tmpl w:val="E3A2764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E4C4E5E"/>
    <w:multiLevelType w:val="hybridMultilevel"/>
    <w:tmpl w:val="F70876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4A600FA"/>
    <w:multiLevelType w:val="hybridMultilevel"/>
    <w:tmpl w:val="F79E0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2C5D0B"/>
    <w:multiLevelType w:val="hybridMultilevel"/>
    <w:tmpl w:val="7DF6C1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E740F"/>
    <w:multiLevelType w:val="hybridMultilevel"/>
    <w:tmpl w:val="6D6C44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E8F29BD"/>
    <w:multiLevelType w:val="hybridMultilevel"/>
    <w:tmpl w:val="87E03E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12F5F16"/>
    <w:multiLevelType w:val="hybridMultilevel"/>
    <w:tmpl w:val="E020D2A4"/>
    <w:lvl w:ilvl="0" w:tplc="CDA243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3A71EE"/>
    <w:multiLevelType w:val="hybridMultilevel"/>
    <w:tmpl w:val="F5822B9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8D55A00"/>
    <w:multiLevelType w:val="hybridMultilevel"/>
    <w:tmpl w:val="0146360A"/>
    <w:lvl w:ilvl="0" w:tplc="E5D2503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515E06"/>
    <w:multiLevelType w:val="hybridMultilevel"/>
    <w:tmpl w:val="CEF05D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1B31AA"/>
    <w:multiLevelType w:val="hybridMultilevel"/>
    <w:tmpl w:val="FF1808D2"/>
    <w:lvl w:ilvl="0" w:tplc="3F80975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FB22310"/>
    <w:multiLevelType w:val="hybridMultilevel"/>
    <w:tmpl w:val="96829DBC"/>
    <w:lvl w:ilvl="0" w:tplc="BD1ECF4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15"/>
  </w:num>
  <w:num w:numId="3">
    <w:abstractNumId w:val="0"/>
  </w:num>
  <w:num w:numId="4">
    <w:abstractNumId w:val="12"/>
  </w:num>
  <w:num w:numId="5">
    <w:abstractNumId w:val="17"/>
  </w:num>
  <w:num w:numId="6">
    <w:abstractNumId w:val="14"/>
  </w:num>
  <w:num w:numId="7">
    <w:abstractNumId w:val="36"/>
  </w:num>
  <w:num w:numId="8">
    <w:abstractNumId w:val="29"/>
  </w:num>
  <w:num w:numId="9">
    <w:abstractNumId w:val="21"/>
  </w:num>
  <w:num w:numId="10">
    <w:abstractNumId w:val="28"/>
  </w:num>
  <w:num w:numId="11">
    <w:abstractNumId w:val="26"/>
  </w:num>
  <w:num w:numId="12">
    <w:abstractNumId w:val="23"/>
  </w:num>
  <w:num w:numId="13">
    <w:abstractNumId w:val="32"/>
  </w:num>
  <w:num w:numId="14">
    <w:abstractNumId w:val="33"/>
  </w:num>
  <w:num w:numId="15">
    <w:abstractNumId w:val="22"/>
  </w:num>
  <w:num w:numId="16">
    <w:abstractNumId w:val="30"/>
  </w:num>
  <w:num w:numId="17">
    <w:abstractNumId w:val="13"/>
  </w:num>
  <w:num w:numId="18">
    <w:abstractNumId w:val="31"/>
  </w:num>
  <w:num w:numId="19">
    <w:abstractNumId w:val="8"/>
  </w:num>
  <w:num w:numId="20">
    <w:abstractNumId w:val="4"/>
  </w:num>
  <w:num w:numId="21">
    <w:abstractNumId w:val="39"/>
  </w:num>
  <w:num w:numId="22">
    <w:abstractNumId w:val="37"/>
  </w:num>
  <w:num w:numId="23">
    <w:abstractNumId w:val="25"/>
  </w:num>
  <w:num w:numId="24">
    <w:abstractNumId w:val="27"/>
  </w:num>
  <w:num w:numId="25">
    <w:abstractNumId w:val="5"/>
  </w:num>
  <w:num w:numId="26">
    <w:abstractNumId w:val="18"/>
  </w:num>
  <w:num w:numId="27">
    <w:abstractNumId w:val="19"/>
  </w:num>
  <w:num w:numId="28">
    <w:abstractNumId w:val="9"/>
  </w:num>
  <w:num w:numId="29">
    <w:abstractNumId w:val="38"/>
  </w:num>
  <w:num w:numId="30">
    <w:abstractNumId w:val="3"/>
  </w:num>
  <w:num w:numId="31">
    <w:abstractNumId w:val="34"/>
  </w:num>
  <w:num w:numId="32">
    <w:abstractNumId w:val="7"/>
  </w:num>
  <w:num w:numId="33">
    <w:abstractNumId w:val="16"/>
  </w:num>
  <w:num w:numId="34">
    <w:abstractNumId w:val="2"/>
  </w:num>
  <w:num w:numId="35">
    <w:abstractNumId w:val="40"/>
  </w:num>
  <w:num w:numId="36">
    <w:abstractNumId w:val="35"/>
  </w:num>
  <w:num w:numId="37">
    <w:abstractNumId w:val="11"/>
  </w:num>
  <w:num w:numId="38">
    <w:abstractNumId w:val="20"/>
  </w:num>
  <w:num w:numId="39">
    <w:abstractNumId w:val="6"/>
  </w:num>
  <w:num w:numId="40">
    <w:abstractNumId w:val="10"/>
  </w:num>
  <w:num w:numId="41">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29E"/>
    <w:rsid w:val="00000905"/>
    <w:rsid w:val="00003AED"/>
    <w:rsid w:val="00010620"/>
    <w:rsid w:val="00013417"/>
    <w:rsid w:val="00014C48"/>
    <w:rsid w:val="00024B20"/>
    <w:rsid w:val="00024DFA"/>
    <w:rsid w:val="000257B5"/>
    <w:rsid w:val="00027409"/>
    <w:rsid w:val="00030C07"/>
    <w:rsid w:val="00032595"/>
    <w:rsid w:val="00035E3B"/>
    <w:rsid w:val="000412F8"/>
    <w:rsid w:val="00046310"/>
    <w:rsid w:val="0005010D"/>
    <w:rsid w:val="000525C6"/>
    <w:rsid w:val="0005486C"/>
    <w:rsid w:val="00060976"/>
    <w:rsid w:val="00061740"/>
    <w:rsid w:val="0006562B"/>
    <w:rsid w:val="00072D4A"/>
    <w:rsid w:val="00073D40"/>
    <w:rsid w:val="00074543"/>
    <w:rsid w:val="00095B98"/>
    <w:rsid w:val="00096054"/>
    <w:rsid w:val="000A15B5"/>
    <w:rsid w:val="000A4C8C"/>
    <w:rsid w:val="000A7715"/>
    <w:rsid w:val="000B459C"/>
    <w:rsid w:val="000B474F"/>
    <w:rsid w:val="000C665B"/>
    <w:rsid w:val="000C73F4"/>
    <w:rsid w:val="000C7719"/>
    <w:rsid w:val="000E58BC"/>
    <w:rsid w:val="00111DD9"/>
    <w:rsid w:val="00113C19"/>
    <w:rsid w:val="001141E0"/>
    <w:rsid w:val="00115483"/>
    <w:rsid w:val="00120FF7"/>
    <w:rsid w:val="001213E2"/>
    <w:rsid w:val="00134114"/>
    <w:rsid w:val="00134E66"/>
    <w:rsid w:val="001355F6"/>
    <w:rsid w:val="00142F0E"/>
    <w:rsid w:val="001433FC"/>
    <w:rsid w:val="00150158"/>
    <w:rsid w:val="00154453"/>
    <w:rsid w:val="00162BB4"/>
    <w:rsid w:val="00170563"/>
    <w:rsid w:val="00171B27"/>
    <w:rsid w:val="00171C00"/>
    <w:rsid w:val="00180112"/>
    <w:rsid w:val="00183380"/>
    <w:rsid w:val="00183F71"/>
    <w:rsid w:val="001862A1"/>
    <w:rsid w:val="001904F3"/>
    <w:rsid w:val="001909C1"/>
    <w:rsid w:val="00192A0A"/>
    <w:rsid w:val="00197733"/>
    <w:rsid w:val="001A4EDA"/>
    <w:rsid w:val="001B033C"/>
    <w:rsid w:val="001B1592"/>
    <w:rsid w:val="001B5E6B"/>
    <w:rsid w:val="001B7C3E"/>
    <w:rsid w:val="001C6BBC"/>
    <w:rsid w:val="001D028A"/>
    <w:rsid w:val="001D437F"/>
    <w:rsid w:val="001D7048"/>
    <w:rsid w:val="001E1D8E"/>
    <w:rsid w:val="001E69C4"/>
    <w:rsid w:val="001E711A"/>
    <w:rsid w:val="001E7FC2"/>
    <w:rsid w:val="001F20D6"/>
    <w:rsid w:val="001F2F20"/>
    <w:rsid w:val="001F62DB"/>
    <w:rsid w:val="001F72A9"/>
    <w:rsid w:val="001F7B62"/>
    <w:rsid w:val="002008BD"/>
    <w:rsid w:val="002054FB"/>
    <w:rsid w:val="002157B8"/>
    <w:rsid w:val="00217664"/>
    <w:rsid w:val="002259FD"/>
    <w:rsid w:val="002262A1"/>
    <w:rsid w:val="00230BD6"/>
    <w:rsid w:val="00232842"/>
    <w:rsid w:val="00233D39"/>
    <w:rsid w:val="0024209F"/>
    <w:rsid w:val="002423D2"/>
    <w:rsid w:val="00244D91"/>
    <w:rsid w:val="0025036A"/>
    <w:rsid w:val="002504D3"/>
    <w:rsid w:val="00252C38"/>
    <w:rsid w:val="00254290"/>
    <w:rsid w:val="002604CD"/>
    <w:rsid w:val="002633F9"/>
    <w:rsid w:val="00272D04"/>
    <w:rsid w:val="002810BC"/>
    <w:rsid w:val="00285619"/>
    <w:rsid w:val="00286E82"/>
    <w:rsid w:val="00291842"/>
    <w:rsid w:val="002A566B"/>
    <w:rsid w:val="002B4EBC"/>
    <w:rsid w:val="002B5DD0"/>
    <w:rsid w:val="002C16EF"/>
    <w:rsid w:val="002C54E1"/>
    <w:rsid w:val="002D371D"/>
    <w:rsid w:val="002D5A2F"/>
    <w:rsid w:val="002E1622"/>
    <w:rsid w:val="002E16B4"/>
    <w:rsid w:val="002E2C44"/>
    <w:rsid w:val="002E503B"/>
    <w:rsid w:val="002F003F"/>
    <w:rsid w:val="002F328C"/>
    <w:rsid w:val="002F7525"/>
    <w:rsid w:val="002F7A49"/>
    <w:rsid w:val="0030153F"/>
    <w:rsid w:val="0030247D"/>
    <w:rsid w:val="00302812"/>
    <w:rsid w:val="00316B3E"/>
    <w:rsid w:val="00316D14"/>
    <w:rsid w:val="00321665"/>
    <w:rsid w:val="003220B1"/>
    <w:rsid w:val="00323157"/>
    <w:rsid w:val="00325E7B"/>
    <w:rsid w:val="00327670"/>
    <w:rsid w:val="00327903"/>
    <w:rsid w:val="00330C46"/>
    <w:rsid w:val="00331347"/>
    <w:rsid w:val="0033338C"/>
    <w:rsid w:val="0034129E"/>
    <w:rsid w:val="003420A9"/>
    <w:rsid w:val="00343C27"/>
    <w:rsid w:val="00352398"/>
    <w:rsid w:val="00352C91"/>
    <w:rsid w:val="003553A9"/>
    <w:rsid w:val="00360709"/>
    <w:rsid w:val="003664DD"/>
    <w:rsid w:val="00371B12"/>
    <w:rsid w:val="00373E14"/>
    <w:rsid w:val="00377180"/>
    <w:rsid w:val="00383F80"/>
    <w:rsid w:val="0039368B"/>
    <w:rsid w:val="00395045"/>
    <w:rsid w:val="003A0632"/>
    <w:rsid w:val="003A40F3"/>
    <w:rsid w:val="003A4EED"/>
    <w:rsid w:val="003A6ACF"/>
    <w:rsid w:val="003B2329"/>
    <w:rsid w:val="003B2356"/>
    <w:rsid w:val="003B4106"/>
    <w:rsid w:val="003B4E3F"/>
    <w:rsid w:val="003B6001"/>
    <w:rsid w:val="003B622B"/>
    <w:rsid w:val="003C6E7D"/>
    <w:rsid w:val="003D1636"/>
    <w:rsid w:val="003E4A76"/>
    <w:rsid w:val="003F22F0"/>
    <w:rsid w:val="003F480A"/>
    <w:rsid w:val="003F6334"/>
    <w:rsid w:val="00400FF5"/>
    <w:rsid w:val="004050F1"/>
    <w:rsid w:val="0041091B"/>
    <w:rsid w:val="00412B65"/>
    <w:rsid w:val="00414E83"/>
    <w:rsid w:val="00427989"/>
    <w:rsid w:val="00427EB8"/>
    <w:rsid w:val="00430A1F"/>
    <w:rsid w:val="00430E2D"/>
    <w:rsid w:val="004340E7"/>
    <w:rsid w:val="004350C8"/>
    <w:rsid w:val="00440BD9"/>
    <w:rsid w:val="00444B3C"/>
    <w:rsid w:val="00452F4E"/>
    <w:rsid w:val="00455354"/>
    <w:rsid w:val="00464404"/>
    <w:rsid w:val="00466C2C"/>
    <w:rsid w:val="004751DE"/>
    <w:rsid w:val="00476D62"/>
    <w:rsid w:val="0048044D"/>
    <w:rsid w:val="00481739"/>
    <w:rsid w:val="004832D1"/>
    <w:rsid w:val="00483BC5"/>
    <w:rsid w:val="004A7866"/>
    <w:rsid w:val="004A7D99"/>
    <w:rsid w:val="004B07F5"/>
    <w:rsid w:val="004B4A31"/>
    <w:rsid w:val="004B4B0B"/>
    <w:rsid w:val="004B7A9B"/>
    <w:rsid w:val="004C169E"/>
    <w:rsid w:val="004C1B9D"/>
    <w:rsid w:val="004C3EFE"/>
    <w:rsid w:val="004C51F4"/>
    <w:rsid w:val="004C58D5"/>
    <w:rsid w:val="004D198A"/>
    <w:rsid w:val="004E0579"/>
    <w:rsid w:val="004E3789"/>
    <w:rsid w:val="004E5CB4"/>
    <w:rsid w:val="004F150F"/>
    <w:rsid w:val="004F3396"/>
    <w:rsid w:val="00507557"/>
    <w:rsid w:val="00511682"/>
    <w:rsid w:val="00516441"/>
    <w:rsid w:val="00522985"/>
    <w:rsid w:val="00526158"/>
    <w:rsid w:val="00531D36"/>
    <w:rsid w:val="005336C0"/>
    <w:rsid w:val="005340F8"/>
    <w:rsid w:val="005367F8"/>
    <w:rsid w:val="00543309"/>
    <w:rsid w:val="005625EC"/>
    <w:rsid w:val="005627F0"/>
    <w:rsid w:val="00563776"/>
    <w:rsid w:val="0056539D"/>
    <w:rsid w:val="0056748D"/>
    <w:rsid w:val="00574EEB"/>
    <w:rsid w:val="00577BEF"/>
    <w:rsid w:val="0058236C"/>
    <w:rsid w:val="005843FB"/>
    <w:rsid w:val="005862B2"/>
    <w:rsid w:val="0058780E"/>
    <w:rsid w:val="00593347"/>
    <w:rsid w:val="00595961"/>
    <w:rsid w:val="00596046"/>
    <w:rsid w:val="005A6EA1"/>
    <w:rsid w:val="005A7203"/>
    <w:rsid w:val="005C4412"/>
    <w:rsid w:val="005D1F52"/>
    <w:rsid w:val="005D2B0B"/>
    <w:rsid w:val="005D5C0A"/>
    <w:rsid w:val="005D7407"/>
    <w:rsid w:val="005D75E0"/>
    <w:rsid w:val="005E2DDA"/>
    <w:rsid w:val="005E50CE"/>
    <w:rsid w:val="005F2884"/>
    <w:rsid w:val="00601E5A"/>
    <w:rsid w:val="00601EB9"/>
    <w:rsid w:val="00602D96"/>
    <w:rsid w:val="00607757"/>
    <w:rsid w:val="00612443"/>
    <w:rsid w:val="00612DF6"/>
    <w:rsid w:val="00615AE7"/>
    <w:rsid w:val="00634958"/>
    <w:rsid w:val="00640B0C"/>
    <w:rsid w:val="00640F6C"/>
    <w:rsid w:val="00657161"/>
    <w:rsid w:val="00661E2C"/>
    <w:rsid w:val="00666CE0"/>
    <w:rsid w:val="00667E4B"/>
    <w:rsid w:val="00670391"/>
    <w:rsid w:val="006711C1"/>
    <w:rsid w:val="00672DDC"/>
    <w:rsid w:val="00673486"/>
    <w:rsid w:val="0067548A"/>
    <w:rsid w:val="00681B98"/>
    <w:rsid w:val="00683826"/>
    <w:rsid w:val="0069003E"/>
    <w:rsid w:val="00692570"/>
    <w:rsid w:val="00695DEB"/>
    <w:rsid w:val="006A0BB1"/>
    <w:rsid w:val="006A5856"/>
    <w:rsid w:val="006C6122"/>
    <w:rsid w:val="006D5038"/>
    <w:rsid w:val="006E1977"/>
    <w:rsid w:val="006E1E62"/>
    <w:rsid w:val="006E5B22"/>
    <w:rsid w:val="006F4B13"/>
    <w:rsid w:val="00702A77"/>
    <w:rsid w:val="00702F00"/>
    <w:rsid w:val="00723C11"/>
    <w:rsid w:val="007269F6"/>
    <w:rsid w:val="00726E05"/>
    <w:rsid w:val="007319BA"/>
    <w:rsid w:val="00736A5F"/>
    <w:rsid w:val="00740150"/>
    <w:rsid w:val="00741416"/>
    <w:rsid w:val="007429DF"/>
    <w:rsid w:val="00747CC4"/>
    <w:rsid w:val="00751CCD"/>
    <w:rsid w:val="00756AB9"/>
    <w:rsid w:val="00756F2A"/>
    <w:rsid w:val="00757429"/>
    <w:rsid w:val="00763AD0"/>
    <w:rsid w:val="007640F6"/>
    <w:rsid w:val="007641AC"/>
    <w:rsid w:val="0077371E"/>
    <w:rsid w:val="00773FAA"/>
    <w:rsid w:val="00783718"/>
    <w:rsid w:val="007939CB"/>
    <w:rsid w:val="007A7265"/>
    <w:rsid w:val="007B5C5E"/>
    <w:rsid w:val="007C6D7A"/>
    <w:rsid w:val="007E0C42"/>
    <w:rsid w:val="007F0932"/>
    <w:rsid w:val="007F2D3A"/>
    <w:rsid w:val="007F3D68"/>
    <w:rsid w:val="008023B1"/>
    <w:rsid w:val="0080474B"/>
    <w:rsid w:val="00807EAB"/>
    <w:rsid w:val="00812D7B"/>
    <w:rsid w:val="008151B9"/>
    <w:rsid w:val="00817974"/>
    <w:rsid w:val="00824FD2"/>
    <w:rsid w:val="00837BA2"/>
    <w:rsid w:val="00841433"/>
    <w:rsid w:val="00842A9A"/>
    <w:rsid w:val="00844D1C"/>
    <w:rsid w:val="00850B0E"/>
    <w:rsid w:val="00857707"/>
    <w:rsid w:val="00861436"/>
    <w:rsid w:val="008648E3"/>
    <w:rsid w:val="008658F5"/>
    <w:rsid w:val="008800BC"/>
    <w:rsid w:val="008820B1"/>
    <w:rsid w:val="00883DCD"/>
    <w:rsid w:val="00884DE6"/>
    <w:rsid w:val="00891F11"/>
    <w:rsid w:val="00892123"/>
    <w:rsid w:val="008A427D"/>
    <w:rsid w:val="008A5D81"/>
    <w:rsid w:val="008A7C0C"/>
    <w:rsid w:val="008B68E8"/>
    <w:rsid w:val="008B70CE"/>
    <w:rsid w:val="008C0D70"/>
    <w:rsid w:val="008C12FE"/>
    <w:rsid w:val="008C177A"/>
    <w:rsid w:val="008C40C4"/>
    <w:rsid w:val="008C4901"/>
    <w:rsid w:val="008D55AD"/>
    <w:rsid w:val="008D582A"/>
    <w:rsid w:val="008D6902"/>
    <w:rsid w:val="008E1621"/>
    <w:rsid w:val="008E1C39"/>
    <w:rsid w:val="008E58A4"/>
    <w:rsid w:val="008E6ED5"/>
    <w:rsid w:val="008F1B26"/>
    <w:rsid w:val="008F1BC7"/>
    <w:rsid w:val="008F50DA"/>
    <w:rsid w:val="008F5B79"/>
    <w:rsid w:val="0091382D"/>
    <w:rsid w:val="00915B31"/>
    <w:rsid w:val="009247AA"/>
    <w:rsid w:val="009323CC"/>
    <w:rsid w:val="00935F11"/>
    <w:rsid w:val="00937B8F"/>
    <w:rsid w:val="009432BA"/>
    <w:rsid w:val="009529CE"/>
    <w:rsid w:val="00952F3F"/>
    <w:rsid w:val="00955B99"/>
    <w:rsid w:val="00960A32"/>
    <w:rsid w:val="0096222F"/>
    <w:rsid w:val="00973CDE"/>
    <w:rsid w:val="00975245"/>
    <w:rsid w:val="00980F76"/>
    <w:rsid w:val="0098337D"/>
    <w:rsid w:val="00993C22"/>
    <w:rsid w:val="0099482A"/>
    <w:rsid w:val="00997DFB"/>
    <w:rsid w:val="009A0781"/>
    <w:rsid w:val="009A18C2"/>
    <w:rsid w:val="009A2B5E"/>
    <w:rsid w:val="009A32CF"/>
    <w:rsid w:val="009A3DF4"/>
    <w:rsid w:val="009A488B"/>
    <w:rsid w:val="009C3E9F"/>
    <w:rsid w:val="009C463F"/>
    <w:rsid w:val="009D18DA"/>
    <w:rsid w:val="009D5D5F"/>
    <w:rsid w:val="009F10A9"/>
    <w:rsid w:val="00A0538D"/>
    <w:rsid w:val="00A06AD3"/>
    <w:rsid w:val="00A110AF"/>
    <w:rsid w:val="00A11A47"/>
    <w:rsid w:val="00A15540"/>
    <w:rsid w:val="00A17A87"/>
    <w:rsid w:val="00A233CF"/>
    <w:rsid w:val="00A24B63"/>
    <w:rsid w:val="00A343A8"/>
    <w:rsid w:val="00A350C3"/>
    <w:rsid w:val="00A35D0E"/>
    <w:rsid w:val="00A36CC3"/>
    <w:rsid w:val="00A37DCD"/>
    <w:rsid w:val="00A4165E"/>
    <w:rsid w:val="00A53767"/>
    <w:rsid w:val="00A63A28"/>
    <w:rsid w:val="00A65A96"/>
    <w:rsid w:val="00A66ECA"/>
    <w:rsid w:val="00A67325"/>
    <w:rsid w:val="00A67B7E"/>
    <w:rsid w:val="00A72C45"/>
    <w:rsid w:val="00A7729F"/>
    <w:rsid w:val="00A908EC"/>
    <w:rsid w:val="00A9094E"/>
    <w:rsid w:val="00AA29CC"/>
    <w:rsid w:val="00AA7E5C"/>
    <w:rsid w:val="00AB01E9"/>
    <w:rsid w:val="00AB07A6"/>
    <w:rsid w:val="00AC0C92"/>
    <w:rsid w:val="00AC2E44"/>
    <w:rsid w:val="00AC31E0"/>
    <w:rsid w:val="00AC3696"/>
    <w:rsid w:val="00AC4F45"/>
    <w:rsid w:val="00AD4DEC"/>
    <w:rsid w:val="00AD7A46"/>
    <w:rsid w:val="00AE0B55"/>
    <w:rsid w:val="00AE0C67"/>
    <w:rsid w:val="00AE0ED9"/>
    <w:rsid w:val="00AE3EA9"/>
    <w:rsid w:val="00B0002B"/>
    <w:rsid w:val="00B0325C"/>
    <w:rsid w:val="00B0381B"/>
    <w:rsid w:val="00B13F37"/>
    <w:rsid w:val="00B13FDA"/>
    <w:rsid w:val="00B21AB4"/>
    <w:rsid w:val="00B22CA5"/>
    <w:rsid w:val="00B233F3"/>
    <w:rsid w:val="00B2506F"/>
    <w:rsid w:val="00B3672D"/>
    <w:rsid w:val="00B37362"/>
    <w:rsid w:val="00B376F5"/>
    <w:rsid w:val="00B37A06"/>
    <w:rsid w:val="00B4315E"/>
    <w:rsid w:val="00B46F5C"/>
    <w:rsid w:val="00B47AE1"/>
    <w:rsid w:val="00B5058B"/>
    <w:rsid w:val="00B549BD"/>
    <w:rsid w:val="00B5788A"/>
    <w:rsid w:val="00B640D9"/>
    <w:rsid w:val="00B66567"/>
    <w:rsid w:val="00B8083F"/>
    <w:rsid w:val="00B81BD7"/>
    <w:rsid w:val="00B92D87"/>
    <w:rsid w:val="00B93EEB"/>
    <w:rsid w:val="00B9405C"/>
    <w:rsid w:val="00B96B98"/>
    <w:rsid w:val="00BA1247"/>
    <w:rsid w:val="00BA346A"/>
    <w:rsid w:val="00BA7F9F"/>
    <w:rsid w:val="00BB2D83"/>
    <w:rsid w:val="00BC3D4B"/>
    <w:rsid w:val="00BC7044"/>
    <w:rsid w:val="00BD7A57"/>
    <w:rsid w:val="00BD7A97"/>
    <w:rsid w:val="00BE5BFE"/>
    <w:rsid w:val="00C10ADB"/>
    <w:rsid w:val="00C13878"/>
    <w:rsid w:val="00C143B8"/>
    <w:rsid w:val="00C21126"/>
    <w:rsid w:val="00C24E08"/>
    <w:rsid w:val="00C26685"/>
    <w:rsid w:val="00C321AF"/>
    <w:rsid w:val="00C337EB"/>
    <w:rsid w:val="00C34BCF"/>
    <w:rsid w:val="00C44775"/>
    <w:rsid w:val="00C46A19"/>
    <w:rsid w:val="00C52B26"/>
    <w:rsid w:val="00C5516F"/>
    <w:rsid w:val="00C56CD4"/>
    <w:rsid w:val="00C57FD2"/>
    <w:rsid w:val="00C61968"/>
    <w:rsid w:val="00C628AF"/>
    <w:rsid w:val="00C746C1"/>
    <w:rsid w:val="00C7661A"/>
    <w:rsid w:val="00C80523"/>
    <w:rsid w:val="00C819C1"/>
    <w:rsid w:val="00C83731"/>
    <w:rsid w:val="00C844C4"/>
    <w:rsid w:val="00C8708A"/>
    <w:rsid w:val="00C873A4"/>
    <w:rsid w:val="00C9554A"/>
    <w:rsid w:val="00CA3F24"/>
    <w:rsid w:val="00CA6BC2"/>
    <w:rsid w:val="00CB03B1"/>
    <w:rsid w:val="00CB4291"/>
    <w:rsid w:val="00CB696F"/>
    <w:rsid w:val="00CB7DE2"/>
    <w:rsid w:val="00CC059F"/>
    <w:rsid w:val="00CC3DDE"/>
    <w:rsid w:val="00CD0379"/>
    <w:rsid w:val="00CD2B3B"/>
    <w:rsid w:val="00CD4F77"/>
    <w:rsid w:val="00CD4FFD"/>
    <w:rsid w:val="00CD5205"/>
    <w:rsid w:val="00CF092B"/>
    <w:rsid w:val="00CF4F02"/>
    <w:rsid w:val="00D04A6F"/>
    <w:rsid w:val="00D12FB9"/>
    <w:rsid w:val="00D17C55"/>
    <w:rsid w:val="00D225F1"/>
    <w:rsid w:val="00D3403E"/>
    <w:rsid w:val="00D3510B"/>
    <w:rsid w:val="00D46087"/>
    <w:rsid w:val="00D50034"/>
    <w:rsid w:val="00D53493"/>
    <w:rsid w:val="00D542FF"/>
    <w:rsid w:val="00D54FD2"/>
    <w:rsid w:val="00D55397"/>
    <w:rsid w:val="00D570E2"/>
    <w:rsid w:val="00D63858"/>
    <w:rsid w:val="00D72E2B"/>
    <w:rsid w:val="00D7690E"/>
    <w:rsid w:val="00D81CE8"/>
    <w:rsid w:val="00D84390"/>
    <w:rsid w:val="00D93157"/>
    <w:rsid w:val="00D972C2"/>
    <w:rsid w:val="00D97FBD"/>
    <w:rsid w:val="00DA0D45"/>
    <w:rsid w:val="00DA4ED6"/>
    <w:rsid w:val="00DA5D23"/>
    <w:rsid w:val="00DA663C"/>
    <w:rsid w:val="00DC02B2"/>
    <w:rsid w:val="00DC03C3"/>
    <w:rsid w:val="00DC0D1E"/>
    <w:rsid w:val="00DC2443"/>
    <w:rsid w:val="00DC5DD8"/>
    <w:rsid w:val="00DC7034"/>
    <w:rsid w:val="00DD2BD8"/>
    <w:rsid w:val="00DE299B"/>
    <w:rsid w:val="00DE6C83"/>
    <w:rsid w:val="00DF16D2"/>
    <w:rsid w:val="00DF45CA"/>
    <w:rsid w:val="00DF5C77"/>
    <w:rsid w:val="00E0643D"/>
    <w:rsid w:val="00E14811"/>
    <w:rsid w:val="00E15C75"/>
    <w:rsid w:val="00E22519"/>
    <w:rsid w:val="00E22B64"/>
    <w:rsid w:val="00E36A63"/>
    <w:rsid w:val="00E40C2C"/>
    <w:rsid w:val="00E53457"/>
    <w:rsid w:val="00E5364F"/>
    <w:rsid w:val="00E54223"/>
    <w:rsid w:val="00E55850"/>
    <w:rsid w:val="00E61E25"/>
    <w:rsid w:val="00E64809"/>
    <w:rsid w:val="00E64C82"/>
    <w:rsid w:val="00E66BFC"/>
    <w:rsid w:val="00E66EB9"/>
    <w:rsid w:val="00E671F8"/>
    <w:rsid w:val="00E6742D"/>
    <w:rsid w:val="00E67BD3"/>
    <w:rsid w:val="00E72930"/>
    <w:rsid w:val="00E72BA2"/>
    <w:rsid w:val="00E7575A"/>
    <w:rsid w:val="00E9473A"/>
    <w:rsid w:val="00E95E27"/>
    <w:rsid w:val="00E96AC8"/>
    <w:rsid w:val="00EA03F9"/>
    <w:rsid w:val="00EA732B"/>
    <w:rsid w:val="00EB3275"/>
    <w:rsid w:val="00EC0AA9"/>
    <w:rsid w:val="00EC209E"/>
    <w:rsid w:val="00EC4800"/>
    <w:rsid w:val="00EE09D5"/>
    <w:rsid w:val="00EE15DC"/>
    <w:rsid w:val="00EF3E05"/>
    <w:rsid w:val="00F04822"/>
    <w:rsid w:val="00F063FF"/>
    <w:rsid w:val="00F0673F"/>
    <w:rsid w:val="00F130E2"/>
    <w:rsid w:val="00F1415A"/>
    <w:rsid w:val="00F14E56"/>
    <w:rsid w:val="00F20C95"/>
    <w:rsid w:val="00F26010"/>
    <w:rsid w:val="00F33421"/>
    <w:rsid w:val="00F4396D"/>
    <w:rsid w:val="00F43E81"/>
    <w:rsid w:val="00F5418D"/>
    <w:rsid w:val="00F62822"/>
    <w:rsid w:val="00F62B6F"/>
    <w:rsid w:val="00F63B9D"/>
    <w:rsid w:val="00F6753B"/>
    <w:rsid w:val="00F701FF"/>
    <w:rsid w:val="00F7088E"/>
    <w:rsid w:val="00F76A8A"/>
    <w:rsid w:val="00F76BE0"/>
    <w:rsid w:val="00F80BFC"/>
    <w:rsid w:val="00F91F2A"/>
    <w:rsid w:val="00F95618"/>
    <w:rsid w:val="00F95761"/>
    <w:rsid w:val="00F9764E"/>
    <w:rsid w:val="00FA34B7"/>
    <w:rsid w:val="00FA54BE"/>
    <w:rsid w:val="00FB0C65"/>
    <w:rsid w:val="00FB52C8"/>
    <w:rsid w:val="00FD0AD6"/>
    <w:rsid w:val="00FE1C62"/>
    <w:rsid w:val="00FE3C2A"/>
    <w:rsid w:val="00FE4FE6"/>
    <w:rsid w:val="00FF1305"/>
    <w:rsid w:val="00FF2B21"/>
    <w:rsid w:val="00FF77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1D8E60"/>
  <w15:chartTrackingRefBased/>
  <w15:docId w15:val="{2EEA2AC4-3BA0-4868-8BB9-3590A5740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129E"/>
  </w:style>
  <w:style w:type="paragraph" w:styleId="Heading1">
    <w:name w:val="heading 1"/>
    <w:basedOn w:val="Normal"/>
    <w:next w:val="Normal"/>
    <w:link w:val="Heading1Char"/>
    <w:uiPriority w:val="9"/>
    <w:qFormat/>
    <w:rsid w:val="0034129E"/>
    <w:pPr>
      <w:keepNext/>
      <w:keepLines/>
      <w:spacing w:before="320" w:after="80" w:line="240" w:lineRule="auto"/>
      <w:jc w:val="center"/>
      <w:outlineLvl w:val="0"/>
    </w:pPr>
    <w:rPr>
      <w:rFonts w:asciiTheme="majorHAnsi" w:eastAsiaTheme="majorEastAsia" w:hAnsiTheme="majorHAnsi" w:cstheme="majorBidi"/>
      <w:color w:val="2E74B5" w:themeColor="accent1" w:themeShade="BF"/>
      <w:sz w:val="32"/>
      <w:szCs w:val="40"/>
    </w:rPr>
  </w:style>
  <w:style w:type="paragraph" w:styleId="Heading2">
    <w:name w:val="heading 2"/>
    <w:basedOn w:val="Normal"/>
    <w:next w:val="Normal"/>
    <w:link w:val="Heading2Char"/>
    <w:uiPriority w:val="9"/>
    <w:unhideWhenUsed/>
    <w:qFormat/>
    <w:rsid w:val="00330C4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4129E"/>
    <w:pPr>
      <w:keepNext/>
      <w:keepLines/>
      <w:spacing w:before="160" w:after="0" w:line="240" w:lineRule="auto"/>
      <w:outlineLvl w:val="2"/>
    </w:pPr>
    <w:rPr>
      <w:rFonts w:asciiTheme="majorHAnsi" w:eastAsiaTheme="majorEastAsia" w:hAnsiTheme="majorHAnsi" w:cstheme="majorBidi"/>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129E"/>
    <w:rPr>
      <w:rFonts w:asciiTheme="majorHAnsi" w:eastAsiaTheme="majorEastAsia" w:hAnsiTheme="majorHAnsi" w:cstheme="majorBidi"/>
      <w:color w:val="2E74B5" w:themeColor="accent1" w:themeShade="BF"/>
      <w:sz w:val="32"/>
      <w:szCs w:val="40"/>
    </w:rPr>
  </w:style>
  <w:style w:type="character" w:customStyle="1" w:styleId="Heading3Char">
    <w:name w:val="Heading 3 Char"/>
    <w:basedOn w:val="DefaultParagraphFont"/>
    <w:link w:val="Heading3"/>
    <w:uiPriority w:val="9"/>
    <w:rsid w:val="0034129E"/>
    <w:rPr>
      <w:rFonts w:asciiTheme="majorHAnsi" w:eastAsiaTheme="majorEastAsia" w:hAnsiTheme="majorHAnsi" w:cstheme="majorBidi"/>
      <w:b/>
      <w:szCs w:val="32"/>
    </w:rPr>
  </w:style>
  <w:style w:type="paragraph" w:styleId="Title">
    <w:name w:val="Title"/>
    <w:basedOn w:val="Normal"/>
    <w:next w:val="Normal"/>
    <w:link w:val="TitleChar"/>
    <w:uiPriority w:val="10"/>
    <w:qFormat/>
    <w:rsid w:val="0034129E"/>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34129E"/>
    <w:rPr>
      <w:rFonts w:asciiTheme="majorHAnsi" w:eastAsiaTheme="majorEastAsia" w:hAnsiTheme="majorHAnsi" w:cstheme="majorBidi"/>
      <w:caps/>
      <w:color w:val="44546A" w:themeColor="text2"/>
      <w:spacing w:val="30"/>
      <w:sz w:val="72"/>
      <w:szCs w:val="72"/>
    </w:rPr>
  </w:style>
  <w:style w:type="character" w:customStyle="1" w:styleId="NoSpacingChar">
    <w:name w:val="No Spacing Char"/>
    <w:basedOn w:val="DefaultParagraphFont"/>
    <w:link w:val="NoSpacing"/>
    <w:uiPriority w:val="1"/>
    <w:locked/>
    <w:rsid w:val="0034129E"/>
    <w:rPr>
      <w:rFonts w:ascii="Times New Roman" w:eastAsiaTheme="minorEastAsia" w:hAnsi="Times New Roman" w:cs="Times New Roman"/>
      <w:sz w:val="21"/>
      <w:szCs w:val="21"/>
    </w:rPr>
  </w:style>
  <w:style w:type="paragraph" w:styleId="NoSpacing">
    <w:name w:val="No Spacing"/>
    <w:link w:val="NoSpacingChar"/>
    <w:uiPriority w:val="1"/>
    <w:qFormat/>
    <w:rsid w:val="0034129E"/>
    <w:pPr>
      <w:spacing w:after="0" w:line="240" w:lineRule="auto"/>
    </w:pPr>
    <w:rPr>
      <w:rFonts w:ascii="Times New Roman" w:eastAsiaTheme="minorEastAsia" w:hAnsi="Times New Roman" w:cs="Times New Roman"/>
      <w:sz w:val="21"/>
      <w:szCs w:val="21"/>
    </w:rPr>
  </w:style>
  <w:style w:type="paragraph" w:styleId="TOCHeading">
    <w:name w:val="TOC Heading"/>
    <w:basedOn w:val="Heading1"/>
    <w:next w:val="Normal"/>
    <w:uiPriority w:val="39"/>
    <w:unhideWhenUsed/>
    <w:qFormat/>
    <w:rsid w:val="00352C91"/>
    <w:pPr>
      <w:outlineLvl w:val="9"/>
    </w:pPr>
    <w:rPr>
      <w:sz w:val="40"/>
    </w:rPr>
  </w:style>
  <w:style w:type="character" w:styleId="Hyperlink">
    <w:name w:val="Hyperlink"/>
    <w:basedOn w:val="DefaultParagraphFont"/>
    <w:uiPriority w:val="99"/>
    <w:unhideWhenUsed/>
    <w:rsid w:val="00352C91"/>
    <w:rPr>
      <w:color w:val="0563C1" w:themeColor="hyperlink"/>
      <w:u w:val="single"/>
    </w:rPr>
  </w:style>
  <w:style w:type="paragraph" w:styleId="TOC2">
    <w:name w:val="toc 2"/>
    <w:basedOn w:val="Normal"/>
    <w:next w:val="Normal"/>
    <w:autoRedefine/>
    <w:uiPriority w:val="39"/>
    <w:unhideWhenUsed/>
    <w:rsid w:val="00352C91"/>
    <w:pPr>
      <w:spacing w:after="100" w:line="300" w:lineRule="auto"/>
      <w:ind w:left="200"/>
    </w:pPr>
    <w:rPr>
      <w:rFonts w:eastAsiaTheme="minorEastAsia"/>
      <w:sz w:val="21"/>
      <w:szCs w:val="21"/>
    </w:rPr>
  </w:style>
  <w:style w:type="paragraph" w:styleId="TOC3">
    <w:name w:val="toc 3"/>
    <w:basedOn w:val="Normal"/>
    <w:next w:val="Normal"/>
    <w:autoRedefine/>
    <w:uiPriority w:val="39"/>
    <w:unhideWhenUsed/>
    <w:rsid w:val="00072D4A"/>
    <w:pPr>
      <w:tabs>
        <w:tab w:val="right" w:leader="dot" w:pos="9350"/>
      </w:tabs>
      <w:spacing w:after="100" w:line="300" w:lineRule="auto"/>
      <w:ind w:left="400"/>
    </w:pPr>
    <w:rPr>
      <w:rFonts w:eastAsiaTheme="minorEastAsia"/>
      <w:sz w:val="21"/>
      <w:szCs w:val="21"/>
    </w:rPr>
  </w:style>
  <w:style w:type="paragraph" w:styleId="Header">
    <w:name w:val="header"/>
    <w:basedOn w:val="Normal"/>
    <w:link w:val="HeaderChar"/>
    <w:uiPriority w:val="99"/>
    <w:unhideWhenUsed/>
    <w:rsid w:val="00330C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0C46"/>
  </w:style>
  <w:style w:type="paragraph" w:styleId="Footer">
    <w:name w:val="footer"/>
    <w:basedOn w:val="Normal"/>
    <w:link w:val="FooterChar"/>
    <w:uiPriority w:val="99"/>
    <w:unhideWhenUsed/>
    <w:rsid w:val="00330C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0C46"/>
  </w:style>
  <w:style w:type="character" w:customStyle="1" w:styleId="Heading2Char">
    <w:name w:val="Heading 2 Char"/>
    <w:basedOn w:val="DefaultParagraphFont"/>
    <w:link w:val="Heading2"/>
    <w:uiPriority w:val="9"/>
    <w:rsid w:val="00330C46"/>
    <w:rPr>
      <w:rFonts w:asciiTheme="majorHAnsi" w:eastAsiaTheme="majorEastAsia" w:hAnsiTheme="majorHAnsi" w:cstheme="majorBidi"/>
      <w:color w:val="2E74B5" w:themeColor="accent1" w:themeShade="BF"/>
      <w:sz w:val="26"/>
      <w:szCs w:val="26"/>
    </w:rPr>
  </w:style>
  <w:style w:type="character" w:styleId="Strong">
    <w:name w:val="Strong"/>
    <w:basedOn w:val="DefaultParagraphFont"/>
    <w:uiPriority w:val="22"/>
    <w:qFormat/>
    <w:rsid w:val="00330C46"/>
    <w:rPr>
      <w:b/>
      <w:bCs/>
    </w:rPr>
  </w:style>
  <w:style w:type="table" w:styleId="TableGridLight">
    <w:name w:val="Grid Table Light"/>
    <w:basedOn w:val="TableNormal"/>
    <w:uiPriority w:val="40"/>
    <w:rsid w:val="00330C46"/>
    <w:pPr>
      <w:spacing w:after="0" w:line="240" w:lineRule="auto"/>
    </w:pPr>
    <w:rPr>
      <w:rFonts w:eastAsiaTheme="minorEastAsia"/>
      <w:sz w:val="21"/>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330C46"/>
    <w:pPr>
      <w:spacing w:line="300" w:lineRule="auto"/>
      <w:ind w:left="720"/>
      <w:contextualSpacing/>
    </w:pPr>
    <w:rPr>
      <w:rFonts w:eastAsiaTheme="minorEastAsia"/>
      <w:sz w:val="21"/>
      <w:szCs w:val="21"/>
    </w:rPr>
  </w:style>
  <w:style w:type="character" w:customStyle="1" w:styleId="th-mes-line">
    <w:name w:val="th-mes-line"/>
    <w:basedOn w:val="DefaultParagraphFont"/>
    <w:rsid w:val="00E53457"/>
  </w:style>
  <w:style w:type="table" w:styleId="TableGrid">
    <w:name w:val="Table Grid"/>
    <w:basedOn w:val="TableNormal"/>
    <w:uiPriority w:val="39"/>
    <w:rsid w:val="004F33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6C6122"/>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368313">
      <w:bodyDiv w:val="1"/>
      <w:marLeft w:val="0"/>
      <w:marRight w:val="0"/>
      <w:marTop w:val="0"/>
      <w:marBottom w:val="0"/>
      <w:divBdr>
        <w:top w:val="none" w:sz="0" w:space="0" w:color="auto"/>
        <w:left w:val="none" w:sz="0" w:space="0" w:color="auto"/>
        <w:bottom w:val="none" w:sz="0" w:space="0" w:color="auto"/>
        <w:right w:val="none" w:sz="0" w:space="0" w:color="auto"/>
      </w:divBdr>
    </w:div>
    <w:div w:id="624122974">
      <w:bodyDiv w:val="1"/>
      <w:marLeft w:val="0"/>
      <w:marRight w:val="0"/>
      <w:marTop w:val="0"/>
      <w:marBottom w:val="0"/>
      <w:divBdr>
        <w:top w:val="none" w:sz="0" w:space="0" w:color="auto"/>
        <w:left w:val="none" w:sz="0" w:space="0" w:color="auto"/>
        <w:bottom w:val="none" w:sz="0" w:space="0" w:color="auto"/>
        <w:right w:val="none" w:sz="0" w:space="0" w:color="auto"/>
      </w:divBdr>
    </w:div>
    <w:div w:id="873889624">
      <w:bodyDiv w:val="1"/>
      <w:marLeft w:val="0"/>
      <w:marRight w:val="0"/>
      <w:marTop w:val="0"/>
      <w:marBottom w:val="0"/>
      <w:divBdr>
        <w:top w:val="none" w:sz="0" w:space="0" w:color="auto"/>
        <w:left w:val="none" w:sz="0" w:space="0" w:color="auto"/>
        <w:bottom w:val="none" w:sz="0" w:space="0" w:color="auto"/>
        <w:right w:val="none" w:sz="0" w:space="0" w:color="auto"/>
      </w:divBdr>
    </w:div>
    <w:div w:id="891043292">
      <w:bodyDiv w:val="1"/>
      <w:marLeft w:val="0"/>
      <w:marRight w:val="0"/>
      <w:marTop w:val="0"/>
      <w:marBottom w:val="0"/>
      <w:divBdr>
        <w:top w:val="none" w:sz="0" w:space="0" w:color="auto"/>
        <w:left w:val="none" w:sz="0" w:space="0" w:color="auto"/>
        <w:bottom w:val="none" w:sz="0" w:space="0" w:color="auto"/>
        <w:right w:val="none" w:sz="0" w:space="0" w:color="auto"/>
      </w:divBdr>
    </w:div>
    <w:div w:id="1862817119">
      <w:bodyDiv w:val="1"/>
      <w:marLeft w:val="0"/>
      <w:marRight w:val="0"/>
      <w:marTop w:val="0"/>
      <w:marBottom w:val="0"/>
      <w:divBdr>
        <w:top w:val="none" w:sz="0" w:space="0" w:color="auto"/>
        <w:left w:val="none" w:sz="0" w:space="0" w:color="auto"/>
        <w:bottom w:val="none" w:sz="0" w:space="0" w:color="auto"/>
        <w:right w:val="none" w:sz="0" w:space="0" w:color="auto"/>
      </w:divBdr>
    </w:div>
    <w:div w:id="2146041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4.emf"/><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emf"/><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emf"/><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6E99BF-DE31-487A-8FB5-EED249531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728</TotalTime>
  <Pages>107</Pages>
  <Words>7759</Words>
  <Characters>44227</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Prashant K. Pulluri</dc:creator>
  <cp:keywords/>
  <dc:description/>
  <cp:lastModifiedBy>Mahavikas</cp:lastModifiedBy>
  <cp:revision>13</cp:revision>
  <dcterms:created xsi:type="dcterms:W3CDTF">2020-05-30T05:48:00Z</dcterms:created>
  <dcterms:modified xsi:type="dcterms:W3CDTF">2020-07-29T06:36:00Z</dcterms:modified>
</cp:coreProperties>
</file>